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762D78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400050</wp:posOffset>
                      </wp:positionV>
                      <wp:extent cx="6209665" cy="342265"/>
                      <wp:effectExtent l="0" t="0" r="0" b="63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Default="00873451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TROLLEY JACK</w:t>
                                  </w:r>
                                </w:p>
                                <w:p w:rsidR="00995314" w:rsidRPr="00E4302E" w:rsidRDefault="00995314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4.65pt;margin-top:31.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Cm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" filled="f" stroked="f">
                      <v:textbox>
                        <w:txbxContent>
                          <w:p w:rsidR="00131D9D" w:rsidRDefault="00873451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TROLLEY JACK</w:t>
                            </w:r>
                          </w:p>
                          <w:p w:rsidR="00995314" w:rsidRPr="00E4302E" w:rsidRDefault="00995314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5E9E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191770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408pt;margin-top:15.1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2A2433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72717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7223FB">
            <w:pPr>
              <w:snapToGrid w:val="0"/>
              <w:spacing w:before="1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6205F8">
              <w:rPr>
                <w:rFonts w:ascii="Arial" w:hAnsi="Arial" w:cs="Arial"/>
                <w:sz w:val="28"/>
                <w:szCs w:val="28"/>
              </w:rPr>
              <w:t>safety</w:t>
            </w:r>
            <w:r w:rsidR="009F0634">
              <w:rPr>
                <w:rFonts w:ascii="Arial" w:hAnsi="Arial" w:cs="Arial"/>
                <w:sz w:val="28"/>
                <w:szCs w:val="28"/>
              </w:rPr>
              <w:t xml:space="preserve">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205F8" w:rsidRDefault="006205F8" w:rsidP="006205F8">
            <w:pPr>
              <w:spacing w:before="120"/>
              <w:rPr>
                <w:rFonts w:ascii="Arial" w:hAnsi="Arial" w:cs="Arial"/>
                <w:noProof/>
                <w:sz w:val="20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32992" behindDoc="0" locked="0" layoutInCell="1" allowOverlap="1" wp14:anchorId="03446DA3" wp14:editId="732EC18E">
                  <wp:simplePos x="0" y="0"/>
                  <wp:positionH relativeFrom="column">
                    <wp:posOffset>97155</wp:posOffset>
                  </wp:positionH>
                  <wp:positionV relativeFrom="page">
                    <wp:posOffset>67310</wp:posOffset>
                  </wp:positionV>
                  <wp:extent cx="396240" cy="396240"/>
                  <wp:effectExtent l="19050" t="0" r="3810" b="0"/>
                  <wp:wrapNone/>
                  <wp:docPr id="114" name="Picture 100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E4302E" w:rsidRDefault="006205F8" w:rsidP="006205F8">
            <w:pPr>
              <w:snapToGrid w:val="0"/>
              <w:spacing w:before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 you wearing heavy duty work gloves to absorb vibration?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7223FB">
        <w:trPr>
          <w:trHeight w:hRule="exact" w:val="8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205F8" w:rsidRDefault="006205F8" w:rsidP="006205F8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31968" behindDoc="0" locked="0" layoutInCell="1" allowOverlap="1" wp14:anchorId="63C45F65" wp14:editId="7F8C8B5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105410</wp:posOffset>
                  </wp:positionV>
                  <wp:extent cx="493395" cy="417195"/>
                  <wp:effectExtent l="19050" t="0" r="1905" b="0"/>
                  <wp:wrapNone/>
                  <wp:docPr id="97" name="Picture 97" descr="mand154_safety_overalls_mus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and154_safety_overalls_mus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9919" t="2402" r="22984" b="6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5F8" w:rsidRDefault="006205F8" w:rsidP="006205F8">
            <w:pPr>
              <w:snapToGrid w:val="0"/>
              <w:spacing w:before="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Are you wearing sturdy work</w:t>
            </w:r>
            <w:r w:rsidR="00761355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wear clothing or overalls?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205F8" w:rsidRDefault="006205F8" w:rsidP="006205F8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30944" behindDoc="0" locked="0" layoutInCell="1" allowOverlap="1" wp14:anchorId="4DCB81A5" wp14:editId="13397162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80645</wp:posOffset>
                  </wp:positionV>
                  <wp:extent cx="390602" cy="395021"/>
                  <wp:effectExtent l="0" t="0" r="9525" b="5080"/>
                  <wp:wrapNone/>
                  <wp:docPr id="69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02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5F8" w:rsidRDefault="006205F8" w:rsidP="006205F8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Have you removed all your exposed rings and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6205F8" w:rsidRPr="00E4302E" w:rsidRDefault="006205F8" w:rsidP="006205F8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6205F8" w:rsidRPr="002637C7" w:rsidRDefault="006205F8" w:rsidP="006205F8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1363B4">
        <w:trPr>
          <w:trHeight w:hRule="exact" w:val="5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F8" w:rsidRPr="00507940" w:rsidRDefault="006205F8" w:rsidP="006205F8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205F8" w:rsidTr="006205F8">
        <w:trPr>
          <w:trHeight w:hRule="exact" w:val="70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F8" w:rsidRPr="00F35D0F" w:rsidRDefault="006205F8" w:rsidP="006205F8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work area for the trolley jack well-ventilated and not interfering with other students/activities?  </w:t>
            </w:r>
            <w:r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6205F8">
        <w:trPr>
          <w:trHeight w:hRule="exact" w:val="57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F8" w:rsidRPr="00F35D0F" w:rsidRDefault="006205F8" w:rsidP="006205F8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20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visually checked the condition of the trolley jack for damage?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731D7E">
        <w:trPr>
          <w:trHeight w:hRule="exact" w:val="71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F8" w:rsidRPr="00F35D0F" w:rsidRDefault="006205F8" w:rsidP="006205F8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jack labelled with a sticker indicating that it meets Australian standards – AS/NSZ 2615?   </w:t>
            </w:r>
            <w:r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403966">
        <w:trPr>
          <w:trHeight w:hRule="exact" w:val="83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F8" w:rsidRPr="00F35D0F" w:rsidRDefault="006205F8" w:rsidP="006205F8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familiar with the safe operation of this pneumatic trolley jack? </w:t>
            </w:r>
            <w:proofErr w:type="gramStart"/>
            <w:r>
              <w:rPr>
                <w:rFonts w:ascii="Arial" w:hAnsi="Arial" w:cs="Arial"/>
              </w:rPr>
              <w:t>i.e</w:t>
            </w:r>
            <w:proofErr w:type="gramEnd"/>
            <w:r>
              <w:rPr>
                <w:rFonts w:ascii="Arial" w:hAnsi="Arial" w:cs="Arial"/>
              </w:rPr>
              <w:t>. are you confident you can safely raise and lower the jack?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403966">
        <w:trPr>
          <w:trHeight w:hRule="exact" w:val="70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F8" w:rsidRPr="00F35D0F" w:rsidRDefault="006205F8" w:rsidP="006205F8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floor surface hard and level, allowing the trolley jack to roll freely and unobstructed during use?    </w:t>
            </w:r>
            <w:r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205F8" w:rsidTr="006205F8">
        <w:trPr>
          <w:trHeight w:hRule="exact" w:val="86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F8" w:rsidRDefault="006205F8" w:rsidP="006205F8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the safe working limit of the trolley jack? i.e. you must NEVER exceed the specified lifting capacity for this jack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205F8" w:rsidRPr="002637C7" w:rsidRDefault="006205F8" w:rsidP="006205F8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761355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2541905</wp:posOffset>
                </wp:positionV>
                <wp:extent cx="571500" cy="7181850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81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135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76135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135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6135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95pt;margin-top:200.15pt;width:45pt;height:56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76135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76135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76135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6135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546803" w:rsidRDefault="00873451">
                            <w:pP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  <w:t>Trolley Jack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" stroked="f">
                <v:textbox style="layout-flow:vertical-ideographic">
                  <w:txbxContent>
                    <w:p w:rsidR="00131D9D" w:rsidRPr="00546803" w:rsidRDefault="00873451">
                      <w:pP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  <w:t>Trolley Jack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A369C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E5391D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410210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873451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TROLLEY JACK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2.85pt;margin-top:32.3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" filled="f" stroked="f">
                      <v:textbox>
                        <w:txbxContent>
                          <w:p w:rsidR="00131D9D" w:rsidRPr="00E4302E" w:rsidRDefault="00873451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TROLLEY JACK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BB4614">
        <w:trPr>
          <w:trHeight w:val="299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6D7380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Ensure raised vehicles are supported with vehicle support stands</w:t>
            </w:r>
            <w:r w:rsidR="00157F4D">
              <w:rPr>
                <w:rFonts w:ascii="Arial" w:hAnsi="Arial"/>
                <w:bCs/>
              </w:rPr>
              <w:t>.</w:t>
            </w:r>
          </w:p>
          <w:p w:rsidR="006D7380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No person should get bodily under a vehicle supported by a hydraulic trolley jack. </w:t>
            </w:r>
          </w:p>
          <w:p w:rsidR="006D7380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Read the vehicle manufacturer’s </w:t>
            </w:r>
            <w:r w:rsidRPr="005E04CD">
              <w:rPr>
                <w:rFonts w:ascii="Arial" w:hAnsi="Arial"/>
                <w:bCs/>
                <w:i/>
              </w:rPr>
              <w:t>‘owner’s manual’</w:t>
            </w:r>
            <w:r>
              <w:rPr>
                <w:rFonts w:ascii="Arial" w:hAnsi="Arial"/>
                <w:bCs/>
              </w:rPr>
              <w:t xml:space="preserve"> before lifting the vehicle. </w:t>
            </w:r>
          </w:p>
          <w:p w:rsidR="005D7568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wheels of the vehicle remaining on the ground, should be chocked before the lifting operation proceeds. </w:t>
            </w:r>
            <w:r w:rsidR="00B97EE0">
              <w:rPr>
                <w:rFonts w:ascii="Arial" w:hAnsi="Arial"/>
                <w:bCs/>
              </w:rPr>
              <w:t xml:space="preserve"> </w:t>
            </w:r>
            <w:r w:rsidR="005D7568">
              <w:rPr>
                <w:rFonts w:ascii="Arial" w:hAnsi="Arial"/>
                <w:bCs/>
              </w:rPr>
              <w:t xml:space="preserve"> </w:t>
            </w:r>
          </w:p>
          <w:p w:rsidR="006D7380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 person should be in the vehicle during the lifting process.</w:t>
            </w:r>
          </w:p>
          <w:p w:rsidR="006D7380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load should be centrally located on the head cap for the lift process.</w:t>
            </w:r>
          </w:p>
          <w:p w:rsidR="006D7380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trolley jack should be used to raise and lower only.</w:t>
            </w:r>
          </w:p>
          <w:p w:rsidR="006D7380" w:rsidRPr="00FA772D" w:rsidRDefault="006D7380" w:rsidP="005E04C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12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Ensure that lubrication or other maintenance of the trolley jack is carried out according to the manufacturer’s instructions.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6174D6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DO NOT exceed the safe ‘working load’ of this trolley jack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5E04CD">
        <w:trPr>
          <w:trHeight w:val="89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157F4D" w:rsidRPr="00157F4D" w:rsidRDefault="006174D6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Leave the work area in a safe, clean and tidy state – remove any waste. </w:t>
            </w:r>
          </w:p>
          <w:p w:rsidR="005613D6" w:rsidRPr="00BB4614" w:rsidRDefault="006174D6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Ensure trolley wheels and jack handle are well maintained</w:t>
            </w:r>
            <w:r w:rsidR="00157F4D">
              <w:rPr>
                <w:rFonts w:ascii="Arial" w:hAnsi="Arial" w:cs="Arial"/>
                <w:color w:val="000000"/>
              </w:rPr>
              <w:t xml:space="preserve">. </w:t>
            </w:r>
            <w:r w:rsidR="00FA772D">
              <w:rPr>
                <w:rFonts w:ascii="Arial" w:hAnsi="Arial" w:cs="Arial"/>
                <w:color w:val="000000"/>
              </w:rPr>
              <w:t xml:space="preserve"> </w:t>
            </w:r>
            <w:r w:rsidR="00AE5972">
              <w:rPr>
                <w:rFonts w:ascii="Arial" w:hAnsi="Arial" w:cs="Arial"/>
                <w:color w:val="000000"/>
              </w:rPr>
              <w:t xml:space="preserve"> </w:t>
            </w:r>
            <w:r w:rsidR="0080429A">
              <w:rPr>
                <w:rFonts w:ascii="Arial" w:hAnsi="Arial" w:cs="Arial"/>
                <w:color w:val="000000"/>
              </w:rPr>
              <w:t xml:space="preserve"> </w:t>
            </w:r>
            <w:r w:rsidR="00BB461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5E04CD">
        <w:trPr>
          <w:trHeight w:hRule="exact" w:val="79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6174D6">
              <w:rPr>
                <w:rFonts w:ascii="Arial" w:hAnsi="Arial" w:cs="Arial"/>
              </w:rPr>
              <w:t>Hydraulic fluid under pressure</w:t>
            </w:r>
            <w:r w:rsidR="002022E1">
              <w:rPr>
                <w:rFonts w:ascii="Arial" w:hAnsi="Arial" w:cs="Arial"/>
              </w:rPr>
              <w:t xml:space="preserve">    </w:t>
            </w:r>
            <w:r w:rsidR="00F711CF">
              <w:rPr>
                <w:rFonts w:ascii="Arial" w:hAnsi="Arial" w:cs="Arial"/>
              </w:rPr>
              <w:t xml:space="preserve">                             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2022E1">
              <w:rPr>
                <w:rFonts w:ascii="Arial" w:hAnsi="Arial" w:cs="Arial"/>
              </w:rPr>
              <w:t>Slips, trips and falls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80429A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      </w:t>
            </w:r>
            <w:r w:rsidR="0080429A">
              <w:rPr>
                <w:rFonts w:ascii="Arial" w:hAnsi="Arial" w:cs="Arial"/>
              </w:rPr>
              <w:t xml:space="preserve">     </w:t>
            </w:r>
            <w:r w:rsidR="005D7568">
              <w:rPr>
                <w:rFonts w:ascii="Arial" w:hAnsi="Arial" w:cs="Arial"/>
              </w:rPr>
              <w:t xml:space="preserve"> </w:t>
            </w:r>
          </w:p>
          <w:p w:rsidR="00BB4614" w:rsidRPr="005613D6" w:rsidRDefault="008B4051" w:rsidP="006174D6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6174D6">
              <w:rPr>
                <w:rFonts w:ascii="Arial" w:hAnsi="Arial" w:cs="Arial"/>
              </w:rPr>
              <w:t>Manual handling – equipment and materials</w:t>
            </w:r>
            <w:r w:rsidR="002022E1">
              <w:rPr>
                <w:rFonts w:ascii="Arial" w:hAnsi="Arial" w:cs="Arial"/>
              </w:rPr>
              <w:t xml:space="preserve">     </w:t>
            </w:r>
            <w:r w:rsidR="00F711CF">
              <w:rPr>
                <w:rFonts w:ascii="Arial" w:hAnsi="Arial" w:cs="Arial"/>
              </w:rPr>
              <w:t xml:space="preserve">            </w:t>
            </w:r>
            <w:r w:rsidR="00F711CF" w:rsidRPr="0010269E">
              <w:rPr>
                <w:rFonts w:ascii="Arial" w:hAnsi="Arial" w:cs="Arial"/>
              </w:rPr>
              <w:sym w:font="Wingdings" w:char="F06E"/>
            </w:r>
            <w:r w:rsidR="00F711CF" w:rsidRPr="0010269E">
              <w:rPr>
                <w:rFonts w:ascii="Arial" w:hAnsi="Arial" w:cs="Arial"/>
              </w:rPr>
              <w:t xml:space="preserve">  </w:t>
            </w:r>
            <w:r w:rsidR="00F711CF">
              <w:rPr>
                <w:rFonts w:ascii="Arial" w:hAnsi="Arial" w:cs="Arial"/>
              </w:rPr>
              <w:t>Heavy loads</w:t>
            </w:r>
            <w:r w:rsidR="00F711CF" w:rsidRPr="0010269E">
              <w:rPr>
                <w:rFonts w:ascii="Arial" w:hAnsi="Arial" w:cs="Arial"/>
              </w:rPr>
              <w:t xml:space="preserve">     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5E04CD">
        <w:trPr>
          <w:trHeight w:hRule="exact" w:val="755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6174D6" w:rsidRDefault="006174D6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>No person should be in the vehicle during the lifting process.</w:t>
            </w:r>
          </w:p>
          <w:p w:rsidR="006174D6" w:rsidRPr="0010269E" w:rsidRDefault="006174D6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 xml:space="preserve">No person should get under a vehicle supported by a trolley jack. 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2022E1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8206105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1.5pt;margin-top:646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33" w:rsidRDefault="002A2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2A2433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_GoBack"/>
                          <w:r w:rsidRPr="002A24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2A24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2A2433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" w:name="_GoBack"/>
                    <w:r w:rsidRPr="002A243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2A2433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2A2433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A24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4052AF" w:rsidRPr="002A24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2A24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2A24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2A2433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A243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4052AF" w:rsidRPr="002A2433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2A243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2A2433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B5CFB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B5C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 w:rsidRPr="00DB5C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DB5C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DB5C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DB5CFB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B5CF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245DD" w:rsidRPr="00DB5CFB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DB5CF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DB5CF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B5CFB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B5C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DB5C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DB5CFB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B5CFB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DB5CF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33" w:rsidRDefault="002A2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33" w:rsidRDefault="002A2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16FB"/>
    <w:rsid w:val="00035ACB"/>
    <w:rsid w:val="00040B4F"/>
    <w:rsid w:val="00047CD1"/>
    <w:rsid w:val="000615F5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63B4"/>
    <w:rsid w:val="0013762C"/>
    <w:rsid w:val="00147533"/>
    <w:rsid w:val="00147D20"/>
    <w:rsid w:val="00155A40"/>
    <w:rsid w:val="00157F4D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022E1"/>
    <w:rsid w:val="00213C5F"/>
    <w:rsid w:val="00225FE0"/>
    <w:rsid w:val="002344F3"/>
    <w:rsid w:val="00236F63"/>
    <w:rsid w:val="002410FE"/>
    <w:rsid w:val="00262646"/>
    <w:rsid w:val="002637C7"/>
    <w:rsid w:val="00264FFC"/>
    <w:rsid w:val="002651D6"/>
    <w:rsid w:val="00277E88"/>
    <w:rsid w:val="002830B2"/>
    <w:rsid w:val="00292B5B"/>
    <w:rsid w:val="0029611A"/>
    <w:rsid w:val="002A2433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15F0"/>
    <w:rsid w:val="003F750B"/>
    <w:rsid w:val="003F7F5A"/>
    <w:rsid w:val="00400E24"/>
    <w:rsid w:val="00403966"/>
    <w:rsid w:val="004052AF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002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803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5D7568"/>
    <w:rsid w:val="005E04CD"/>
    <w:rsid w:val="006174D6"/>
    <w:rsid w:val="006205F8"/>
    <w:rsid w:val="00620A34"/>
    <w:rsid w:val="00623BBA"/>
    <w:rsid w:val="00632E81"/>
    <w:rsid w:val="006408BD"/>
    <w:rsid w:val="00642E69"/>
    <w:rsid w:val="0066772E"/>
    <w:rsid w:val="00676A1E"/>
    <w:rsid w:val="006802C4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D7380"/>
    <w:rsid w:val="006E68A7"/>
    <w:rsid w:val="00706CF5"/>
    <w:rsid w:val="00711632"/>
    <w:rsid w:val="00716B67"/>
    <w:rsid w:val="007223FB"/>
    <w:rsid w:val="007245DD"/>
    <w:rsid w:val="00724E40"/>
    <w:rsid w:val="007262CB"/>
    <w:rsid w:val="007315C7"/>
    <w:rsid w:val="00731C9E"/>
    <w:rsid w:val="00731D7E"/>
    <w:rsid w:val="00734685"/>
    <w:rsid w:val="00734E0E"/>
    <w:rsid w:val="00734FA1"/>
    <w:rsid w:val="007403A5"/>
    <w:rsid w:val="00743F61"/>
    <w:rsid w:val="00761355"/>
    <w:rsid w:val="00762D78"/>
    <w:rsid w:val="0076749A"/>
    <w:rsid w:val="00767D11"/>
    <w:rsid w:val="0077123A"/>
    <w:rsid w:val="00774F08"/>
    <w:rsid w:val="00775F4B"/>
    <w:rsid w:val="00786A07"/>
    <w:rsid w:val="00792909"/>
    <w:rsid w:val="0079480B"/>
    <w:rsid w:val="007C77F2"/>
    <w:rsid w:val="007D1218"/>
    <w:rsid w:val="007E68D8"/>
    <w:rsid w:val="0080429A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3451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95314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9F6D6F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AE5972"/>
    <w:rsid w:val="00B068F5"/>
    <w:rsid w:val="00B2088D"/>
    <w:rsid w:val="00B2603E"/>
    <w:rsid w:val="00B26B40"/>
    <w:rsid w:val="00B32E92"/>
    <w:rsid w:val="00B42EDD"/>
    <w:rsid w:val="00B45C9B"/>
    <w:rsid w:val="00B6191E"/>
    <w:rsid w:val="00B676B8"/>
    <w:rsid w:val="00B70123"/>
    <w:rsid w:val="00B755E6"/>
    <w:rsid w:val="00B8155A"/>
    <w:rsid w:val="00B933A0"/>
    <w:rsid w:val="00B964A1"/>
    <w:rsid w:val="00B97EE0"/>
    <w:rsid w:val="00BA4E94"/>
    <w:rsid w:val="00BB11C0"/>
    <w:rsid w:val="00BB4614"/>
    <w:rsid w:val="00BD63A5"/>
    <w:rsid w:val="00BF14EF"/>
    <w:rsid w:val="00BF433F"/>
    <w:rsid w:val="00C15C12"/>
    <w:rsid w:val="00C328ED"/>
    <w:rsid w:val="00C35F28"/>
    <w:rsid w:val="00C524FA"/>
    <w:rsid w:val="00C56E6A"/>
    <w:rsid w:val="00C72E6A"/>
    <w:rsid w:val="00C97755"/>
    <w:rsid w:val="00CC3F7C"/>
    <w:rsid w:val="00CC44A5"/>
    <w:rsid w:val="00CD2C51"/>
    <w:rsid w:val="00CE60FD"/>
    <w:rsid w:val="00CE6C31"/>
    <w:rsid w:val="00D050D2"/>
    <w:rsid w:val="00D14662"/>
    <w:rsid w:val="00D15B9C"/>
    <w:rsid w:val="00D37040"/>
    <w:rsid w:val="00D43496"/>
    <w:rsid w:val="00D4463A"/>
    <w:rsid w:val="00D57AF0"/>
    <w:rsid w:val="00D66A1E"/>
    <w:rsid w:val="00D922F7"/>
    <w:rsid w:val="00DB454B"/>
    <w:rsid w:val="00DB5CFB"/>
    <w:rsid w:val="00DC7C17"/>
    <w:rsid w:val="00DE67E8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391D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92133"/>
    <w:rsid w:val="00EB3A5C"/>
    <w:rsid w:val="00EB7F19"/>
    <w:rsid w:val="00EC05AD"/>
    <w:rsid w:val="00EC4AD3"/>
    <w:rsid w:val="00ED683B"/>
    <w:rsid w:val="00EF4561"/>
    <w:rsid w:val="00F17B6B"/>
    <w:rsid w:val="00F23403"/>
    <w:rsid w:val="00F3145F"/>
    <w:rsid w:val="00F35D0F"/>
    <w:rsid w:val="00F36F52"/>
    <w:rsid w:val="00F416D0"/>
    <w:rsid w:val="00F55428"/>
    <w:rsid w:val="00F563F4"/>
    <w:rsid w:val="00F70FD4"/>
    <w:rsid w:val="00F711CF"/>
    <w:rsid w:val="00F838D0"/>
    <w:rsid w:val="00F935A6"/>
    <w:rsid w:val="00F93738"/>
    <w:rsid w:val="00F93B90"/>
    <w:rsid w:val="00F93E13"/>
    <w:rsid w:val="00FA772D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336C5DA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13BFDED-BBCD-4AEE-B8C4-E354A9B0E811}"/>
</file>

<file path=customXml/itemProps2.xml><?xml version="1.0" encoding="utf-8"?>
<ds:datastoreItem xmlns:ds="http://schemas.openxmlformats.org/officeDocument/2006/customXml" ds:itemID="{6DEA959E-248D-4FE1-977C-A903630CA2E5}"/>
</file>

<file path=customXml/itemProps3.xml><?xml version="1.0" encoding="utf-8"?>
<ds:datastoreItem xmlns:ds="http://schemas.openxmlformats.org/officeDocument/2006/customXml" ds:itemID="{17F8A8AD-ECA0-4CAF-A237-3A0466083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458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Trolley jack (Card)</dc:title>
  <dc:subject/>
  <dc:creator>COOPER, Philip;CLARK, Brian</dc:creator>
  <cp:keywords>DETE, Education Queensland</cp:keywords>
  <cp:lastModifiedBy>OVERETT, Sophie</cp:lastModifiedBy>
  <cp:revision>10</cp:revision>
  <cp:lastPrinted>2018-06-11T23:12:00Z</cp:lastPrinted>
  <dcterms:created xsi:type="dcterms:W3CDTF">2018-07-25T01:15:00Z</dcterms:created>
  <dcterms:modified xsi:type="dcterms:W3CDTF">2018-08-27T00:57:00Z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