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A73A" w14:textId="76E71D1A" w:rsidR="002C618E" w:rsidRPr="005D5DBB" w:rsidRDefault="004E2D37" w:rsidP="00321480">
      <w:pPr>
        <w:pStyle w:val="Heading1"/>
        <w:spacing w:line="240" w:lineRule="auto"/>
        <w:rPr>
          <w:bCs/>
          <w:sz w:val="52"/>
          <w:szCs w:val="52"/>
        </w:rPr>
      </w:pPr>
      <w:r w:rsidRPr="005D5DBB">
        <w:rPr>
          <w:bCs/>
          <w:sz w:val="52"/>
          <w:szCs w:val="52"/>
        </w:rPr>
        <w:t>Regional</w:t>
      </w:r>
      <w:r w:rsidR="006519DE" w:rsidRPr="005D5DBB">
        <w:rPr>
          <w:bCs/>
          <w:sz w:val="52"/>
          <w:szCs w:val="52"/>
        </w:rPr>
        <w:t xml:space="preserve"> Health, Safety and Wellbeing Committee</w:t>
      </w:r>
    </w:p>
    <w:p w14:paraId="2552A73C" w14:textId="77777777" w:rsidR="00404BCA" w:rsidRPr="004C30F5" w:rsidRDefault="009A7655" w:rsidP="00074741">
      <w:pPr>
        <w:pStyle w:val="Heading1"/>
        <w:spacing w:line="240" w:lineRule="auto"/>
        <w:rPr>
          <w:color w:val="008080"/>
          <w:sz w:val="36"/>
          <w:szCs w:val="36"/>
        </w:rPr>
      </w:pPr>
      <w:r w:rsidRPr="004C30F5">
        <w:rPr>
          <w:color w:val="008080"/>
          <w:sz w:val="36"/>
          <w:szCs w:val="36"/>
        </w:rPr>
        <w:t>Purpose</w:t>
      </w:r>
    </w:p>
    <w:p w14:paraId="12AF7643" w14:textId="0E67E491" w:rsidR="004E2D37" w:rsidRPr="00C82AFA" w:rsidRDefault="004E2D37" w:rsidP="00BF37C4">
      <w:pPr>
        <w:rPr>
          <w:sz w:val="21"/>
          <w:szCs w:val="21"/>
          <w:lang w:val="en-GB"/>
        </w:rPr>
      </w:pPr>
      <w:r w:rsidRPr="00C82AFA">
        <w:rPr>
          <w:sz w:val="21"/>
          <w:szCs w:val="21"/>
          <w:lang w:val="en-GB"/>
        </w:rPr>
        <w:t xml:space="preserve">To act as a forum for improving the health, safety and wellbeing (HSW) performance within the region and an integral part of the department’s HSW governance framework. The Committee supports the department’s legislative consultation requirements </w:t>
      </w:r>
      <w:r w:rsidR="004531F2">
        <w:rPr>
          <w:sz w:val="21"/>
          <w:szCs w:val="21"/>
          <w:lang w:val="en-GB"/>
        </w:rPr>
        <w:t xml:space="preserve">by promoting employee engagement </w:t>
      </w:r>
      <w:r w:rsidRPr="00C82AFA">
        <w:rPr>
          <w:sz w:val="21"/>
          <w:szCs w:val="21"/>
          <w:lang w:val="en-GB"/>
        </w:rPr>
        <w:t xml:space="preserve">and also assists the department in fulfilling its corporate governance responsibilities. This is achieved through the provision of oversight and direction for the implemented continual improvement of the HSW Management System consistently across departmental regions. </w:t>
      </w:r>
      <w:r w:rsidR="007A43FD">
        <w:rPr>
          <w:sz w:val="21"/>
          <w:szCs w:val="21"/>
          <w:lang w:val="en-GB"/>
        </w:rPr>
        <w:t>Consultation through HSW Committees promotes employee engagement in health, safety and wellbeing.</w:t>
      </w:r>
    </w:p>
    <w:p w14:paraId="53272409" w14:textId="77777777" w:rsidR="00951E67" w:rsidRPr="004C30F5" w:rsidRDefault="00951E67" w:rsidP="00951E67">
      <w:pPr>
        <w:pStyle w:val="Heading2"/>
        <w:spacing w:after="0"/>
        <w:rPr>
          <w:color w:val="008080"/>
          <w:sz w:val="36"/>
          <w:szCs w:val="36"/>
        </w:rPr>
      </w:pPr>
      <w:r w:rsidRPr="004C30F5">
        <w:rPr>
          <w:color w:val="008080"/>
          <w:sz w:val="36"/>
          <w:szCs w:val="36"/>
        </w:rPr>
        <w:t>Guiding principles</w:t>
      </w:r>
      <w:r w:rsidRPr="004C30F5">
        <w:rPr>
          <w:i/>
          <w:color w:val="008080"/>
          <w:sz w:val="21"/>
          <w:lang w:eastAsia="en-AU"/>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93"/>
        <w:gridCol w:w="8788"/>
      </w:tblGrid>
      <w:tr w:rsidR="00951E67" w14:paraId="51E10C16" w14:textId="77777777" w:rsidTr="00CC4C0C">
        <w:tc>
          <w:tcPr>
            <w:tcW w:w="993" w:type="dxa"/>
            <w:tcBorders>
              <w:bottom w:val="single" w:sz="4" w:space="0" w:color="auto"/>
            </w:tcBorders>
          </w:tcPr>
          <w:p w14:paraId="1F9E4011" w14:textId="77777777" w:rsidR="00951E67" w:rsidRPr="000E3AC9" w:rsidRDefault="00951E67" w:rsidP="00CC4C0C">
            <w:pPr>
              <w:spacing w:line="240" w:lineRule="auto"/>
              <w:jc w:val="center"/>
              <w:rPr>
                <w:sz w:val="21"/>
                <w:lang w:eastAsia="en-AU"/>
              </w:rPr>
            </w:pPr>
            <w:r>
              <w:rPr>
                <w:noProof/>
              </w:rPr>
              <w:drawing>
                <wp:inline distT="0" distB="0" distL="0" distR="0" wp14:anchorId="033F3674" wp14:editId="2B18B14C">
                  <wp:extent cx="54292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788" w:type="dxa"/>
            <w:tcBorders>
              <w:bottom w:val="single" w:sz="4" w:space="0" w:color="auto"/>
            </w:tcBorders>
          </w:tcPr>
          <w:p w14:paraId="150C9B01" w14:textId="77777777" w:rsidR="00951E67" w:rsidRPr="000E3AC9" w:rsidRDefault="00951E67" w:rsidP="00CC4C0C">
            <w:pPr>
              <w:spacing w:after="0" w:line="240" w:lineRule="auto"/>
              <w:rPr>
                <w:sz w:val="21"/>
                <w:lang w:eastAsia="en-AU"/>
              </w:rPr>
            </w:pPr>
            <w:r w:rsidRPr="000E3AC9">
              <w:rPr>
                <w:b/>
                <w:bCs/>
                <w:sz w:val="21"/>
                <w:lang w:eastAsia="en-AU"/>
              </w:rPr>
              <w:t>Performance-based outcomes</w:t>
            </w:r>
          </w:p>
          <w:p w14:paraId="1FA32C23" w14:textId="5C399626" w:rsidR="00951E67" w:rsidRPr="004D6DE5" w:rsidRDefault="00951E67" w:rsidP="00CC4C0C">
            <w:pPr>
              <w:spacing w:line="240" w:lineRule="auto"/>
              <w:rPr>
                <w:i/>
                <w:color w:val="FF0000"/>
                <w:sz w:val="20"/>
                <w:lang w:eastAsia="en-AU"/>
              </w:rPr>
            </w:pPr>
            <w:r>
              <w:rPr>
                <w:sz w:val="21"/>
                <w:lang w:eastAsia="en-AU"/>
              </w:rPr>
              <w:t xml:space="preserve">Monitor and review the implementation of </w:t>
            </w:r>
            <w:r w:rsidR="004C2656">
              <w:rPr>
                <w:sz w:val="21"/>
                <w:lang w:eastAsia="en-AU"/>
              </w:rPr>
              <w:t xml:space="preserve">HSW risk management </w:t>
            </w:r>
            <w:r>
              <w:rPr>
                <w:sz w:val="21"/>
                <w:lang w:eastAsia="en-AU"/>
              </w:rPr>
              <w:t xml:space="preserve">strategies </w:t>
            </w:r>
            <w:r w:rsidR="004C2656">
              <w:rPr>
                <w:sz w:val="21"/>
                <w:lang w:eastAsia="en-AU"/>
              </w:rPr>
              <w:t xml:space="preserve">at </w:t>
            </w:r>
            <w:r w:rsidR="00AC5413">
              <w:rPr>
                <w:sz w:val="21"/>
                <w:lang w:eastAsia="en-AU"/>
              </w:rPr>
              <w:t xml:space="preserve">all </w:t>
            </w:r>
            <w:r w:rsidR="004C2656">
              <w:rPr>
                <w:sz w:val="21"/>
                <w:lang w:eastAsia="en-AU"/>
              </w:rPr>
              <w:t>workplace</w:t>
            </w:r>
            <w:r w:rsidR="00AC5413">
              <w:rPr>
                <w:sz w:val="21"/>
                <w:lang w:eastAsia="en-AU"/>
              </w:rPr>
              <w:t>s (including schools)</w:t>
            </w:r>
            <w:r w:rsidR="004C2656">
              <w:rPr>
                <w:sz w:val="21"/>
                <w:lang w:eastAsia="en-AU"/>
              </w:rPr>
              <w:t xml:space="preserve"> to </w:t>
            </w:r>
            <w:r>
              <w:rPr>
                <w:sz w:val="21"/>
                <w:lang w:eastAsia="en-AU"/>
              </w:rPr>
              <w:t xml:space="preserve">ensure </w:t>
            </w:r>
            <w:r w:rsidR="004C2656">
              <w:rPr>
                <w:sz w:val="21"/>
                <w:lang w:eastAsia="en-AU"/>
              </w:rPr>
              <w:t xml:space="preserve">the department </w:t>
            </w:r>
            <w:r>
              <w:rPr>
                <w:sz w:val="21"/>
                <w:lang w:eastAsia="en-AU"/>
              </w:rPr>
              <w:t>meet</w:t>
            </w:r>
            <w:r w:rsidR="004C2656">
              <w:rPr>
                <w:sz w:val="21"/>
                <w:lang w:eastAsia="en-AU"/>
              </w:rPr>
              <w:t>s</w:t>
            </w:r>
            <w:r>
              <w:rPr>
                <w:sz w:val="21"/>
                <w:lang w:eastAsia="en-AU"/>
              </w:rPr>
              <w:t xml:space="preserve"> legislative and policy requirements. </w:t>
            </w:r>
          </w:p>
        </w:tc>
      </w:tr>
      <w:tr w:rsidR="00951E67" w14:paraId="441C27EE" w14:textId="77777777" w:rsidTr="00CC4C0C">
        <w:trPr>
          <w:trHeight w:val="876"/>
        </w:trPr>
        <w:tc>
          <w:tcPr>
            <w:tcW w:w="993" w:type="dxa"/>
            <w:tcBorders>
              <w:top w:val="single" w:sz="4" w:space="0" w:color="auto"/>
              <w:bottom w:val="single" w:sz="4" w:space="0" w:color="auto"/>
            </w:tcBorders>
          </w:tcPr>
          <w:p w14:paraId="41998BDF" w14:textId="77777777" w:rsidR="00951E67" w:rsidRDefault="00951E67" w:rsidP="00CC4C0C">
            <w:pPr>
              <w:jc w:val="center"/>
            </w:pPr>
            <w:r>
              <w:rPr>
                <w:noProof/>
              </w:rPr>
              <w:drawing>
                <wp:inline distT="0" distB="0" distL="0" distR="0" wp14:anchorId="6D566A14" wp14:editId="27307E53">
                  <wp:extent cx="552450" cy="4993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02" cy="509026"/>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3A97C8B9" w14:textId="77777777" w:rsidR="00951E67" w:rsidRPr="00DF7DFD" w:rsidRDefault="00951E67" w:rsidP="00CC4C0C">
            <w:pPr>
              <w:spacing w:after="0" w:line="240" w:lineRule="auto"/>
              <w:rPr>
                <w:sz w:val="21"/>
                <w:lang w:eastAsia="en-AU"/>
              </w:rPr>
            </w:pPr>
            <w:r w:rsidRPr="00DF7DFD">
              <w:rPr>
                <w:b/>
                <w:bCs/>
              </w:rPr>
              <w:t>Evidence-based</w:t>
            </w:r>
            <w:r w:rsidRPr="00DF7DFD">
              <w:t xml:space="preserve"> </w:t>
            </w:r>
          </w:p>
          <w:p w14:paraId="6BFC2B75" w14:textId="723494D1" w:rsidR="00951E67" w:rsidRPr="00F33591" w:rsidRDefault="00951E67" w:rsidP="00CC4C0C">
            <w:pPr>
              <w:spacing w:line="240" w:lineRule="auto"/>
              <w:rPr>
                <w:sz w:val="21"/>
              </w:rPr>
            </w:pPr>
            <w:r>
              <w:rPr>
                <w:sz w:val="21"/>
              </w:rPr>
              <w:t>Use evidence-based decision-making and HSW risk analysis to drive and shape</w:t>
            </w:r>
            <w:r w:rsidR="004C2656">
              <w:rPr>
                <w:sz w:val="21"/>
              </w:rPr>
              <w:t xml:space="preserve"> operational</w:t>
            </w:r>
            <w:r>
              <w:rPr>
                <w:sz w:val="21"/>
              </w:rPr>
              <w:t xml:space="preserve"> priorities, strategies and objectives relevant to HSW. </w:t>
            </w:r>
          </w:p>
        </w:tc>
      </w:tr>
      <w:tr w:rsidR="00951E67" w14:paraId="72E5B2FA" w14:textId="77777777" w:rsidTr="00CC4C0C">
        <w:trPr>
          <w:trHeight w:val="823"/>
        </w:trPr>
        <w:tc>
          <w:tcPr>
            <w:tcW w:w="993" w:type="dxa"/>
            <w:tcBorders>
              <w:top w:val="single" w:sz="4" w:space="0" w:color="auto"/>
              <w:bottom w:val="single" w:sz="4" w:space="0" w:color="auto"/>
            </w:tcBorders>
          </w:tcPr>
          <w:p w14:paraId="0734BC31" w14:textId="77777777" w:rsidR="00951E67" w:rsidRPr="00DF7DFD" w:rsidRDefault="00951E67" w:rsidP="00CC4C0C">
            <w:pPr>
              <w:jc w:val="center"/>
              <w:rPr>
                <w:sz w:val="21"/>
                <w:lang w:eastAsia="en-AU"/>
              </w:rPr>
            </w:pPr>
            <w:r>
              <w:rPr>
                <w:noProof/>
              </w:rPr>
              <w:drawing>
                <wp:inline distT="0" distB="0" distL="0" distR="0" wp14:anchorId="0A6AEFC7" wp14:editId="437D4C8E">
                  <wp:extent cx="514350" cy="4562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794" cy="457559"/>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0D245867" w14:textId="77777777" w:rsidR="00951E67" w:rsidRDefault="00951E67" w:rsidP="00CC4C0C">
            <w:pPr>
              <w:spacing w:after="0" w:line="240" w:lineRule="auto"/>
              <w:rPr>
                <w:sz w:val="21"/>
                <w:lang w:eastAsia="en-AU"/>
              </w:rPr>
            </w:pPr>
            <w:r w:rsidRPr="00DF7DFD">
              <w:rPr>
                <w:b/>
                <w:bCs/>
                <w:sz w:val="21"/>
                <w:lang w:eastAsia="en-AU"/>
              </w:rPr>
              <w:t>Fit-for-purpose</w:t>
            </w:r>
            <w:r w:rsidRPr="00DF7DFD">
              <w:rPr>
                <w:sz w:val="21"/>
                <w:lang w:eastAsia="en-AU"/>
              </w:rPr>
              <w:t xml:space="preserve"> </w:t>
            </w:r>
          </w:p>
          <w:p w14:paraId="46602E86" w14:textId="77777777" w:rsidR="00951E67" w:rsidRPr="00F33591" w:rsidRDefault="00951E67" w:rsidP="00CC4C0C">
            <w:pPr>
              <w:spacing w:line="240" w:lineRule="auto"/>
              <w:rPr>
                <w:sz w:val="21"/>
                <w:lang w:eastAsia="en-AU"/>
              </w:rPr>
            </w:pPr>
            <w:r>
              <w:rPr>
                <w:sz w:val="21"/>
                <w:lang w:eastAsia="en-AU"/>
              </w:rPr>
              <w:t xml:space="preserve">Be responsive to emerging drivers, hazards, trends and issues that may impact HSW. </w:t>
            </w:r>
          </w:p>
        </w:tc>
      </w:tr>
      <w:tr w:rsidR="00951E67" w14:paraId="0BACCA43" w14:textId="77777777" w:rsidTr="00CC4C0C">
        <w:trPr>
          <w:trHeight w:val="783"/>
        </w:trPr>
        <w:tc>
          <w:tcPr>
            <w:tcW w:w="993" w:type="dxa"/>
            <w:tcBorders>
              <w:top w:val="single" w:sz="4" w:space="0" w:color="auto"/>
              <w:bottom w:val="single" w:sz="4" w:space="0" w:color="auto"/>
            </w:tcBorders>
          </w:tcPr>
          <w:p w14:paraId="71101B07" w14:textId="77777777" w:rsidR="00951E67" w:rsidRDefault="00951E67" w:rsidP="00CC4C0C">
            <w:pPr>
              <w:jc w:val="center"/>
            </w:pPr>
            <w:r>
              <w:rPr>
                <w:noProof/>
              </w:rPr>
              <w:drawing>
                <wp:inline distT="0" distB="0" distL="0" distR="0" wp14:anchorId="38EEC452" wp14:editId="3AEE445F">
                  <wp:extent cx="47625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11E9BF47" w14:textId="77777777" w:rsidR="00951E67" w:rsidRPr="00373B83" w:rsidRDefault="00951E67" w:rsidP="00CC4C0C">
            <w:pPr>
              <w:spacing w:after="0" w:line="240" w:lineRule="auto"/>
              <w:rPr>
                <w:sz w:val="21"/>
                <w:lang w:eastAsia="en-AU"/>
              </w:rPr>
            </w:pPr>
            <w:r w:rsidRPr="00373B83">
              <w:rPr>
                <w:b/>
                <w:bCs/>
                <w:sz w:val="21"/>
                <w:lang w:eastAsia="en-AU"/>
              </w:rPr>
              <w:t>Trust and transparency</w:t>
            </w:r>
          </w:p>
          <w:p w14:paraId="4F5BB147" w14:textId="77777777" w:rsidR="00951E67" w:rsidRPr="007F2167" w:rsidRDefault="00951E67" w:rsidP="00CC4C0C">
            <w:pPr>
              <w:spacing w:after="0" w:line="240" w:lineRule="auto"/>
              <w:rPr>
                <w:bCs/>
                <w:sz w:val="21"/>
                <w:szCs w:val="22"/>
              </w:rPr>
            </w:pPr>
            <w:r>
              <w:rPr>
                <w:bCs/>
                <w:sz w:val="21"/>
                <w:szCs w:val="22"/>
              </w:rPr>
              <w:t>Make impartial and ethical decisions that uphold human rights, promote confidence, demonstrate accountability and prioritise HSW.</w:t>
            </w:r>
          </w:p>
        </w:tc>
      </w:tr>
      <w:tr w:rsidR="00951E67" w14:paraId="6208B61C" w14:textId="77777777" w:rsidTr="00CC4C0C">
        <w:tc>
          <w:tcPr>
            <w:tcW w:w="993" w:type="dxa"/>
            <w:tcBorders>
              <w:top w:val="single" w:sz="4" w:space="0" w:color="auto"/>
              <w:bottom w:val="single" w:sz="4" w:space="0" w:color="auto"/>
            </w:tcBorders>
          </w:tcPr>
          <w:p w14:paraId="7ED81B2B" w14:textId="77777777" w:rsidR="00951E67" w:rsidRDefault="00951E67" w:rsidP="00CC4C0C">
            <w:pPr>
              <w:tabs>
                <w:tab w:val="left" w:pos="526"/>
              </w:tabs>
              <w:jc w:val="center"/>
            </w:pPr>
            <w:r>
              <w:rPr>
                <w:noProof/>
              </w:rPr>
              <w:drawing>
                <wp:inline distT="0" distB="0" distL="0" distR="0" wp14:anchorId="61C1CE65" wp14:editId="6317E962">
                  <wp:extent cx="509671"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162" cy="480446"/>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43972E9E" w14:textId="77777777" w:rsidR="00951E67" w:rsidRPr="00830005" w:rsidRDefault="00951E67" w:rsidP="00CC4C0C">
            <w:pPr>
              <w:spacing w:after="0" w:line="240" w:lineRule="auto"/>
              <w:rPr>
                <w:b/>
                <w:bCs/>
                <w:sz w:val="21"/>
                <w:lang w:eastAsia="en-AU"/>
              </w:rPr>
            </w:pPr>
            <w:r w:rsidRPr="00830005">
              <w:rPr>
                <w:b/>
                <w:bCs/>
                <w:sz w:val="21"/>
                <w:lang w:eastAsia="en-AU"/>
              </w:rPr>
              <w:t xml:space="preserve">Risk-based </w:t>
            </w:r>
          </w:p>
          <w:p w14:paraId="19E42FC1" w14:textId="5D626C61" w:rsidR="00951E67" w:rsidRPr="00F33591" w:rsidRDefault="00951E67" w:rsidP="00CC4C0C">
            <w:pPr>
              <w:spacing w:line="240" w:lineRule="auto"/>
              <w:rPr>
                <w:color w:val="FF0000"/>
                <w:sz w:val="21"/>
                <w:lang w:eastAsia="en-AU"/>
              </w:rPr>
            </w:pPr>
            <w:r w:rsidRPr="004D6DE5">
              <w:rPr>
                <w:sz w:val="21"/>
                <w:lang w:eastAsia="en-AU"/>
              </w:rPr>
              <w:t>Make decision</w:t>
            </w:r>
            <w:r>
              <w:rPr>
                <w:sz w:val="21"/>
                <w:lang w:eastAsia="en-AU"/>
              </w:rPr>
              <w:t>s</w:t>
            </w:r>
            <w:r w:rsidRPr="004D6DE5">
              <w:rPr>
                <w:sz w:val="21"/>
                <w:lang w:eastAsia="en-AU"/>
              </w:rPr>
              <w:t xml:space="preserve"> that balance opportunity and risk to achieve </w:t>
            </w:r>
            <w:r w:rsidR="004C2656">
              <w:rPr>
                <w:sz w:val="21"/>
                <w:lang w:eastAsia="en-AU"/>
              </w:rPr>
              <w:t xml:space="preserve">operational </w:t>
            </w:r>
            <w:r w:rsidRPr="004D6DE5">
              <w:rPr>
                <w:sz w:val="21"/>
                <w:lang w:eastAsia="en-AU"/>
              </w:rPr>
              <w:t>priorities and objectives</w:t>
            </w:r>
            <w:r>
              <w:rPr>
                <w:sz w:val="21"/>
                <w:lang w:eastAsia="en-AU"/>
              </w:rPr>
              <w:t xml:space="preserve"> in relation to HSW.</w:t>
            </w:r>
          </w:p>
        </w:tc>
      </w:tr>
    </w:tbl>
    <w:p w14:paraId="7B4B735F" w14:textId="77777777" w:rsidR="00951E67" w:rsidRDefault="00951E67" w:rsidP="0070638F">
      <w:pPr>
        <w:pStyle w:val="Heading2"/>
        <w:spacing w:before="245" w:line="240" w:lineRule="auto"/>
        <w:rPr>
          <w:sz w:val="36"/>
          <w:szCs w:val="36"/>
          <w:lang w:eastAsia="en-AU"/>
        </w:rPr>
      </w:pPr>
    </w:p>
    <w:p w14:paraId="4E897042" w14:textId="77777777" w:rsidR="00951E67" w:rsidRDefault="00951E67">
      <w:pPr>
        <w:spacing w:after="0" w:line="240" w:lineRule="auto"/>
        <w:rPr>
          <w:rFonts w:cs="Arial"/>
          <w:bCs/>
          <w:sz w:val="36"/>
          <w:szCs w:val="36"/>
          <w:lang w:eastAsia="en-AU"/>
        </w:rPr>
      </w:pPr>
      <w:r>
        <w:rPr>
          <w:sz w:val="36"/>
          <w:szCs w:val="36"/>
          <w:lang w:eastAsia="en-AU"/>
        </w:rPr>
        <w:br w:type="page"/>
      </w:r>
    </w:p>
    <w:p w14:paraId="2552A756" w14:textId="189606A4" w:rsidR="0070638F" w:rsidRPr="004C30F5" w:rsidRDefault="0070638F" w:rsidP="0070638F">
      <w:pPr>
        <w:pStyle w:val="Heading2"/>
        <w:spacing w:before="245" w:line="240" w:lineRule="auto"/>
        <w:rPr>
          <w:color w:val="008080"/>
          <w:sz w:val="36"/>
          <w:szCs w:val="36"/>
          <w:lang w:eastAsia="en-AU"/>
        </w:rPr>
      </w:pPr>
      <w:r w:rsidRPr="004C30F5">
        <w:rPr>
          <w:color w:val="008080"/>
          <w:sz w:val="36"/>
          <w:szCs w:val="36"/>
          <w:lang w:eastAsia="en-AU"/>
        </w:rPr>
        <w:lastRenderedPageBreak/>
        <w:t>Responsibilities</w:t>
      </w:r>
    </w:p>
    <w:p w14:paraId="594351E8" w14:textId="6D0586CA" w:rsidR="006519DE" w:rsidRPr="00C82AFA" w:rsidRDefault="006519DE" w:rsidP="00BF37C4">
      <w:pPr>
        <w:spacing w:after="0"/>
        <w:rPr>
          <w:sz w:val="21"/>
          <w:szCs w:val="21"/>
          <w:lang w:val="en-GB"/>
        </w:rPr>
      </w:pPr>
      <w:r w:rsidRPr="00C82AFA">
        <w:rPr>
          <w:sz w:val="21"/>
          <w:szCs w:val="21"/>
          <w:lang w:val="en-GB"/>
        </w:rPr>
        <w:t xml:space="preserve">The </w:t>
      </w:r>
      <w:r w:rsidR="004E2D37" w:rsidRPr="00C82AFA">
        <w:rPr>
          <w:sz w:val="21"/>
          <w:szCs w:val="21"/>
          <w:lang w:val="en-GB"/>
        </w:rPr>
        <w:t xml:space="preserve">Regional </w:t>
      </w:r>
      <w:r w:rsidRPr="00C82AFA">
        <w:rPr>
          <w:sz w:val="21"/>
          <w:szCs w:val="21"/>
          <w:lang w:val="en-GB"/>
        </w:rPr>
        <w:t>HSW Committee will:</w:t>
      </w:r>
    </w:p>
    <w:p w14:paraId="6D642268" w14:textId="71EDC79A"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Oversee the application of HSW risk management systems within the region to ensure that reasonably foreseeable HSW risks are identified, assessed, controlled and monitored</w:t>
      </w:r>
      <w:r w:rsidR="00537D62">
        <w:rPr>
          <w:sz w:val="21"/>
          <w:szCs w:val="21"/>
          <w:lang w:val="en-GB"/>
        </w:rPr>
        <w:t>.</w:t>
      </w:r>
    </w:p>
    <w:p w14:paraId="3588E725" w14:textId="4A0F60B9"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Oversee contingency planning processes and ensure that appropriate plans are in place to address all high and/or extreme safety risks</w:t>
      </w:r>
      <w:r w:rsidR="00537D62">
        <w:rPr>
          <w:sz w:val="21"/>
          <w:szCs w:val="21"/>
          <w:lang w:val="en-GB"/>
        </w:rPr>
        <w:t>.</w:t>
      </w:r>
    </w:p>
    <w:p w14:paraId="6018378D" w14:textId="44645B9A"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Oversee and ensure the effectiveness of HSW reporting systems throughout the region</w:t>
      </w:r>
      <w:r w:rsidR="00537D62">
        <w:rPr>
          <w:sz w:val="21"/>
          <w:szCs w:val="21"/>
          <w:lang w:val="en-GB"/>
        </w:rPr>
        <w:t>.</w:t>
      </w:r>
    </w:p>
    <w:p w14:paraId="1C181682" w14:textId="591AF178"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Oversee and ensure the effective management of significant HSW risks and incidents through receipt and review of reports on significant incidents and trends</w:t>
      </w:r>
      <w:r w:rsidR="00537D62">
        <w:rPr>
          <w:sz w:val="21"/>
          <w:szCs w:val="21"/>
          <w:lang w:val="en-GB"/>
        </w:rPr>
        <w:t>.</w:t>
      </w:r>
    </w:p>
    <w:p w14:paraId="63243D7C" w14:textId="79AE7037"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Oversee the operation and effectiveness of HSW assurance programs</w:t>
      </w:r>
      <w:r w:rsidR="00537D62">
        <w:rPr>
          <w:sz w:val="21"/>
          <w:szCs w:val="21"/>
          <w:lang w:val="en-GB"/>
        </w:rPr>
        <w:t>.</w:t>
      </w:r>
    </w:p>
    <w:p w14:paraId="0057AA19" w14:textId="3413F633"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Review regional HSW performance, identifying the factors contributing to performance and direct reinforcing or corrective action plans</w:t>
      </w:r>
      <w:r w:rsidR="00537D62">
        <w:rPr>
          <w:sz w:val="21"/>
          <w:szCs w:val="21"/>
          <w:lang w:val="en-GB"/>
        </w:rPr>
        <w:t>.</w:t>
      </w:r>
    </w:p>
    <w:p w14:paraId="3E2531B6" w14:textId="7CD8E50E"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Recognise exceptional individual and collective HSW behaviours</w:t>
      </w:r>
      <w:r w:rsidR="00537D62">
        <w:rPr>
          <w:sz w:val="21"/>
          <w:szCs w:val="21"/>
          <w:lang w:val="en-GB"/>
        </w:rPr>
        <w:t>.</w:t>
      </w:r>
    </w:p>
    <w:p w14:paraId="33F0E88A" w14:textId="35139E3B" w:rsidR="004E2D37" w:rsidRPr="00C82AFA" w:rsidRDefault="004E2D37" w:rsidP="00BF37C4">
      <w:pPr>
        <w:pStyle w:val="ListParagraph"/>
        <w:numPr>
          <w:ilvl w:val="0"/>
          <w:numId w:val="19"/>
        </w:numPr>
        <w:spacing w:after="0"/>
        <w:rPr>
          <w:sz w:val="21"/>
          <w:szCs w:val="21"/>
          <w:lang w:val="en-GB"/>
        </w:rPr>
      </w:pPr>
      <w:r w:rsidRPr="00C82AFA">
        <w:rPr>
          <w:sz w:val="21"/>
          <w:szCs w:val="21"/>
          <w:lang w:val="en-GB"/>
        </w:rPr>
        <w:t xml:space="preserve">Escalate HSW information and issues to the </w:t>
      </w:r>
      <w:r w:rsidR="00537D62">
        <w:rPr>
          <w:sz w:val="21"/>
          <w:szCs w:val="21"/>
          <w:lang w:val="en-GB"/>
        </w:rPr>
        <w:t xml:space="preserve">Department of Education’s </w:t>
      </w:r>
      <w:r w:rsidRPr="00C82AFA">
        <w:rPr>
          <w:sz w:val="21"/>
          <w:szCs w:val="21"/>
          <w:lang w:val="en-GB"/>
        </w:rPr>
        <w:t xml:space="preserve">HSW </w:t>
      </w:r>
      <w:r w:rsidR="00537D62">
        <w:rPr>
          <w:sz w:val="21"/>
          <w:szCs w:val="21"/>
          <w:lang w:val="en-GB"/>
        </w:rPr>
        <w:t xml:space="preserve">Executive </w:t>
      </w:r>
      <w:r w:rsidRPr="00C82AFA">
        <w:rPr>
          <w:sz w:val="21"/>
          <w:szCs w:val="21"/>
          <w:lang w:val="en-GB"/>
        </w:rPr>
        <w:t xml:space="preserve">Committee as required. </w:t>
      </w:r>
    </w:p>
    <w:p w14:paraId="2552A758" w14:textId="2079E92E" w:rsidR="00404BCA" w:rsidRPr="004C30F5" w:rsidRDefault="00A47C45" w:rsidP="00203D4E">
      <w:pPr>
        <w:pStyle w:val="Heading2"/>
        <w:spacing w:line="240" w:lineRule="auto"/>
        <w:rPr>
          <w:color w:val="008080"/>
          <w:sz w:val="36"/>
          <w:szCs w:val="36"/>
          <w:lang w:eastAsia="en-AU"/>
        </w:rPr>
      </w:pPr>
      <w:r w:rsidRPr="004C30F5">
        <w:rPr>
          <w:color w:val="008080"/>
          <w:sz w:val="36"/>
          <w:szCs w:val="36"/>
          <w:lang w:eastAsia="en-AU"/>
        </w:rPr>
        <w:t>Membership</w:t>
      </w:r>
      <w:r w:rsidR="005A01D8" w:rsidRPr="004C30F5">
        <w:rPr>
          <w:rStyle w:val="FootnoteReference"/>
          <w:color w:val="008080"/>
          <w:sz w:val="36"/>
          <w:szCs w:val="36"/>
          <w:lang w:eastAsia="en-AU"/>
        </w:rPr>
        <w:footnoteReference w:id="1"/>
      </w:r>
    </w:p>
    <w:p w14:paraId="04E62255" w14:textId="10D8F62D" w:rsidR="0095312F" w:rsidRPr="0095312F" w:rsidRDefault="0095312F" w:rsidP="0095312F">
      <w:pPr>
        <w:spacing w:line="276" w:lineRule="auto"/>
        <w:rPr>
          <w:sz w:val="21"/>
          <w:szCs w:val="21"/>
          <w:lang w:val="en-GB"/>
        </w:rPr>
      </w:pPr>
      <w:r w:rsidRPr="0095312F">
        <w:rPr>
          <w:sz w:val="21"/>
          <w:szCs w:val="21"/>
          <w:lang w:val="en-GB"/>
        </w:rPr>
        <w:t xml:space="preserve">The composition of the </w:t>
      </w:r>
      <w:r w:rsidR="00537D62">
        <w:rPr>
          <w:sz w:val="21"/>
          <w:szCs w:val="21"/>
          <w:lang w:val="en-GB"/>
        </w:rPr>
        <w:t>C</w:t>
      </w:r>
      <w:r w:rsidRPr="0095312F">
        <w:rPr>
          <w:sz w:val="21"/>
          <w:szCs w:val="21"/>
          <w:lang w:val="en-GB"/>
        </w:rPr>
        <w:t xml:space="preserve">ommittee will reflect the scale, scope and risk profile of </w:t>
      </w:r>
      <w:r w:rsidR="00537D62">
        <w:rPr>
          <w:sz w:val="21"/>
          <w:szCs w:val="21"/>
          <w:lang w:val="en-GB"/>
        </w:rPr>
        <w:t>region’s</w:t>
      </w:r>
      <w:r w:rsidRPr="0095312F">
        <w:rPr>
          <w:sz w:val="21"/>
          <w:szCs w:val="21"/>
          <w:lang w:val="en-GB"/>
        </w:rPr>
        <w:t xml:space="preserve"> operations and includes incumbents in the following positions:</w:t>
      </w:r>
    </w:p>
    <w:p w14:paraId="2552A759" w14:textId="7E7B6026" w:rsidR="00F24F12" w:rsidRPr="003B611C" w:rsidRDefault="00F24F12" w:rsidP="00F24F12">
      <w:pPr>
        <w:rPr>
          <w:color w:val="FF0000"/>
          <w:lang w:eastAsia="en-AU"/>
        </w:rPr>
      </w:pPr>
      <w:r w:rsidRPr="003B611C">
        <w:rPr>
          <w:i/>
          <w:color w:val="FF0000"/>
          <w:sz w:val="21"/>
          <w:szCs w:val="21"/>
          <w:lang w:val="en-GB" w:eastAsia="en-AU"/>
        </w:rPr>
        <w:t>[Add/delete cells as required]</w:t>
      </w:r>
    </w:p>
    <w:tbl>
      <w:tblPr>
        <w:tblStyle w:val="TableGridLight"/>
        <w:tblW w:w="96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18"/>
        <w:gridCol w:w="5286"/>
        <w:gridCol w:w="2835"/>
      </w:tblGrid>
      <w:tr w:rsidR="00074741" w14:paraId="2552A75D" w14:textId="77777777" w:rsidTr="007E562F">
        <w:trPr>
          <w:trHeight w:val="468"/>
        </w:trPr>
        <w:tc>
          <w:tcPr>
            <w:tcW w:w="1518" w:type="dxa"/>
          </w:tcPr>
          <w:p w14:paraId="2552A75A" w14:textId="77777777" w:rsidR="00074741" w:rsidRPr="007E562F" w:rsidRDefault="00074741" w:rsidP="00BF37C4">
            <w:pPr>
              <w:spacing w:before="120" w:after="0"/>
              <w:rPr>
                <w:b/>
                <w:color w:val="008080"/>
                <w:sz w:val="21"/>
                <w:szCs w:val="21"/>
                <w:u w:val="single"/>
                <w:lang w:val="en-GB" w:eastAsia="en-AU"/>
              </w:rPr>
            </w:pPr>
            <w:r w:rsidRPr="007E562F">
              <w:rPr>
                <w:b/>
                <w:color w:val="008080"/>
                <w:sz w:val="21"/>
                <w:szCs w:val="21"/>
                <w:u w:val="single"/>
                <w:lang w:val="en-GB" w:eastAsia="en-AU"/>
              </w:rPr>
              <w:t>Role</w:t>
            </w:r>
          </w:p>
        </w:tc>
        <w:tc>
          <w:tcPr>
            <w:tcW w:w="5286" w:type="dxa"/>
          </w:tcPr>
          <w:p w14:paraId="2552A75B" w14:textId="77777777" w:rsidR="00074741" w:rsidRPr="007E562F" w:rsidRDefault="00074741" w:rsidP="00BF37C4">
            <w:pPr>
              <w:spacing w:before="120" w:after="0"/>
              <w:rPr>
                <w:b/>
                <w:color w:val="008080"/>
                <w:sz w:val="21"/>
                <w:szCs w:val="21"/>
                <w:u w:val="single"/>
                <w:lang w:val="en-GB" w:eastAsia="en-AU"/>
              </w:rPr>
            </w:pPr>
            <w:r w:rsidRPr="007E562F">
              <w:rPr>
                <w:b/>
                <w:color w:val="008080"/>
                <w:sz w:val="21"/>
                <w:szCs w:val="21"/>
                <w:u w:val="single"/>
                <w:lang w:val="en-GB" w:eastAsia="en-AU"/>
              </w:rPr>
              <w:t>Position</w:t>
            </w:r>
          </w:p>
        </w:tc>
        <w:tc>
          <w:tcPr>
            <w:tcW w:w="2835" w:type="dxa"/>
          </w:tcPr>
          <w:p w14:paraId="2552A75C" w14:textId="77777777" w:rsidR="00074741" w:rsidRPr="007E562F" w:rsidRDefault="00074741" w:rsidP="00BF37C4">
            <w:pPr>
              <w:spacing w:before="120" w:after="0"/>
              <w:rPr>
                <w:b/>
                <w:color w:val="008080"/>
                <w:sz w:val="21"/>
                <w:szCs w:val="21"/>
                <w:u w:val="single"/>
                <w:lang w:val="en-GB" w:eastAsia="en-AU"/>
              </w:rPr>
            </w:pPr>
            <w:r w:rsidRPr="007E562F">
              <w:rPr>
                <w:b/>
                <w:color w:val="008080"/>
                <w:sz w:val="21"/>
                <w:szCs w:val="21"/>
                <w:u w:val="single"/>
                <w:lang w:val="en-GB" w:eastAsia="en-AU"/>
              </w:rPr>
              <w:t xml:space="preserve">Division </w:t>
            </w:r>
          </w:p>
        </w:tc>
      </w:tr>
      <w:tr w:rsidR="00D26B2A" w14:paraId="2552A761" w14:textId="77777777" w:rsidTr="007E562F">
        <w:trPr>
          <w:trHeight w:val="468"/>
        </w:trPr>
        <w:tc>
          <w:tcPr>
            <w:tcW w:w="1518" w:type="dxa"/>
          </w:tcPr>
          <w:p w14:paraId="2552A75E" w14:textId="77777777" w:rsidR="00D26B2A" w:rsidRPr="00C64A85" w:rsidRDefault="00D26B2A" w:rsidP="00BF37C4">
            <w:pPr>
              <w:spacing w:before="120" w:after="0"/>
              <w:rPr>
                <w:i/>
                <w:sz w:val="21"/>
                <w:szCs w:val="21"/>
                <w:lang w:val="en-GB" w:eastAsia="en-AU"/>
              </w:rPr>
            </w:pPr>
            <w:r w:rsidRPr="00C64A85">
              <w:rPr>
                <w:i/>
                <w:sz w:val="21"/>
                <w:szCs w:val="21"/>
                <w:lang w:val="en-GB" w:eastAsia="en-AU"/>
              </w:rPr>
              <w:t>Chair</w:t>
            </w:r>
          </w:p>
        </w:tc>
        <w:tc>
          <w:tcPr>
            <w:tcW w:w="5286" w:type="dxa"/>
          </w:tcPr>
          <w:p w14:paraId="2552A75F" w14:textId="603741FA" w:rsidR="00D26B2A" w:rsidRPr="00C64A85" w:rsidRDefault="0095312F" w:rsidP="00BF37C4">
            <w:pPr>
              <w:spacing w:before="120" w:after="0"/>
              <w:rPr>
                <w:sz w:val="21"/>
                <w:szCs w:val="21"/>
                <w:lang w:val="en-GB" w:eastAsia="en-AU"/>
              </w:rPr>
            </w:pPr>
            <w:r>
              <w:rPr>
                <w:sz w:val="21"/>
                <w:szCs w:val="21"/>
                <w:lang w:val="en-GB" w:eastAsia="en-AU"/>
              </w:rPr>
              <w:t>Regional Director</w:t>
            </w:r>
          </w:p>
        </w:tc>
        <w:tc>
          <w:tcPr>
            <w:tcW w:w="2835" w:type="dxa"/>
          </w:tcPr>
          <w:p w14:paraId="2552A760" w14:textId="77777777" w:rsidR="00D26B2A" w:rsidRPr="00C64A85" w:rsidRDefault="00D26B2A" w:rsidP="00BF37C4">
            <w:pPr>
              <w:spacing w:before="120" w:after="0"/>
              <w:rPr>
                <w:sz w:val="21"/>
                <w:szCs w:val="21"/>
                <w:lang w:val="en-GB" w:eastAsia="en-AU"/>
              </w:rPr>
            </w:pPr>
          </w:p>
        </w:tc>
      </w:tr>
      <w:tr w:rsidR="00D26B2A" w14:paraId="2552A765" w14:textId="77777777" w:rsidTr="007E562F">
        <w:trPr>
          <w:trHeight w:val="468"/>
        </w:trPr>
        <w:tc>
          <w:tcPr>
            <w:tcW w:w="1518" w:type="dxa"/>
          </w:tcPr>
          <w:p w14:paraId="2552A762" w14:textId="77777777" w:rsidR="00D26B2A" w:rsidRPr="00C64A85" w:rsidRDefault="00D26B2A" w:rsidP="00BF37C4">
            <w:pPr>
              <w:spacing w:before="120" w:after="0"/>
              <w:rPr>
                <w:i/>
                <w:sz w:val="21"/>
                <w:szCs w:val="21"/>
                <w:lang w:val="en-GB" w:eastAsia="en-AU"/>
              </w:rPr>
            </w:pPr>
            <w:r w:rsidRPr="00C64A85">
              <w:rPr>
                <w:i/>
                <w:sz w:val="21"/>
                <w:szCs w:val="21"/>
                <w:lang w:val="en-GB" w:eastAsia="en-AU"/>
              </w:rPr>
              <w:t>Member</w:t>
            </w:r>
          </w:p>
        </w:tc>
        <w:tc>
          <w:tcPr>
            <w:tcW w:w="5286" w:type="dxa"/>
          </w:tcPr>
          <w:p w14:paraId="2552A763" w14:textId="70C97E8C" w:rsidR="00D26B2A" w:rsidRPr="0095312F" w:rsidRDefault="0095312F" w:rsidP="00BF37C4">
            <w:pPr>
              <w:spacing w:before="120" w:after="0"/>
              <w:rPr>
                <w:iCs/>
                <w:sz w:val="21"/>
                <w:szCs w:val="21"/>
                <w:lang w:val="en-GB" w:eastAsia="en-AU"/>
              </w:rPr>
            </w:pPr>
            <w:r w:rsidRPr="0095312F">
              <w:rPr>
                <w:iCs/>
                <w:sz w:val="21"/>
                <w:szCs w:val="21"/>
                <w:lang w:val="en-GB" w:eastAsia="en-AU"/>
              </w:rPr>
              <w:t>Director, Human Resource Business Partnering</w:t>
            </w:r>
          </w:p>
        </w:tc>
        <w:tc>
          <w:tcPr>
            <w:tcW w:w="2835" w:type="dxa"/>
          </w:tcPr>
          <w:p w14:paraId="2552A764" w14:textId="77777777" w:rsidR="00D26B2A" w:rsidRPr="00C64A85" w:rsidRDefault="00D26B2A" w:rsidP="00BF37C4">
            <w:pPr>
              <w:spacing w:before="120" w:after="0"/>
              <w:rPr>
                <w:sz w:val="21"/>
                <w:szCs w:val="21"/>
                <w:lang w:val="en-GB" w:eastAsia="en-AU"/>
              </w:rPr>
            </w:pPr>
          </w:p>
        </w:tc>
      </w:tr>
      <w:tr w:rsidR="00D26B2A" w14:paraId="2552A769" w14:textId="77777777" w:rsidTr="007E562F">
        <w:trPr>
          <w:trHeight w:val="468"/>
        </w:trPr>
        <w:tc>
          <w:tcPr>
            <w:tcW w:w="1518" w:type="dxa"/>
          </w:tcPr>
          <w:p w14:paraId="2552A766" w14:textId="77777777" w:rsidR="00D26B2A" w:rsidRPr="00C64A85" w:rsidRDefault="00D26B2A" w:rsidP="00BF37C4">
            <w:pPr>
              <w:spacing w:before="120" w:after="0"/>
              <w:rPr>
                <w:i/>
                <w:sz w:val="21"/>
                <w:szCs w:val="21"/>
                <w:lang w:val="en-GB" w:eastAsia="en-AU"/>
              </w:rPr>
            </w:pPr>
            <w:r w:rsidRPr="00C64A85">
              <w:rPr>
                <w:i/>
                <w:sz w:val="21"/>
                <w:szCs w:val="21"/>
                <w:lang w:val="en-GB" w:eastAsia="en-AU"/>
              </w:rPr>
              <w:t>Member</w:t>
            </w:r>
          </w:p>
        </w:tc>
        <w:tc>
          <w:tcPr>
            <w:tcW w:w="5286" w:type="dxa"/>
          </w:tcPr>
          <w:p w14:paraId="2552A767" w14:textId="2C8715A1" w:rsidR="00D26B2A" w:rsidRDefault="0095312F" w:rsidP="00BF37C4">
            <w:pPr>
              <w:spacing w:before="120" w:after="0"/>
              <w:rPr>
                <w:sz w:val="21"/>
                <w:szCs w:val="21"/>
                <w:lang w:val="en-GB" w:eastAsia="en-AU"/>
              </w:rPr>
            </w:pPr>
            <w:r>
              <w:rPr>
                <w:sz w:val="21"/>
                <w:szCs w:val="21"/>
                <w:lang w:val="en-GB" w:eastAsia="en-AU"/>
              </w:rPr>
              <w:t>School Representative(s)</w:t>
            </w:r>
          </w:p>
        </w:tc>
        <w:tc>
          <w:tcPr>
            <w:tcW w:w="2835" w:type="dxa"/>
          </w:tcPr>
          <w:p w14:paraId="2552A768" w14:textId="77777777" w:rsidR="00D26B2A" w:rsidRPr="00C64A85" w:rsidRDefault="00D26B2A" w:rsidP="00BF37C4">
            <w:pPr>
              <w:spacing w:before="120" w:after="0"/>
              <w:rPr>
                <w:sz w:val="21"/>
                <w:szCs w:val="21"/>
                <w:lang w:val="en-GB" w:eastAsia="en-AU"/>
              </w:rPr>
            </w:pPr>
          </w:p>
        </w:tc>
      </w:tr>
      <w:tr w:rsidR="00D26B2A" w14:paraId="2552A76D" w14:textId="77777777" w:rsidTr="007E562F">
        <w:trPr>
          <w:trHeight w:val="468"/>
        </w:trPr>
        <w:tc>
          <w:tcPr>
            <w:tcW w:w="1518" w:type="dxa"/>
          </w:tcPr>
          <w:p w14:paraId="2552A76A" w14:textId="77777777" w:rsidR="00D26B2A" w:rsidRPr="00C64A85" w:rsidRDefault="00D26B2A" w:rsidP="00BF37C4">
            <w:pPr>
              <w:spacing w:before="120" w:after="0"/>
              <w:rPr>
                <w:i/>
                <w:sz w:val="21"/>
                <w:szCs w:val="21"/>
                <w:lang w:val="en-GB" w:eastAsia="en-AU"/>
              </w:rPr>
            </w:pPr>
            <w:r w:rsidRPr="00C64A85">
              <w:rPr>
                <w:i/>
                <w:sz w:val="21"/>
                <w:szCs w:val="21"/>
                <w:lang w:val="en-GB" w:eastAsia="en-AU"/>
              </w:rPr>
              <w:t>Member</w:t>
            </w:r>
          </w:p>
        </w:tc>
        <w:tc>
          <w:tcPr>
            <w:tcW w:w="5286" w:type="dxa"/>
          </w:tcPr>
          <w:p w14:paraId="2552A76B" w14:textId="77706B05" w:rsidR="00D26B2A" w:rsidRPr="00C64A85" w:rsidRDefault="0095312F" w:rsidP="00BF37C4">
            <w:pPr>
              <w:spacing w:before="120" w:after="0"/>
              <w:rPr>
                <w:sz w:val="21"/>
                <w:szCs w:val="21"/>
                <w:lang w:val="en-GB" w:eastAsia="en-AU"/>
              </w:rPr>
            </w:pPr>
            <w:r>
              <w:rPr>
                <w:sz w:val="21"/>
                <w:szCs w:val="21"/>
                <w:lang w:val="en-GB" w:eastAsia="en-AU"/>
              </w:rPr>
              <w:t>Regional Supervisor(s)</w:t>
            </w:r>
          </w:p>
        </w:tc>
        <w:tc>
          <w:tcPr>
            <w:tcW w:w="2835" w:type="dxa"/>
          </w:tcPr>
          <w:p w14:paraId="2552A76C" w14:textId="77777777" w:rsidR="00D26B2A" w:rsidRPr="00C64A85" w:rsidRDefault="00D26B2A" w:rsidP="00BF37C4">
            <w:pPr>
              <w:spacing w:before="120" w:after="0"/>
              <w:rPr>
                <w:sz w:val="21"/>
                <w:szCs w:val="21"/>
                <w:lang w:val="en-GB" w:eastAsia="en-AU"/>
              </w:rPr>
            </w:pPr>
          </w:p>
        </w:tc>
      </w:tr>
      <w:tr w:rsidR="006519DE" w14:paraId="35936E0F" w14:textId="77777777" w:rsidTr="007E562F">
        <w:trPr>
          <w:trHeight w:val="255"/>
        </w:trPr>
        <w:tc>
          <w:tcPr>
            <w:tcW w:w="1518" w:type="dxa"/>
          </w:tcPr>
          <w:p w14:paraId="29FC36C8" w14:textId="274D068D" w:rsidR="006519DE" w:rsidRPr="006519DE" w:rsidRDefault="006519DE" w:rsidP="00BF37C4">
            <w:pPr>
              <w:spacing w:before="120" w:after="0"/>
              <w:rPr>
                <w:i/>
                <w:sz w:val="21"/>
                <w:szCs w:val="21"/>
                <w:lang w:val="en-GB" w:eastAsia="en-AU"/>
              </w:rPr>
            </w:pPr>
            <w:r w:rsidRPr="006519DE">
              <w:rPr>
                <w:i/>
                <w:sz w:val="21"/>
                <w:szCs w:val="21"/>
                <w:lang w:val="en-GB" w:eastAsia="en-AU"/>
              </w:rPr>
              <w:t>Member</w:t>
            </w:r>
          </w:p>
        </w:tc>
        <w:tc>
          <w:tcPr>
            <w:tcW w:w="5286" w:type="dxa"/>
          </w:tcPr>
          <w:p w14:paraId="4BCE718B" w14:textId="32FD72C3" w:rsidR="006519DE" w:rsidRPr="006519DE" w:rsidRDefault="0095312F" w:rsidP="00BF37C4">
            <w:pPr>
              <w:spacing w:before="120" w:after="0"/>
              <w:rPr>
                <w:sz w:val="21"/>
                <w:szCs w:val="21"/>
                <w:lang w:val="en-GB" w:eastAsia="en-AU"/>
              </w:rPr>
            </w:pPr>
            <w:r>
              <w:rPr>
                <w:sz w:val="21"/>
                <w:szCs w:val="21"/>
                <w:lang w:val="en-GB" w:eastAsia="en-AU"/>
              </w:rPr>
              <w:t>Regional Infrastructure Manager</w:t>
            </w:r>
          </w:p>
        </w:tc>
        <w:tc>
          <w:tcPr>
            <w:tcW w:w="2835" w:type="dxa"/>
          </w:tcPr>
          <w:p w14:paraId="49E6C7FF" w14:textId="77777777" w:rsidR="006519DE" w:rsidRPr="009D3B8E" w:rsidRDefault="006519DE" w:rsidP="00BF37C4">
            <w:pPr>
              <w:spacing w:before="120" w:after="0"/>
              <w:rPr>
                <w:sz w:val="21"/>
                <w:szCs w:val="21"/>
                <w:highlight w:val="yellow"/>
                <w:lang w:val="en-GB" w:eastAsia="en-AU"/>
              </w:rPr>
            </w:pPr>
          </w:p>
        </w:tc>
      </w:tr>
      <w:tr w:rsidR="006519DE" w14:paraId="1EB5DB14" w14:textId="77777777" w:rsidTr="007E562F">
        <w:trPr>
          <w:trHeight w:val="255"/>
        </w:trPr>
        <w:tc>
          <w:tcPr>
            <w:tcW w:w="1518" w:type="dxa"/>
          </w:tcPr>
          <w:p w14:paraId="7DE772A1" w14:textId="51010758" w:rsidR="006519DE" w:rsidRPr="006519DE" w:rsidRDefault="006519DE" w:rsidP="00BF37C4">
            <w:pPr>
              <w:spacing w:before="120" w:after="0"/>
              <w:rPr>
                <w:i/>
                <w:sz w:val="21"/>
                <w:szCs w:val="21"/>
                <w:lang w:val="en-GB" w:eastAsia="en-AU"/>
              </w:rPr>
            </w:pPr>
            <w:r w:rsidRPr="006519DE">
              <w:rPr>
                <w:i/>
                <w:sz w:val="21"/>
                <w:szCs w:val="21"/>
                <w:lang w:val="en-GB" w:eastAsia="en-AU"/>
              </w:rPr>
              <w:t>Member</w:t>
            </w:r>
          </w:p>
        </w:tc>
        <w:tc>
          <w:tcPr>
            <w:tcW w:w="5286" w:type="dxa"/>
          </w:tcPr>
          <w:p w14:paraId="33259136" w14:textId="05440DE0" w:rsidR="006519DE" w:rsidRPr="006519DE" w:rsidRDefault="0095312F" w:rsidP="00BF37C4">
            <w:pPr>
              <w:spacing w:before="120" w:after="0"/>
              <w:rPr>
                <w:sz w:val="21"/>
                <w:szCs w:val="21"/>
                <w:lang w:val="en-GB" w:eastAsia="en-AU"/>
              </w:rPr>
            </w:pPr>
            <w:r>
              <w:rPr>
                <w:sz w:val="21"/>
                <w:szCs w:val="21"/>
                <w:lang w:val="en-GB" w:eastAsia="en-AU"/>
              </w:rPr>
              <w:t>Senior Internal Auditor</w:t>
            </w:r>
          </w:p>
        </w:tc>
        <w:tc>
          <w:tcPr>
            <w:tcW w:w="2835" w:type="dxa"/>
          </w:tcPr>
          <w:p w14:paraId="43408EDF" w14:textId="77777777" w:rsidR="006519DE" w:rsidRPr="009D3B8E" w:rsidRDefault="006519DE" w:rsidP="00BF37C4">
            <w:pPr>
              <w:spacing w:before="120" w:after="0"/>
              <w:rPr>
                <w:sz w:val="21"/>
                <w:szCs w:val="21"/>
                <w:highlight w:val="yellow"/>
                <w:lang w:val="en-GB" w:eastAsia="en-AU"/>
              </w:rPr>
            </w:pPr>
          </w:p>
        </w:tc>
      </w:tr>
      <w:tr w:rsidR="006519DE" w14:paraId="1CF121FF" w14:textId="77777777" w:rsidTr="007E562F">
        <w:trPr>
          <w:trHeight w:val="255"/>
        </w:trPr>
        <w:tc>
          <w:tcPr>
            <w:tcW w:w="1518" w:type="dxa"/>
          </w:tcPr>
          <w:p w14:paraId="5697B198" w14:textId="2F8396AF" w:rsidR="006519DE" w:rsidRPr="006519DE" w:rsidRDefault="006519DE" w:rsidP="00BF37C4">
            <w:pPr>
              <w:spacing w:before="120" w:after="0"/>
              <w:rPr>
                <w:i/>
                <w:sz w:val="21"/>
                <w:szCs w:val="21"/>
                <w:lang w:val="en-GB" w:eastAsia="en-AU"/>
              </w:rPr>
            </w:pPr>
            <w:r w:rsidRPr="006519DE">
              <w:rPr>
                <w:i/>
                <w:sz w:val="21"/>
                <w:szCs w:val="21"/>
                <w:lang w:val="en-GB" w:eastAsia="en-AU"/>
              </w:rPr>
              <w:t>Member</w:t>
            </w:r>
          </w:p>
        </w:tc>
        <w:tc>
          <w:tcPr>
            <w:tcW w:w="5286" w:type="dxa"/>
          </w:tcPr>
          <w:p w14:paraId="14850A9C" w14:textId="1289B5B0" w:rsidR="006519DE" w:rsidRPr="006519DE" w:rsidRDefault="0095312F" w:rsidP="00BF37C4">
            <w:pPr>
              <w:spacing w:before="120" w:after="0"/>
              <w:rPr>
                <w:sz w:val="21"/>
                <w:szCs w:val="21"/>
                <w:lang w:val="en-GB" w:eastAsia="en-AU"/>
              </w:rPr>
            </w:pPr>
            <w:r>
              <w:rPr>
                <w:sz w:val="21"/>
                <w:szCs w:val="21"/>
                <w:lang w:val="en-GB" w:eastAsia="en-AU"/>
              </w:rPr>
              <w:t>Senior Health and Safety Consultant</w:t>
            </w:r>
          </w:p>
        </w:tc>
        <w:tc>
          <w:tcPr>
            <w:tcW w:w="2835" w:type="dxa"/>
          </w:tcPr>
          <w:p w14:paraId="4EF4B5D9" w14:textId="77777777" w:rsidR="006519DE" w:rsidRPr="009D3B8E" w:rsidRDefault="006519DE" w:rsidP="00BF37C4">
            <w:pPr>
              <w:spacing w:before="120" w:after="0"/>
              <w:rPr>
                <w:sz w:val="21"/>
                <w:szCs w:val="21"/>
                <w:highlight w:val="yellow"/>
                <w:lang w:val="en-GB" w:eastAsia="en-AU"/>
              </w:rPr>
            </w:pPr>
          </w:p>
        </w:tc>
      </w:tr>
      <w:tr w:rsidR="006519DE" w14:paraId="290FECB4" w14:textId="77777777" w:rsidTr="007E562F">
        <w:trPr>
          <w:trHeight w:val="255"/>
        </w:trPr>
        <w:tc>
          <w:tcPr>
            <w:tcW w:w="1518" w:type="dxa"/>
          </w:tcPr>
          <w:p w14:paraId="6E5AA582" w14:textId="663877A3" w:rsidR="006519DE" w:rsidRPr="006519DE" w:rsidRDefault="006519DE" w:rsidP="00BF37C4">
            <w:pPr>
              <w:spacing w:before="120" w:after="0"/>
              <w:rPr>
                <w:i/>
                <w:sz w:val="21"/>
                <w:szCs w:val="21"/>
                <w:lang w:val="en-GB" w:eastAsia="en-AU"/>
              </w:rPr>
            </w:pPr>
            <w:r w:rsidRPr="006519DE">
              <w:rPr>
                <w:i/>
                <w:sz w:val="21"/>
                <w:szCs w:val="21"/>
                <w:lang w:val="en-GB" w:eastAsia="en-AU"/>
              </w:rPr>
              <w:t>Member</w:t>
            </w:r>
          </w:p>
        </w:tc>
        <w:tc>
          <w:tcPr>
            <w:tcW w:w="5286" w:type="dxa"/>
          </w:tcPr>
          <w:p w14:paraId="268C647D" w14:textId="1C961F34" w:rsidR="006519DE" w:rsidRPr="006519DE" w:rsidRDefault="0095312F" w:rsidP="00BF37C4">
            <w:pPr>
              <w:spacing w:before="120" w:after="0"/>
              <w:rPr>
                <w:sz w:val="21"/>
                <w:szCs w:val="21"/>
                <w:lang w:val="en-GB" w:eastAsia="en-AU"/>
              </w:rPr>
            </w:pPr>
            <w:r>
              <w:rPr>
                <w:sz w:val="21"/>
                <w:szCs w:val="21"/>
                <w:lang w:val="en-GB" w:eastAsia="en-AU"/>
              </w:rPr>
              <w:t>Senior Injury Management Consultant</w:t>
            </w:r>
          </w:p>
        </w:tc>
        <w:tc>
          <w:tcPr>
            <w:tcW w:w="2835" w:type="dxa"/>
          </w:tcPr>
          <w:p w14:paraId="72F7D76A" w14:textId="77777777" w:rsidR="006519DE" w:rsidRPr="009D3B8E" w:rsidRDefault="006519DE" w:rsidP="00BF37C4">
            <w:pPr>
              <w:spacing w:before="120" w:after="0"/>
              <w:rPr>
                <w:sz w:val="21"/>
                <w:szCs w:val="21"/>
                <w:highlight w:val="yellow"/>
                <w:lang w:val="en-GB" w:eastAsia="en-AU"/>
              </w:rPr>
            </w:pPr>
          </w:p>
        </w:tc>
      </w:tr>
      <w:tr w:rsidR="0095312F" w14:paraId="7714C843" w14:textId="77777777" w:rsidTr="007E562F">
        <w:trPr>
          <w:trHeight w:val="468"/>
        </w:trPr>
        <w:tc>
          <w:tcPr>
            <w:tcW w:w="1518" w:type="dxa"/>
          </w:tcPr>
          <w:p w14:paraId="5EA30F99" w14:textId="1530EDC8" w:rsidR="0095312F" w:rsidRDefault="0095312F" w:rsidP="00BF37C4">
            <w:pPr>
              <w:spacing w:before="120" w:after="0"/>
              <w:rPr>
                <w:i/>
                <w:sz w:val="21"/>
                <w:szCs w:val="21"/>
                <w:lang w:val="en-GB" w:eastAsia="en-AU"/>
              </w:rPr>
            </w:pPr>
            <w:r>
              <w:rPr>
                <w:i/>
                <w:sz w:val="21"/>
                <w:szCs w:val="21"/>
                <w:lang w:val="en-GB" w:eastAsia="en-AU"/>
              </w:rPr>
              <w:t>Member</w:t>
            </w:r>
          </w:p>
        </w:tc>
        <w:tc>
          <w:tcPr>
            <w:tcW w:w="5286" w:type="dxa"/>
          </w:tcPr>
          <w:p w14:paraId="309A3746" w14:textId="1616A9C3" w:rsidR="0095312F" w:rsidRDefault="0095312F" w:rsidP="00BF37C4">
            <w:pPr>
              <w:spacing w:before="120" w:after="0"/>
              <w:rPr>
                <w:sz w:val="21"/>
                <w:szCs w:val="21"/>
                <w:lang w:val="en-GB" w:eastAsia="en-AU"/>
              </w:rPr>
            </w:pPr>
            <w:r>
              <w:rPr>
                <w:sz w:val="21"/>
                <w:szCs w:val="21"/>
                <w:lang w:val="en-GB" w:eastAsia="en-AU"/>
              </w:rPr>
              <w:t>Other business unit representatives</w:t>
            </w:r>
          </w:p>
        </w:tc>
        <w:tc>
          <w:tcPr>
            <w:tcW w:w="2835" w:type="dxa"/>
          </w:tcPr>
          <w:p w14:paraId="27475857" w14:textId="77777777" w:rsidR="0095312F" w:rsidRPr="00C64A85" w:rsidRDefault="0095312F" w:rsidP="00BF37C4">
            <w:pPr>
              <w:spacing w:before="120" w:after="0"/>
              <w:rPr>
                <w:sz w:val="21"/>
                <w:szCs w:val="21"/>
                <w:lang w:val="en-GB" w:eastAsia="en-AU"/>
              </w:rPr>
            </w:pPr>
          </w:p>
        </w:tc>
      </w:tr>
      <w:tr w:rsidR="00D26B2A" w14:paraId="2552A775" w14:textId="77777777" w:rsidTr="007E562F">
        <w:trPr>
          <w:trHeight w:val="468"/>
        </w:trPr>
        <w:tc>
          <w:tcPr>
            <w:tcW w:w="1518" w:type="dxa"/>
          </w:tcPr>
          <w:p w14:paraId="2552A772" w14:textId="77777777" w:rsidR="00D26B2A" w:rsidRPr="00C64A85" w:rsidRDefault="00D26B2A" w:rsidP="00BF37C4">
            <w:pPr>
              <w:spacing w:before="120" w:after="0"/>
              <w:rPr>
                <w:i/>
                <w:sz w:val="21"/>
                <w:szCs w:val="21"/>
                <w:lang w:val="en-GB" w:eastAsia="en-AU"/>
              </w:rPr>
            </w:pPr>
            <w:r>
              <w:rPr>
                <w:i/>
                <w:sz w:val="21"/>
                <w:szCs w:val="21"/>
                <w:lang w:val="en-GB" w:eastAsia="en-AU"/>
              </w:rPr>
              <w:t>Secretariat</w:t>
            </w:r>
          </w:p>
        </w:tc>
        <w:tc>
          <w:tcPr>
            <w:tcW w:w="5286" w:type="dxa"/>
          </w:tcPr>
          <w:p w14:paraId="2552A773" w14:textId="17BE0B4B" w:rsidR="00D26B2A" w:rsidRPr="00C64A85" w:rsidRDefault="006519DE" w:rsidP="00BF37C4">
            <w:pPr>
              <w:spacing w:before="120" w:after="0"/>
              <w:rPr>
                <w:sz w:val="21"/>
                <w:szCs w:val="21"/>
                <w:lang w:val="en-GB" w:eastAsia="en-AU"/>
              </w:rPr>
            </w:pPr>
            <w:r>
              <w:rPr>
                <w:sz w:val="21"/>
                <w:szCs w:val="21"/>
                <w:lang w:val="en-GB" w:eastAsia="en-AU"/>
              </w:rPr>
              <w:t>To be determined by Chair</w:t>
            </w:r>
          </w:p>
        </w:tc>
        <w:tc>
          <w:tcPr>
            <w:tcW w:w="2835" w:type="dxa"/>
          </w:tcPr>
          <w:p w14:paraId="2552A774" w14:textId="77777777" w:rsidR="00D26B2A" w:rsidRPr="00C64A85" w:rsidRDefault="00D26B2A" w:rsidP="00BF37C4">
            <w:pPr>
              <w:spacing w:before="120" w:after="0"/>
              <w:rPr>
                <w:sz w:val="21"/>
                <w:szCs w:val="21"/>
                <w:lang w:val="en-GB" w:eastAsia="en-AU"/>
              </w:rPr>
            </w:pPr>
          </w:p>
        </w:tc>
      </w:tr>
    </w:tbl>
    <w:p w14:paraId="4985A3C1" w14:textId="77777777" w:rsidR="0095312F" w:rsidRDefault="0095312F" w:rsidP="0009245F">
      <w:pPr>
        <w:pStyle w:val="Heading1"/>
        <w:spacing w:before="120" w:line="240" w:lineRule="auto"/>
        <w:rPr>
          <w:sz w:val="36"/>
          <w:szCs w:val="36"/>
        </w:rPr>
      </w:pPr>
    </w:p>
    <w:p w14:paraId="2552A776" w14:textId="26E806EB" w:rsidR="009B610E" w:rsidRPr="004C30F5" w:rsidRDefault="009B610E" w:rsidP="0009245F">
      <w:pPr>
        <w:pStyle w:val="Heading1"/>
        <w:spacing w:before="120" w:line="240" w:lineRule="auto"/>
        <w:rPr>
          <w:color w:val="008080"/>
          <w:sz w:val="36"/>
          <w:szCs w:val="36"/>
        </w:rPr>
      </w:pPr>
      <w:r w:rsidRPr="004C30F5">
        <w:rPr>
          <w:color w:val="008080"/>
          <w:sz w:val="36"/>
          <w:szCs w:val="36"/>
        </w:rPr>
        <w:t>Committee operations</w:t>
      </w:r>
    </w:p>
    <w:p w14:paraId="2552A777" w14:textId="75E22AE3" w:rsidR="009B610E" w:rsidRPr="004F0E43" w:rsidRDefault="009B610E" w:rsidP="00BF37C4">
      <w:pPr>
        <w:pStyle w:val="ListParagraph"/>
        <w:numPr>
          <w:ilvl w:val="0"/>
          <w:numId w:val="3"/>
        </w:numPr>
        <w:spacing w:after="0"/>
        <w:rPr>
          <w:sz w:val="21"/>
          <w:szCs w:val="21"/>
          <w:lang w:eastAsia="en-AU"/>
        </w:rPr>
      </w:pPr>
      <w:r w:rsidRPr="004F0E43">
        <w:rPr>
          <w:sz w:val="21"/>
          <w:szCs w:val="21"/>
          <w:lang w:eastAsia="en-AU"/>
        </w:rPr>
        <w:t>The</w:t>
      </w:r>
      <w:r w:rsidR="006519DE" w:rsidRPr="004F0E43">
        <w:rPr>
          <w:sz w:val="21"/>
          <w:szCs w:val="21"/>
          <w:lang w:eastAsia="en-AU"/>
        </w:rPr>
        <w:t xml:space="preserve"> </w:t>
      </w:r>
      <w:r w:rsidR="0095312F" w:rsidRPr="004F0E43">
        <w:rPr>
          <w:sz w:val="21"/>
          <w:szCs w:val="21"/>
          <w:lang w:eastAsia="en-AU"/>
        </w:rPr>
        <w:t xml:space="preserve">Regional </w:t>
      </w:r>
      <w:r w:rsidR="00AC5413" w:rsidRPr="004F0E43">
        <w:rPr>
          <w:sz w:val="21"/>
          <w:szCs w:val="21"/>
          <w:lang w:eastAsia="en-AU"/>
        </w:rPr>
        <w:t xml:space="preserve">HSW </w:t>
      </w:r>
      <w:r w:rsidR="006519DE" w:rsidRPr="004F0E43">
        <w:rPr>
          <w:sz w:val="21"/>
          <w:szCs w:val="21"/>
          <w:lang w:eastAsia="en-AU"/>
        </w:rPr>
        <w:t xml:space="preserve">Committee </w:t>
      </w:r>
      <w:r w:rsidRPr="004F0E43">
        <w:rPr>
          <w:sz w:val="21"/>
          <w:szCs w:val="21"/>
          <w:lang w:eastAsia="en-AU"/>
        </w:rPr>
        <w:t>is a</w:t>
      </w:r>
      <w:r w:rsidR="006519DE" w:rsidRPr="004F0E43">
        <w:rPr>
          <w:sz w:val="21"/>
          <w:szCs w:val="21"/>
          <w:lang w:eastAsia="en-AU"/>
        </w:rPr>
        <w:t xml:space="preserve"> decision-making </w:t>
      </w:r>
      <w:r w:rsidRPr="004F0E43">
        <w:rPr>
          <w:sz w:val="21"/>
          <w:szCs w:val="21"/>
          <w:lang w:eastAsia="en-AU"/>
        </w:rPr>
        <w:t>body.</w:t>
      </w:r>
    </w:p>
    <w:p w14:paraId="2552A778" w14:textId="614CBAD6" w:rsidR="009B610E" w:rsidRPr="004F0E43" w:rsidRDefault="009B610E" w:rsidP="00BF37C4">
      <w:pPr>
        <w:pStyle w:val="ListParagraph"/>
        <w:numPr>
          <w:ilvl w:val="0"/>
          <w:numId w:val="3"/>
        </w:numPr>
        <w:spacing w:after="0"/>
        <w:rPr>
          <w:sz w:val="21"/>
          <w:szCs w:val="21"/>
          <w:lang w:eastAsia="en-AU"/>
        </w:rPr>
      </w:pPr>
      <w:r w:rsidRPr="004F0E43">
        <w:rPr>
          <w:sz w:val="21"/>
          <w:szCs w:val="21"/>
          <w:lang w:eastAsia="en-AU"/>
        </w:rPr>
        <w:t>The</w:t>
      </w:r>
      <w:r w:rsidR="006519DE" w:rsidRPr="004F0E43">
        <w:rPr>
          <w:sz w:val="21"/>
          <w:szCs w:val="21"/>
          <w:lang w:eastAsia="en-AU"/>
        </w:rPr>
        <w:t xml:space="preserve"> </w:t>
      </w:r>
      <w:r w:rsidR="0095312F" w:rsidRPr="004F0E43">
        <w:rPr>
          <w:sz w:val="21"/>
          <w:szCs w:val="21"/>
          <w:lang w:eastAsia="en-AU"/>
        </w:rPr>
        <w:t xml:space="preserve">Regional </w:t>
      </w:r>
      <w:r w:rsidR="00AC5413" w:rsidRPr="004F0E43">
        <w:rPr>
          <w:sz w:val="21"/>
          <w:szCs w:val="21"/>
          <w:lang w:eastAsia="en-AU"/>
        </w:rPr>
        <w:t xml:space="preserve">HSW Committee’s </w:t>
      </w:r>
      <w:r w:rsidRPr="004F0E43">
        <w:rPr>
          <w:sz w:val="21"/>
          <w:szCs w:val="21"/>
          <w:lang w:eastAsia="en-AU"/>
        </w:rPr>
        <w:t>decisions are underpinned by</w:t>
      </w:r>
      <w:r w:rsidR="006519DE" w:rsidRPr="004F0E43">
        <w:rPr>
          <w:sz w:val="21"/>
          <w:szCs w:val="21"/>
          <w:lang w:eastAsia="en-AU"/>
        </w:rPr>
        <w:t xml:space="preserve"> the </w:t>
      </w:r>
      <w:r w:rsidR="006519DE" w:rsidRPr="00FE16CC">
        <w:rPr>
          <w:i/>
          <w:iCs/>
          <w:sz w:val="21"/>
          <w:szCs w:val="21"/>
          <w:lang w:eastAsia="en-AU"/>
        </w:rPr>
        <w:t xml:space="preserve">Work Health and Safety Act 2011 </w:t>
      </w:r>
      <w:r w:rsidR="006519DE" w:rsidRPr="004F0E43">
        <w:rPr>
          <w:sz w:val="21"/>
          <w:szCs w:val="21"/>
          <w:lang w:eastAsia="en-AU"/>
        </w:rPr>
        <w:t>(Qld)</w:t>
      </w:r>
      <w:r w:rsidR="00B37FC3">
        <w:rPr>
          <w:sz w:val="21"/>
          <w:szCs w:val="21"/>
          <w:lang w:eastAsia="en-AU"/>
        </w:rPr>
        <w:t>.</w:t>
      </w:r>
    </w:p>
    <w:p w14:paraId="2552A77A" w14:textId="36E5ABBA" w:rsidR="004642B1" w:rsidRPr="004F0E43" w:rsidRDefault="007D7045" w:rsidP="00BF37C4">
      <w:pPr>
        <w:pStyle w:val="ListParagraph"/>
        <w:numPr>
          <w:ilvl w:val="0"/>
          <w:numId w:val="3"/>
        </w:numPr>
        <w:spacing w:after="0"/>
        <w:rPr>
          <w:sz w:val="21"/>
          <w:szCs w:val="21"/>
          <w:lang w:eastAsia="en-AU"/>
        </w:rPr>
      </w:pPr>
      <w:r w:rsidRPr="004F0E43">
        <w:rPr>
          <w:sz w:val="21"/>
          <w:szCs w:val="21"/>
          <w:lang w:eastAsia="en-AU"/>
        </w:rPr>
        <w:t>The</w:t>
      </w:r>
      <w:r w:rsidR="006519DE" w:rsidRPr="004F0E43">
        <w:rPr>
          <w:sz w:val="21"/>
          <w:szCs w:val="21"/>
          <w:lang w:eastAsia="en-AU"/>
        </w:rPr>
        <w:t xml:space="preserve"> </w:t>
      </w:r>
      <w:r w:rsidR="0095312F" w:rsidRPr="004F0E43">
        <w:rPr>
          <w:sz w:val="21"/>
          <w:szCs w:val="21"/>
          <w:lang w:eastAsia="en-AU"/>
        </w:rPr>
        <w:t xml:space="preserve">Regional </w:t>
      </w:r>
      <w:r w:rsidR="00AC5413" w:rsidRPr="004F0E43">
        <w:rPr>
          <w:sz w:val="21"/>
          <w:szCs w:val="21"/>
          <w:lang w:eastAsia="en-AU"/>
        </w:rPr>
        <w:t xml:space="preserve">HSW Committee </w:t>
      </w:r>
      <w:r w:rsidRPr="004F0E43">
        <w:rPr>
          <w:sz w:val="21"/>
          <w:szCs w:val="21"/>
          <w:lang w:eastAsia="en-AU"/>
        </w:rPr>
        <w:t>will meet</w:t>
      </w:r>
      <w:r w:rsidR="00FE16CC">
        <w:rPr>
          <w:sz w:val="21"/>
          <w:szCs w:val="21"/>
          <w:lang w:eastAsia="en-AU"/>
        </w:rPr>
        <w:t xml:space="preserve">, as a minimum, </w:t>
      </w:r>
      <w:r w:rsidR="00951E67" w:rsidRPr="004F0E43">
        <w:rPr>
          <w:sz w:val="21"/>
          <w:szCs w:val="21"/>
          <w:lang w:eastAsia="en-AU"/>
        </w:rPr>
        <w:t xml:space="preserve">once each term (weeks </w:t>
      </w:r>
      <w:r w:rsidR="0095312F" w:rsidRPr="004F0E43">
        <w:rPr>
          <w:sz w:val="21"/>
          <w:szCs w:val="21"/>
          <w:lang w:eastAsia="en-AU"/>
        </w:rPr>
        <w:t>7</w:t>
      </w:r>
      <w:r w:rsidR="00951E67" w:rsidRPr="004F0E43">
        <w:rPr>
          <w:sz w:val="21"/>
          <w:szCs w:val="21"/>
          <w:lang w:eastAsia="en-AU"/>
        </w:rPr>
        <w:t xml:space="preserve"> – </w:t>
      </w:r>
      <w:r w:rsidR="0095312F" w:rsidRPr="004F0E43">
        <w:rPr>
          <w:sz w:val="21"/>
          <w:szCs w:val="21"/>
          <w:lang w:eastAsia="en-AU"/>
        </w:rPr>
        <w:t>9</w:t>
      </w:r>
      <w:r w:rsidR="00951E67" w:rsidRPr="004F0E43">
        <w:rPr>
          <w:sz w:val="21"/>
          <w:szCs w:val="21"/>
          <w:lang w:eastAsia="en-AU"/>
        </w:rPr>
        <w:t xml:space="preserve">) </w:t>
      </w:r>
      <w:r w:rsidR="004642B1" w:rsidRPr="004F0E43">
        <w:rPr>
          <w:sz w:val="21"/>
          <w:szCs w:val="21"/>
          <w:lang w:eastAsia="en-AU"/>
        </w:rPr>
        <w:t>or as determined by the Chair</w:t>
      </w:r>
      <w:r w:rsidR="00951E67" w:rsidRPr="004F0E43">
        <w:rPr>
          <w:sz w:val="21"/>
          <w:szCs w:val="21"/>
          <w:lang w:eastAsia="en-AU"/>
        </w:rPr>
        <w:t>.</w:t>
      </w:r>
    </w:p>
    <w:p w14:paraId="240BE1E7" w14:textId="450EB034" w:rsidR="0095312F" w:rsidRPr="004F0E43" w:rsidRDefault="0095312F" w:rsidP="00BF37C4">
      <w:pPr>
        <w:pStyle w:val="ListParagraph"/>
        <w:numPr>
          <w:ilvl w:val="0"/>
          <w:numId w:val="3"/>
        </w:numPr>
        <w:spacing w:after="0"/>
        <w:rPr>
          <w:sz w:val="21"/>
          <w:szCs w:val="21"/>
        </w:rPr>
      </w:pPr>
      <w:bookmarkStart w:id="1" w:name="_Hlk151370828"/>
      <w:r w:rsidRPr="004F0E43">
        <w:rPr>
          <w:sz w:val="21"/>
          <w:szCs w:val="21"/>
        </w:rPr>
        <w:t>Committee relationships and pathways for escalation and decisions are illustrated through the department’s HSW Committee Governance Framework in the below diagram.</w:t>
      </w:r>
      <w:bookmarkEnd w:id="1"/>
    </w:p>
    <w:p w14:paraId="1908C5EA" w14:textId="58EF032A" w:rsidR="00806ACD" w:rsidRDefault="00806ACD" w:rsidP="00BF37C4">
      <w:pPr>
        <w:pStyle w:val="ListParagraph"/>
        <w:numPr>
          <w:ilvl w:val="0"/>
          <w:numId w:val="3"/>
        </w:numPr>
        <w:spacing w:after="0"/>
        <w:ind w:left="714" w:hanging="357"/>
        <w:rPr>
          <w:sz w:val="21"/>
          <w:szCs w:val="21"/>
          <w:lang w:val="en-GB"/>
        </w:rPr>
      </w:pPr>
      <w:r w:rsidRPr="00BB30B1">
        <w:rPr>
          <w:sz w:val="21"/>
          <w:szCs w:val="21"/>
          <w:lang w:val="en-GB"/>
        </w:rPr>
        <w:t xml:space="preserve">See Appendix </w:t>
      </w:r>
      <w:r>
        <w:rPr>
          <w:sz w:val="21"/>
          <w:szCs w:val="21"/>
          <w:lang w:val="en-GB"/>
        </w:rPr>
        <w:t>1</w:t>
      </w:r>
      <w:r w:rsidRPr="00BB30B1">
        <w:rPr>
          <w:sz w:val="21"/>
          <w:szCs w:val="21"/>
          <w:lang w:val="en-GB"/>
        </w:rPr>
        <w:t xml:space="preserve"> for further information about </w:t>
      </w:r>
      <w:r>
        <w:rPr>
          <w:sz w:val="21"/>
          <w:szCs w:val="21"/>
          <w:lang w:val="en-GB"/>
        </w:rPr>
        <w:t xml:space="preserve">the </w:t>
      </w:r>
      <w:r w:rsidR="00B37FC3">
        <w:rPr>
          <w:sz w:val="21"/>
          <w:szCs w:val="21"/>
          <w:lang w:val="en-GB"/>
        </w:rPr>
        <w:t>C</w:t>
      </w:r>
      <w:r>
        <w:rPr>
          <w:sz w:val="21"/>
          <w:szCs w:val="21"/>
          <w:lang w:val="en-GB"/>
        </w:rPr>
        <w:t>ommittee’s operating model</w:t>
      </w:r>
      <w:r w:rsidRPr="00BB30B1">
        <w:rPr>
          <w:sz w:val="21"/>
          <w:szCs w:val="21"/>
          <w:lang w:val="en-GB"/>
        </w:rPr>
        <w:t>.</w:t>
      </w:r>
    </w:p>
    <w:p w14:paraId="530FCA19" w14:textId="6BB47B8C" w:rsidR="00BA19FC" w:rsidRPr="00BA19FC" w:rsidRDefault="00806ACD" w:rsidP="00BA19FC">
      <w:pPr>
        <w:pStyle w:val="ListParagraph"/>
        <w:numPr>
          <w:ilvl w:val="0"/>
          <w:numId w:val="3"/>
        </w:numPr>
        <w:spacing w:after="0"/>
        <w:ind w:left="714" w:hanging="357"/>
        <w:rPr>
          <w:sz w:val="21"/>
          <w:szCs w:val="21"/>
          <w:lang w:val="en-GB"/>
        </w:rPr>
      </w:pPr>
      <w:r w:rsidRPr="00BB30B1">
        <w:rPr>
          <w:sz w:val="21"/>
          <w:szCs w:val="21"/>
          <w:lang w:val="en-GB"/>
        </w:rPr>
        <w:t xml:space="preserve">See Appendix </w:t>
      </w:r>
      <w:r>
        <w:rPr>
          <w:sz w:val="21"/>
          <w:szCs w:val="21"/>
          <w:lang w:val="en-GB"/>
        </w:rPr>
        <w:t>2</w:t>
      </w:r>
      <w:r w:rsidRPr="00BB30B1">
        <w:rPr>
          <w:sz w:val="21"/>
          <w:szCs w:val="21"/>
          <w:lang w:val="en-GB"/>
        </w:rPr>
        <w:t xml:space="preserve"> for further information about Annual Forward Work Plan.</w:t>
      </w:r>
    </w:p>
    <w:p w14:paraId="2552A77D" w14:textId="031692A3" w:rsidR="00231380" w:rsidRDefault="004D3B3D" w:rsidP="00951E67">
      <w:pPr>
        <w:jc w:val="center"/>
        <w:rPr>
          <w:lang w:val="en-GB"/>
        </w:rPr>
      </w:pPr>
      <w:r>
        <w:rPr>
          <w:noProof/>
        </w:rPr>
        <w:drawing>
          <wp:inline distT="0" distB="0" distL="0" distR="0" wp14:anchorId="14042F6A" wp14:editId="11961185">
            <wp:extent cx="4937760" cy="36716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5411" cy="3677357"/>
                    </a:xfrm>
                    <a:prstGeom prst="rect">
                      <a:avLst/>
                    </a:prstGeom>
                  </pic:spPr>
                </pic:pic>
              </a:graphicData>
            </a:graphic>
          </wp:inline>
        </w:drawing>
      </w:r>
    </w:p>
    <w:p w14:paraId="2E2DD822" w14:textId="77777777" w:rsidR="004C30F5" w:rsidRDefault="004C30F5" w:rsidP="00BA19FC">
      <w:pPr>
        <w:spacing w:after="0" w:line="240" w:lineRule="auto"/>
        <w:rPr>
          <w:b/>
          <w:sz w:val="21"/>
          <w:szCs w:val="21"/>
        </w:rPr>
      </w:pPr>
    </w:p>
    <w:p w14:paraId="41395FD5" w14:textId="1CBD8897" w:rsidR="004F0E43" w:rsidRPr="004F0E43" w:rsidRDefault="004F0E43" w:rsidP="00BA19FC">
      <w:pPr>
        <w:spacing w:after="0" w:line="240" w:lineRule="auto"/>
        <w:rPr>
          <w:b/>
          <w:bCs/>
          <w:sz w:val="21"/>
          <w:szCs w:val="21"/>
        </w:rPr>
      </w:pPr>
      <w:r w:rsidRPr="004F0E43">
        <w:rPr>
          <w:b/>
          <w:sz w:val="21"/>
          <w:szCs w:val="21"/>
        </w:rPr>
        <w:t>Reporting and referral relationships</w:t>
      </w:r>
    </w:p>
    <w:p w14:paraId="511E545B" w14:textId="0AF2A39F" w:rsidR="004F0E43" w:rsidRPr="004F0E43" w:rsidRDefault="004F0E43" w:rsidP="00BF37C4">
      <w:pPr>
        <w:spacing w:after="0"/>
        <w:rPr>
          <w:sz w:val="21"/>
          <w:szCs w:val="21"/>
        </w:rPr>
      </w:pPr>
      <w:r w:rsidRPr="004F0E43">
        <w:rPr>
          <w:sz w:val="21"/>
          <w:szCs w:val="21"/>
        </w:rPr>
        <w:t xml:space="preserve">The </w:t>
      </w:r>
      <w:r w:rsidR="00B37FC3">
        <w:rPr>
          <w:sz w:val="21"/>
          <w:szCs w:val="21"/>
        </w:rPr>
        <w:t>C</w:t>
      </w:r>
      <w:r w:rsidRPr="004F0E43">
        <w:rPr>
          <w:sz w:val="21"/>
          <w:szCs w:val="21"/>
        </w:rPr>
        <w:t xml:space="preserve">ommittee, through the Chair, prepares the following reports for the parent entity, the </w:t>
      </w:r>
      <w:r w:rsidR="00B37FC3">
        <w:rPr>
          <w:sz w:val="21"/>
          <w:szCs w:val="21"/>
        </w:rPr>
        <w:t>D</w:t>
      </w:r>
      <w:r w:rsidRPr="004F0E43">
        <w:rPr>
          <w:sz w:val="21"/>
          <w:szCs w:val="21"/>
        </w:rPr>
        <w:t>epartment</w:t>
      </w:r>
      <w:r w:rsidR="00B37FC3">
        <w:rPr>
          <w:sz w:val="21"/>
          <w:szCs w:val="21"/>
        </w:rPr>
        <w:t xml:space="preserve"> of Education’s </w:t>
      </w:r>
      <w:r w:rsidRPr="004F0E43">
        <w:rPr>
          <w:sz w:val="21"/>
          <w:szCs w:val="21"/>
        </w:rPr>
        <w:t xml:space="preserve">HSW </w:t>
      </w:r>
      <w:r w:rsidR="00B37FC3">
        <w:rPr>
          <w:sz w:val="21"/>
          <w:szCs w:val="21"/>
        </w:rPr>
        <w:t xml:space="preserve">Executive </w:t>
      </w:r>
      <w:r w:rsidRPr="004F0E43">
        <w:rPr>
          <w:sz w:val="21"/>
          <w:szCs w:val="21"/>
        </w:rPr>
        <w:t xml:space="preserve">Committee: </w:t>
      </w:r>
    </w:p>
    <w:p w14:paraId="13970911" w14:textId="39C28CE7" w:rsidR="004F0E43" w:rsidRPr="004F0E43" w:rsidRDefault="004F0E43" w:rsidP="00BF37C4">
      <w:pPr>
        <w:pStyle w:val="ListParagraph"/>
        <w:numPr>
          <w:ilvl w:val="0"/>
          <w:numId w:val="33"/>
        </w:numPr>
        <w:spacing w:after="0"/>
        <w:rPr>
          <w:sz w:val="21"/>
          <w:szCs w:val="21"/>
        </w:rPr>
      </w:pPr>
      <w:r w:rsidRPr="004F0E43">
        <w:rPr>
          <w:sz w:val="21"/>
          <w:szCs w:val="21"/>
        </w:rPr>
        <w:t>minutes of meetings</w:t>
      </w:r>
      <w:r w:rsidR="00B37FC3">
        <w:rPr>
          <w:sz w:val="21"/>
          <w:szCs w:val="21"/>
        </w:rPr>
        <w:t>;</w:t>
      </w:r>
    </w:p>
    <w:p w14:paraId="24439B22" w14:textId="3E7FBB52" w:rsidR="004F0E43" w:rsidRPr="004F0E43" w:rsidRDefault="004F0E43" w:rsidP="00BF37C4">
      <w:pPr>
        <w:pStyle w:val="ListParagraph"/>
        <w:numPr>
          <w:ilvl w:val="0"/>
          <w:numId w:val="33"/>
        </w:numPr>
        <w:spacing w:after="0"/>
        <w:rPr>
          <w:sz w:val="21"/>
          <w:szCs w:val="21"/>
        </w:rPr>
      </w:pPr>
      <w:r w:rsidRPr="004F0E43">
        <w:rPr>
          <w:sz w:val="21"/>
          <w:szCs w:val="21"/>
        </w:rPr>
        <w:t>items for escalation</w:t>
      </w:r>
      <w:r w:rsidR="00B37FC3">
        <w:rPr>
          <w:sz w:val="21"/>
          <w:szCs w:val="21"/>
        </w:rPr>
        <w:t xml:space="preserve">; and </w:t>
      </w:r>
    </w:p>
    <w:p w14:paraId="50A3258B" w14:textId="45421D91" w:rsidR="004F0E43" w:rsidRPr="004F0E43" w:rsidRDefault="004F0E43" w:rsidP="00BF37C4">
      <w:pPr>
        <w:pStyle w:val="ListParagraph"/>
        <w:numPr>
          <w:ilvl w:val="0"/>
          <w:numId w:val="33"/>
        </w:numPr>
        <w:spacing w:after="0"/>
        <w:rPr>
          <w:sz w:val="21"/>
          <w:szCs w:val="21"/>
        </w:rPr>
      </w:pPr>
      <w:r w:rsidRPr="004F0E43">
        <w:rPr>
          <w:sz w:val="21"/>
          <w:szCs w:val="21"/>
        </w:rPr>
        <w:t>progress against regional HSW priorities</w:t>
      </w:r>
      <w:r w:rsidR="00B37FC3">
        <w:rPr>
          <w:sz w:val="21"/>
          <w:szCs w:val="21"/>
        </w:rPr>
        <w:t>.</w:t>
      </w:r>
    </w:p>
    <w:p w14:paraId="1DE41632" w14:textId="7F99F416" w:rsidR="004F0E43" w:rsidRPr="004F0E43" w:rsidRDefault="004F0E43" w:rsidP="00BF37C4">
      <w:pPr>
        <w:spacing w:after="0"/>
        <w:rPr>
          <w:sz w:val="21"/>
          <w:szCs w:val="21"/>
        </w:rPr>
      </w:pPr>
      <w:r w:rsidRPr="004F0E43">
        <w:rPr>
          <w:sz w:val="21"/>
          <w:szCs w:val="21"/>
        </w:rPr>
        <w:t xml:space="preserve">Regular reports to </w:t>
      </w:r>
      <w:r w:rsidR="00FD2853">
        <w:rPr>
          <w:sz w:val="21"/>
          <w:szCs w:val="21"/>
        </w:rPr>
        <w:t>the C</w:t>
      </w:r>
      <w:r w:rsidRPr="004F0E43">
        <w:rPr>
          <w:sz w:val="21"/>
          <w:szCs w:val="21"/>
        </w:rPr>
        <w:t xml:space="preserve">ommittee include: </w:t>
      </w:r>
    </w:p>
    <w:p w14:paraId="523447B1" w14:textId="4E7C72EA" w:rsidR="004F0E43" w:rsidRPr="004F0E43" w:rsidRDefault="004F0E43" w:rsidP="00BF37C4">
      <w:pPr>
        <w:pStyle w:val="ListParagraph"/>
        <w:numPr>
          <w:ilvl w:val="0"/>
          <w:numId w:val="34"/>
        </w:numPr>
        <w:spacing w:after="0"/>
        <w:rPr>
          <w:sz w:val="21"/>
          <w:szCs w:val="21"/>
          <w:lang w:val="en-GB"/>
        </w:rPr>
      </w:pPr>
      <w:r w:rsidRPr="004F0E43">
        <w:rPr>
          <w:sz w:val="21"/>
          <w:szCs w:val="21"/>
        </w:rPr>
        <w:t xml:space="preserve">items </w:t>
      </w:r>
      <w:r w:rsidR="00B37FC3">
        <w:rPr>
          <w:sz w:val="21"/>
          <w:szCs w:val="21"/>
        </w:rPr>
        <w:t>raised by</w:t>
      </w:r>
      <w:r w:rsidRPr="004F0E43">
        <w:rPr>
          <w:sz w:val="21"/>
          <w:szCs w:val="21"/>
        </w:rPr>
        <w:t xml:space="preserve"> workplace </w:t>
      </w:r>
      <w:r w:rsidR="0044219E">
        <w:rPr>
          <w:sz w:val="21"/>
          <w:szCs w:val="21"/>
        </w:rPr>
        <w:t xml:space="preserve">(including school) </w:t>
      </w:r>
      <w:r w:rsidRPr="004F0E43">
        <w:rPr>
          <w:sz w:val="21"/>
          <w:szCs w:val="21"/>
        </w:rPr>
        <w:t>HSW Committees.</w:t>
      </w:r>
    </w:p>
    <w:p w14:paraId="2552A77E" w14:textId="77777777" w:rsidR="00231380" w:rsidRDefault="00231380" w:rsidP="009B610E">
      <w:pPr>
        <w:rPr>
          <w:lang w:val="en-GB"/>
        </w:rPr>
      </w:pPr>
    </w:p>
    <w:p w14:paraId="2552A77F" w14:textId="77777777" w:rsidR="00FB18E4" w:rsidRDefault="00FB18E4" w:rsidP="009B610E">
      <w:pPr>
        <w:rPr>
          <w:lang w:val="en-GB"/>
        </w:rPr>
      </w:pPr>
    </w:p>
    <w:p w14:paraId="2552A785" w14:textId="2FC94A92" w:rsidR="00C33D9C" w:rsidRPr="000A09ED" w:rsidRDefault="00C33D9C" w:rsidP="000A09ED">
      <w:pPr>
        <w:pStyle w:val="Heading1"/>
        <w:spacing w:after="240" w:line="240" w:lineRule="auto"/>
        <w:rPr>
          <w:color w:val="008080"/>
          <w:sz w:val="32"/>
          <w:szCs w:val="32"/>
        </w:rPr>
      </w:pPr>
      <w:r w:rsidRPr="000A09ED">
        <w:rPr>
          <w:color w:val="008080"/>
          <w:sz w:val="32"/>
          <w:szCs w:val="32"/>
        </w:rPr>
        <w:lastRenderedPageBreak/>
        <w:t>Appendix 1 – Operating model</w:t>
      </w:r>
    </w:p>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080"/>
      </w:tblGrid>
      <w:tr w:rsidR="00C33D9C" w:rsidRPr="00B46F64" w14:paraId="2552A789" w14:textId="77777777" w:rsidTr="004C30F5">
        <w:trPr>
          <w:trHeight w:val="339"/>
        </w:trPr>
        <w:tc>
          <w:tcPr>
            <w:tcW w:w="1418" w:type="dxa"/>
            <w:tcBorders>
              <w:top w:val="single" w:sz="4" w:space="0" w:color="auto"/>
              <w:bottom w:val="single" w:sz="4" w:space="0" w:color="auto"/>
            </w:tcBorders>
          </w:tcPr>
          <w:p w14:paraId="2552A787" w14:textId="77777777" w:rsidR="00C33D9C" w:rsidRPr="00B46F64" w:rsidRDefault="00C33D9C" w:rsidP="004C30F5">
            <w:pPr>
              <w:spacing w:before="120" w:after="0"/>
              <w:jc w:val="both"/>
              <w:rPr>
                <w:b/>
                <w:sz w:val="21"/>
                <w:szCs w:val="21"/>
                <w:lang w:val="en-GB" w:eastAsia="en-AU"/>
              </w:rPr>
            </w:pPr>
            <w:r w:rsidRPr="00B46F64">
              <w:rPr>
                <w:b/>
                <w:sz w:val="21"/>
                <w:szCs w:val="21"/>
                <w:lang w:val="en-GB" w:eastAsia="en-AU"/>
              </w:rPr>
              <w:t>Quorum</w:t>
            </w:r>
          </w:p>
        </w:tc>
        <w:tc>
          <w:tcPr>
            <w:tcW w:w="8080" w:type="dxa"/>
            <w:tcBorders>
              <w:top w:val="single" w:sz="4" w:space="0" w:color="auto"/>
              <w:bottom w:val="single" w:sz="4" w:space="0" w:color="auto"/>
            </w:tcBorders>
          </w:tcPr>
          <w:p w14:paraId="2552A788" w14:textId="77777777" w:rsidR="00C33D9C" w:rsidRPr="00BF37C4" w:rsidRDefault="00C33D9C" w:rsidP="004C30F5">
            <w:pPr>
              <w:spacing w:before="120" w:after="0"/>
              <w:rPr>
                <w:sz w:val="21"/>
                <w:szCs w:val="21"/>
                <w:lang w:eastAsia="en-AU"/>
              </w:rPr>
            </w:pPr>
            <w:r w:rsidRPr="00BF37C4">
              <w:rPr>
                <w:sz w:val="21"/>
                <w:szCs w:val="21"/>
                <w:lang w:eastAsia="en-AU"/>
              </w:rPr>
              <w:t>The Chair (or Acting Chair) plus 50% of members.</w:t>
            </w:r>
          </w:p>
        </w:tc>
      </w:tr>
      <w:tr w:rsidR="00C33D9C" w:rsidRPr="000C3C77" w14:paraId="2552A793" w14:textId="77777777" w:rsidTr="004C30F5">
        <w:trPr>
          <w:trHeight w:val="2829"/>
        </w:trPr>
        <w:tc>
          <w:tcPr>
            <w:tcW w:w="1418" w:type="dxa"/>
            <w:tcBorders>
              <w:top w:val="single" w:sz="4" w:space="0" w:color="auto"/>
              <w:bottom w:val="single" w:sz="4" w:space="0" w:color="auto"/>
            </w:tcBorders>
          </w:tcPr>
          <w:p w14:paraId="2552A78A" w14:textId="77777777" w:rsidR="00C33D9C" w:rsidRPr="004F0E43" w:rsidRDefault="00C33D9C" w:rsidP="004C30F5">
            <w:pPr>
              <w:spacing w:before="120" w:after="0"/>
              <w:rPr>
                <w:b/>
                <w:sz w:val="21"/>
                <w:szCs w:val="21"/>
                <w:lang w:val="en-GB" w:eastAsia="en-AU"/>
              </w:rPr>
            </w:pPr>
            <w:r w:rsidRPr="004F0E43">
              <w:rPr>
                <w:b/>
                <w:sz w:val="21"/>
                <w:szCs w:val="21"/>
                <w:lang w:val="en-GB" w:eastAsia="en-AU"/>
              </w:rPr>
              <w:t>Agenda, papers &amp; minutes</w:t>
            </w:r>
          </w:p>
        </w:tc>
        <w:tc>
          <w:tcPr>
            <w:tcW w:w="8080" w:type="dxa"/>
            <w:tcBorders>
              <w:top w:val="single" w:sz="4" w:space="0" w:color="auto"/>
              <w:bottom w:val="single" w:sz="4" w:space="0" w:color="auto"/>
            </w:tcBorders>
          </w:tcPr>
          <w:p w14:paraId="5682F75B" w14:textId="7BBF9FF2" w:rsidR="003B611C" w:rsidRPr="00BF37C4" w:rsidRDefault="003B611C" w:rsidP="004C30F5">
            <w:pPr>
              <w:spacing w:before="120" w:after="0"/>
              <w:rPr>
                <w:sz w:val="21"/>
                <w:szCs w:val="21"/>
                <w:lang w:eastAsia="en-AU"/>
              </w:rPr>
            </w:pPr>
            <w:r w:rsidRPr="00BF37C4">
              <w:rPr>
                <w:sz w:val="21"/>
                <w:szCs w:val="21"/>
                <w:lang w:eastAsia="en-AU"/>
              </w:rPr>
              <w:t>Agenda</w:t>
            </w:r>
          </w:p>
          <w:p w14:paraId="54317D49" w14:textId="77777777"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Committee members may sponsor items for the agenda.</w:t>
            </w:r>
          </w:p>
          <w:p w14:paraId="09A03F80" w14:textId="3F6D6026"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Agenda items should be forwarded to the </w:t>
            </w:r>
            <w:r w:rsidR="00D13148">
              <w:rPr>
                <w:sz w:val="21"/>
                <w:szCs w:val="21"/>
                <w:lang w:val="en-GB"/>
              </w:rPr>
              <w:t>S</w:t>
            </w:r>
            <w:r w:rsidRPr="004F0E43">
              <w:rPr>
                <w:sz w:val="21"/>
                <w:szCs w:val="21"/>
                <w:lang w:val="en-GB"/>
              </w:rPr>
              <w:t>ecretariat at least one week before the scheduled meeting.</w:t>
            </w:r>
          </w:p>
          <w:p w14:paraId="63B0CD24" w14:textId="77777777"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The Chair will approve agendas no less than three working days before the meeting date. </w:t>
            </w:r>
          </w:p>
          <w:p w14:paraId="48EAB2ED" w14:textId="115521CF" w:rsidR="003B611C" w:rsidRPr="00BF37C4" w:rsidRDefault="003B611C" w:rsidP="004C30F5">
            <w:pPr>
              <w:spacing w:before="120" w:after="0"/>
              <w:rPr>
                <w:sz w:val="21"/>
                <w:szCs w:val="21"/>
                <w:lang w:eastAsia="en-AU"/>
              </w:rPr>
            </w:pPr>
            <w:r w:rsidRPr="00BF37C4">
              <w:rPr>
                <w:sz w:val="21"/>
                <w:szCs w:val="21"/>
                <w:lang w:eastAsia="en-AU"/>
              </w:rPr>
              <w:t>Record keeping</w:t>
            </w:r>
          </w:p>
          <w:p w14:paraId="50F2E3DB" w14:textId="5D3BF683"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Minutes of meetings will be taken by the </w:t>
            </w:r>
            <w:r w:rsidR="00D13148">
              <w:rPr>
                <w:sz w:val="21"/>
                <w:szCs w:val="21"/>
                <w:lang w:val="en-GB"/>
              </w:rPr>
              <w:t>S</w:t>
            </w:r>
            <w:r w:rsidRPr="004F0E43">
              <w:rPr>
                <w:sz w:val="21"/>
                <w:szCs w:val="21"/>
                <w:lang w:val="en-GB"/>
              </w:rPr>
              <w:t xml:space="preserve">ecretariat using the department’s HSW Committee </w:t>
            </w:r>
            <w:r w:rsidR="001D255B">
              <w:rPr>
                <w:sz w:val="21"/>
                <w:szCs w:val="21"/>
                <w:lang w:val="en-GB"/>
              </w:rPr>
              <w:t>m</w:t>
            </w:r>
            <w:r w:rsidRPr="004F0E43">
              <w:rPr>
                <w:sz w:val="21"/>
                <w:szCs w:val="21"/>
                <w:lang w:val="en-GB"/>
              </w:rPr>
              <w:t>inutes template.</w:t>
            </w:r>
          </w:p>
          <w:p w14:paraId="111C391B" w14:textId="77777777"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Once endorsed, the minutes will be distributed to members and will be available for administrative release under the Right to Information legislation. </w:t>
            </w:r>
          </w:p>
          <w:p w14:paraId="02C76D8B" w14:textId="72AF5954"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The minutes and the status of associated actions must be reviewed at the next meeting.</w:t>
            </w:r>
          </w:p>
          <w:p w14:paraId="09FEAAAA" w14:textId="48D9C59B" w:rsidR="003B611C" w:rsidRPr="00BF37C4" w:rsidRDefault="003B611C" w:rsidP="004C30F5">
            <w:pPr>
              <w:spacing w:before="120" w:after="0"/>
              <w:rPr>
                <w:sz w:val="21"/>
                <w:szCs w:val="21"/>
                <w:lang w:eastAsia="en-AU"/>
              </w:rPr>
            </w:pPr>
            <w:r w:rsidRPr="00BF37C4">
              <w:rPr>
                <w:sz w:val="21"/>
                <w:szCs w:val="21"/>
                <w:lang w:eastAsia="en-AU"/>
              </w:rPr>
              <w:t>Reporting</w:t>
            </w:r>
          </w:p>
          <w:p w14:paraId="0E3C82C6" w14:textId="137B189A"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As required, the </w:t>
            </w:r>
            <w:r w:rsidR="003A22C6">
              <w:rPr>
                <w:sz w:val="21"/>
                <w:szCs w:val="21"/>
                <w:lang w:val="en-GB"/>
              </w:rPr>
              <w:t>C</w:t>
            </w:r>
            <w:r w:rsidRPr="004F0E43">
              <w:rPr>
                <w:sz w:val="21"/>
                <w:szCs w:val="21"/>
                <w:lang w:val="en-GB"/>
              </w:rPr>
              <w:t>ommittee escalate</w:t>
            </w:r>
            <w:r w:rsidR="00BA19FC">
              <w:rPr>
                <w:sz w:val="21"/>
                <w:szCs w:val="21"/>
                <w:lang w:val="en-GB"/>
              </w:rPr>
              <w:t>s</w:t>
            </w:r>
            <w:r w:rsidRPr="004F0E43">
              <w:rPr>
                <w:sz w:val="21"/>
                <w:szCs w:val="21"/>
                <w:lang w:val="en-GB"/>
              </w:rPr>
              <w:t xml:space="preserve"> issues to the department’s HSW Committee for endorsement or a decision. </w:t>
            </w:r>
          </w:p>
          <w:p w14:paraId="42719E20" w14:textId="74211491"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Escalation of issues to the </w:t>
            </w:r>
            <w:r w:rsidR="00812375">
              <w:rPr>
                <w:sz w:val="21"/>
                <w:szCs w:val="21"/>
                <w:lang w:val="en-GB"/>
              </w:rPr>
              <w:t xml:space="preserve">Department of Education’s </w:t>
            </w:r>
            <w:r w:rsidRPr="004F0E43">
              <w:rPr>
                <w:sz w:val="21"/>
                <w:szCs w:val="21"/>
                <w:lang w:val="en-GB"/>
              </w:rPr>
              <w:t xml:space="preserve">HSW </w:t>
            </w:r>
            <w:r w:rsidR="00812375">
              <w:rPr>
                <w:sz w:val="21"/>
                <w:szCs w:val="21"/>
                <w:lang w:val="en-GB"/>
              </w:rPr>
              <w:t xml:space="preserve">Executive </w:t>
            </w:r>
            <w:r w:rsidRPr="004F0E43">
              <w:rPr>
                <w:sz w:val="21"/>
                <w:szCs w:val="21"/>
                <w:lang w:val="en-GB"/>
              </w:rPr>
              <w:t xml:space="preserve">Committee shall be through the Chair or other invited members as appropriate. </w:t>
            </w:r>
          </w:p>
          <w:p w14:paraId="1BCC144F" w14:textId="6E198872" w:rsidR="004F0E43" w:rsidRPr="004F0E43" w:rsidRDefault="00FE16CC" w:rsidP="004C30F5">
            <w:pPr>
              <w:pStyle w:val="ListParagraph"/>
              <w:numPr>
                <w:ilvl w:val="0"/>
                <w:numId w:val="3"/>
              </w:numPr>
              <w:spacing w:before="120" w:after="0"/>
              <w:rPr>
                <w:sz w:val="21"/>
                <w:szCs w:val="21"/>
                <w:lang w:val="en-GB"/>
              </w:rPr>
            </w:pPr>
            <w:r>
              <w:rPr>
                <w:sz w:val="21"/>
                <w:szCs w:val="21"/>
                <w:lang w:val="en-GB"/>
              </w:rPr>
              <w:t>Will</w:t>
            </w:r>
            <w:r w:rsidR="003A22C6">
              <w:rPr>
                <w:sz w:val="21"/>
                <w:szCs w:val="21"/>
                <w:lang w:val="en-GB"/>
              </w:rPr>
              <w:t xml:space="preserve"> address</w:t>
            </w:r>
            <w:r w:rsidR="003A22C6" w:rsidRPr="004F0E43">
              <w:rPr>
                <w:sz w:val="21"/>
                <w:szCs w:val="21"/>
                <w:lang w:val="en-GB"/>
              </w:rPr>
              <w:t xml:space="preserve"> </w:t>
            </w:r>
            <w:r w:rsidR="004F0E43" w:rsidRPr="004F0E43">
              <w:rPr>
                <w:sz w:val="21"/>
                <w:szCs w:val="21"/>
                <w:lang w:val="en-GB"/>
              </w:rPr>
              <w:t xml:space="preserve">compliance issues and performance of the HSW Management System. </w:t>
            </w:r>
          </w:p>
          <w:p w14:paraId="7F33D6A3" w14:textId="5B662382"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 xml:space="preserve">Communication of meeting outcomes </w:t>
            </w:r>
            <w:r w:rsidR="00BA19FC">
              <w:rPr>
                <w:sz w:val="21"/>
                <w:szCs w:val="21"/>
                <w:lang w:val="en-GB"/>
              </w:rPr>
              <w:t xml:space="preserve">is </w:t>
            </w:r>
            <w:r w:rsidRPr="004F0E43">
              <w:rPr>
                <w:sz w:val="21"/>
                <w:szCs w:val="21"/>
                <w:lang w:val="en-GB"/>
              </w:rPr>
              <w:t xml:space="preserve">through the distribution of minutes to members. Members are responsible for the communication of issues within their areas as appropriate. </w:t>
            </w:r>
          </w:p>
          <w:p w14:paraId="61576F59" w14:textId="2F8E857C" w:rsidR="003B611C" w:rsidRPr="00BF37C4" w:rsidRDefault="003B611C" w:rsidP="004C30F5">
            <w:pPr>
              <w:spacing w:before="120" w:after="0"/>
              <w:rPr>
                <w:sz w:val="21"/>
                <w:szCs w:val="21"/>
                <w:lang w:val="en-GB"/>
              </w:rPr>
            </w:pPr>
            <w:r w:rsidRPr="00BF37C4">
              <w:rPr>
                <w:sz w:val="21"/>
                <w:szCs w:val="21"/>
                <w:lang w:val="en-GB"/>
              </w:rPr>
              <w:t>Resolution of issues ‘out-of-session’</w:t>
            </w:r>
          </w:p>
          <w:p w14:paraId="1F67F7E7" w14:textId="46E89CF6" w:rsidR="004F0E43" w:rsidRPr="004F0E43" w:rsidRDefault="004F0E43" w:rsidP="004C30F5">
            <w:pPr>
              <w:pStyle w:val="ListParagraph"/>
              <w:numPr>
                <w:ilvl w:val="0"/>
                <w:numId w:val="3"/>
              </w:numPr>
              <w:spacing w:before="120" w:after="0"/>
              <w:rPr>
                <w:sz w:val="21"/>
                <w:szCs w:val="21"/>
                <w:lang w:val="en-GB"/>
              </w:rPr>
            </w:pPr>
            <w:r w:rsidRPr="004F0E43">
              <w:rPr>
                <w:sz w:val="21"/>
                <w:szCs w:val="21"/>
                <w:lang w:val="en-GB"/>
              </w:rPr>
              <w:t>The Chair may schedule out</w:t>
            </w:r>
            <w:r w:rsidR="003A22C6">
              <w:rPr>
                <w:sz w:val="21"/>
                <w:szCs w:val="21"/>
                <w:lang w:val="en-GB"/>
              </w:rPr>
              <w:t>-</w:t>
            </w:r>
            <w:r w:rsidRPr="004F0E43">
              <w:rPr>
                <w:sz w:val="21"/>
                <w:szCs w:val="21"/>
                <w:lang w:val="en-GB"/>
              </w:rPr>
              <w:t>of</w:t>
            </w:r>
            <w:r w:rsidR="003A22C6">
              <w:rPr>
                <w:sz w:val="21"/>
                <w:szCs w:val="21"/>
                <w:lang w:val="en-GB"/>
              </w:rPr>
              <w:t>-</w:t>
            </w:r>
            <w:r w:rsidRPr="004F0E43">
              <w:rPr>
                <w:sz w:val="21"/>
                <w:szCs w:val="21"/>
                <w:lang w:val="en-GB"/>
              </w:rPr>
              <w:t xml:space="preserve">session meetings of the </w:t>
            </w:r>
            <w:r w:rsidR="003A22C6">
              <w:rPr>
                <w:sz w:val="21"/>
                <w:szCs w:val="21"/>
                <w:lang w:val="en-GB"/>
              </w:rPr>
              <w:t>C</w:t>
            </w:r>
            <w:r w:rsidRPr="004F0E43">
              <w:rPr>
                <w:sz w:val="21"/>
                <w:szCs w:val="21"/>
                <w:lang w:val="en-GB"/>
              </w:rPr>
              <w:t>ommittee or part thereof as deemed necessary.</w:t>
            </w:r>
          </w:p>
          <w:p w14:paraId="2552A792" w14:textId="010EDC30" w:rsidR="005F1191" w:rsidRPr="00BF37C4" w:rsidRDefault="004F0E43" w:rsidP="004C30F5">
            <w:pPr>
              <w:pStyle w:val="ListParagraph"/>
              <w:numPr>
                <w:ilvl w:val="0"/>
                <w:numId w:val="3"/>
              </w:numPr>
              <w:spacing w:before="120" w:after="0"/>
              <w:rPr>
                <w:sz w:val="21"/>
                <w:szCs w:val="21"/>
                <w:lang w:val="en-GB"/>
              </w:rPr>
            </w:pPr>
            <w:r w:rsidRPr="004F0E43">
              <w:rPr>
                <w:sz w:val="21"/>
                <w:szCs w:val="21"/>
                <w:lang w:val="en-GB"/>
              </w:rPr>
              <w:t>The Chair may issue papers to members for consultation and decision outside scheduled meeting. This may include papers or issues unable to be included in scheduled meetings due to time constraints</w:t>
            </w:r>
            <w:r w:rsidR="00BF37C4">
              <w:rPr>
                <w:sz w:val="21"/>
                <w:szCs w:val="21"/>
                <w:lang w:val="en-GB"/>
              </w:rPr>
              <w:t>.</w:t>
            </w:r>
          </w:p>
        </w:tc>
      </w:tr>
      <w:tr w:rsidR="00C33D9C" w:rsidRPr="00B46F64" w14:paraId="2552A7AC" w14:textId="77777777" w:rsidTr="004C30F5">
        <w:trPr>
          <w:trHeight w:val="7591"/>
        </w:trPr>
        <w:tc>
          <w:tcPr>
            <w:tcW w:w="1418" w:type="dxa"/>
            <w:tcBorders>
              <w:top w:val="single" w:sz="4" w:space="0" w:color="auto"/>
              <w:bottom w:val="single" w:sz="4" w:space="0" w:color="auto"/>
            </w:tcBorders>
          </w:tcPr>
          <w:p w14:paraId="2552A794" w14:textId="77777777" w:rsidR="00C33D9C" w:rsidRPr="000C3C77" w:rsidRDefault="00C33D9C" w:rsidP="004C30F5">
            <w:pPr>
              <w:spacing w:before="120" w:after="0"/>
              <w:rPr>
                <w:b/>
                <w:sz w:val="21"/>
                <w:szCs w:val="21"/>
                <w:lang w:val="en-GB" w:eastAsia="en-AU"/>
              </w:rPr>
            </w:pPr>
            <w:r w:rsidRPr="000C3C77">
              <w:rPr>
                <w:b/>
                <w:sz w:val="21"/>
                <w:szCs w:val="21"/>
                <w:lang w:val="en-GB" w:eastAsia="en-AU"/>
              </w:rPr>
              <w:lastRenderedPageBreak/>
              <w:t>Roles</w:t>
            </w:r>
          </w:p>
        </w:tc>
        <w:tc>
          <w:tcPr>
            <w:tcW w:w="8080" w:type="dxa"/>
            <w:tcBorders>
              <w:top w:val="single" w:sz="4" w:space="0" w:color="auto"/>
              <w:bottom w:val="single" w:sz="4" w:space="0" w:color="auto"/>
            </w:tcBorders>
          </w:tcPr>
          <w:p w14:paraId="2552A795" w14:textId="77777777" w:rsidR="00C33D9C" w:rsidRPr="004F0E43" w:rsidRDefault="00C33D9C" w:rsidP="004C30F5">
            <w:pPr>
              <w:spacing w:before="120" w:after="0"/>
              <w:rPr>
                <w:bCs/>
                <w:sz w:val="21"/>
                <w:szCs w:val="21"/>
                <w:lang w:eastAsia="en-AU"/>
              </w:rPr>
            </w:pPr>
            <w:r w:rsidRPr="004F0E43">
              <w:rPr>
                <w:bCs/>
                <w:sz w:val="21"/>
                <w:szCs w:val="21"/>
                <w:lang w:eastAsia="en-AU"/>
              </w:rPr>
              <w:t>Chair</w:t>
            </w:r>
          </w:p>
          <w:p w14:paraId="4BF0B39F" w14:textId="1AACF10C" w:rsidR="003A22C6" w:rsidRPr="000C3C77" w:rsidRDefault="003A22C6" w:rsidP="004C30F5">
            <w:pPr>
              <w:pStyle w:val="ListParagraph"/>
              <w:numPr>
                <w:ilvl w:val="0"/>
                <w:numId w:val="20"/>
              </w:numPr>
              <w:spacing w:before="120" w:after="0"/>
              <w:rPr>
                <w:sz w:val="21"/>
                <w:szCs w:val="21"/>
                <w:lang w:val="en-GB"/>
              </w:rPr>
            </w:pPr>
            <w:r w:rsidRPr="000C3C77">
              <w:rPr>
                <w:sz w:val="21"/>
                <w:szCs w:val="21"/>
                <w:lang w:val="en-GB"/>
              </w:rPr>
              <w:t>Approve</w:t>
            </w:r>
            <w:r>
              <w:rPr>
                <w:sz w:val="21"/>
                <w:szCs w:val="21"/>
                <w:lang w:val="en-GB"/>
              </w:rPr>
              <w:t>s</w:t>
            </w:r>
            <w:r w:rsidRPr="000C3C77">
              <w:rPr>
                <w:sz w:val="21"/>
                <w:szCs w:val="21"/>
                <w:lang w:val="en-GB"/>
              </w:rPr>
              <w:t xml:space="preserve"> the agenda no less than three days before the meeting date.</w:t>
            </w:r>
          </w:p>
          <w:p w14:paraId="2B9C13E8" w14:textId="40E4D8FB" w:rsidR="004F0E43" w:rsidRPr="004F0E43" w:rsidRDefault="004F0E43" w:rsidP="004C30F5">
            <w:pPr>
              <w:pStyle w:val="ListParagraph"/>
              <w:numPr>
                <w:ilvl w:val="0"/>
                <w:numId w:val="20"/>
              </w:numPr>
              <w:spacing w:before="120" w:after="0"/>
              <w:rPr>
                <w:sz w:val="21"/>
                <w:szCs w:val="21"/>
                <w:lang w:val="en-GB"/>
              </w:rPr>
            </w:pPr>
            <w:r w:rsidRPr="004F0E43">
              <w:rPr>
                <w:sz w:val="21"/>
                <w:szCs w:val="21"/>
                <w:lang w:val="en-GB"/>
              </w:rPr>
              <w:t>Ensure</w:t>
            </w:r>
            <w:r w:rsidR="003A22C6">
              <w:rPr>
                <w:sz w:val="21"/>
                <w:szCs w:val="21"/>
                <w:lang w:val="en-GB"/>
              </w:rPr>
              <w:t>s</w:t>
            </w:r>
            <w:r w:rsidRPr="004F0E43">
              <w:rPr>
                <w:sz w:val="21"/>
                <w:szCs w:val="21"/>
                <w:lang w:val="en-GB"/>
              </w:rPr>
              <w:t xml:space="preserve"> the </w:t>
            </w:r>
            <w:r w:rsidR="00FD2853">
              <w:rPr>
                <w:sz w:val="21"/>
                <w:szCs w:val="21"/>
                <w:lang w:val="en-GB"/>
              </w:rPr>
              <w:t>C</w:t>
            </w:r>
            <w:r w:rsidRPr="004F0E43">
              <w:rPr>
                <w:sz w:val="21"/>
                <w:szCs w:val="21"/>
                <w:lang w:val="en-GB"/>
              </w:rPr>
              <w:t>ommittee operates effectively and according to agreed protocols</w:t>
            </w:r>
            <w:r w:rsidR="003A22C6">
              <w:rPr>
                <w:sz w:val="21"/>
                <w:szCs w:val="21"/>
                <w:lang w:val="en-GB"/>
              </w:rPr>
              <w:t>.</w:t>
            </w:r>
          </w:p>
          <w:p w14:paraId="1DB46427" w14:textId="3764E39E" w:rsidR="004F0E43" w:rsidRPr="004F0E43" w:rsidRDefault="004F0E43" w:rsidP="004C30F5">
            <w:pPr>
              <w:pStyle w:val="ListParagraph"/>
              <w:numPr>
                <w:ilvl w:val="0"/>
                <w:numId w:val="20"/>
              </w:numPr>
              <w:spacing w:before="120" w:after="0"/>
              <w:rPr>
                <w:sz w:val="21"/>
                <w:szCs w:val="21"/>
                <w:lang w:val="en-GB"/>
              </w:rPr>
            </w:pPr>
            <w:r w:rsidRPr="004F0E43">
              <w:rPr>
                <w:sz w:val="21"/>
                <w:szCs w:val="21"/>
                <w:lang w:val="en-GB"/>
              </w:rPr>
              <w:t>Facilitate</w:t>
            </w:r>
            <w:r w:rsidR="003A22C6">
              <w:rPr>
                <w:sz w:val="21"/>
                <w:szCs w:val="21"/>
                <w:lang w:val="en-GB"/>
              </w:rPr>
              <w:t>s</w:t>
            </w:r>
            <w:r w:rsidRPr="004F0E43">
              <w:rPr>
                <w:sz w:val="21"/>
                <w:szCs w:val="21"/>
                <w:lang w:val="en-GB"/>
              </w:rPr>
              <w:t xml:space="preserve"> the flow of information during meetings</w:t>
            </w:r>
            <w:r w:rsidR="003A22C6">
              <w:rPr>
                <w:sz w:val="21"/>
                <w:szCs w:val="21"/>
                <w:lang w:val="en-GB"/>
              </w:rPr>
              <w:t>.</w:t>
            </w:r>
          </w:p>
          <w:p w14:paraId="2C7300D7" w14:textId="4CE5E347" w:rsidR="004F0E43" w:rsidRPr="004F0E43" w:rsidRDefault="004F0E43" w:rsidP="004C30F5">
            <w:pPr>
              <w:pStyle w:val="ListParagraph"/>
              <w:numPr>
                <w:ilvl w:val="0"/>
                <w:numId w:val="20"/>
              </w:numPr>
              <w:spacing w:before="120" w:after="0"/>
              <w:rPr>
                <w:sz w:val="21"/>
                <w:szCs w:val="21"/>
                <w:lang w:val="en-GB"/>
              </w:rPr>
            </w:pPr>
            <w:r w:rsidRPr="004F0E43">
              <w:rPr>
                <w:sz w:val="21"/>
                <w:szCs w:val="21"/>
                <w:lang w:val="en-GB"/>
              </w:rPr>
              <w:t>Approve</w:t>
            </w:r>
            <w:r w:rsidR="003A22C6">
              <w:rPr>
                <w:sz w:val="21"/>
                <w:szCs w:val="21"/>
                <w:lang w:val="en-GB"/>
              </w:rPr>
              <w:t>s the</w:t>
            </w:r>
            <w:r w:rsidRPr="004F0E43">
              <w:rPr>
                <w:sz w:val="21"/>
                <w:szCs w:val="21"/>
                <w:lang w:val="en-GB"/>
              </w:rPr>
              <w:t xml:space="preserve"> draft minutes no more than three weeks after each meeting for circulation to members</w:t>
            </w:r>
            <w:r w:rsidR="003A22C6">
              <w:rPr>
                <w:sz w:val="21"/>
                <w:szCs w:val="21"/>
                <w:lang w:val="en-GB"/>
              </w:rPr>
              <w:t>.</w:t>
            </w:r>
          </w:p>
          <w:p w14:paraId="52F3F552" w14:textId="4CD5EAF1" w:rsidR="004F0E43" w:rsidRPr="004F0E43" w:rsidRDefault="004F0E43" w:rsidP="004C30F5">
            <w:pPr>
              <w:pStyle w:val="ListParagraph"/>
              <w:numPr>
                <w:ilvl w:val="0"/>
                <w:numId w:val="20"/>
              </w:numPr>
              <w:spacing w:before="120" w:after="0"/>
              <w:rPr>
                <w:sz w:val="21"/>
                <w:szCs w:val="21"/>
                <w:lang w:val="en-GB"/>
              </w:rPr>
            </w:pPr>
            <w:r w:rsidRPr="004F0E43">
              <w:rPr>
                <w:sz w:val="21"/>
                <w:szCs w:val="21"/>
                <w:lang w:val="en-GB"/>
              </w:rPr>
              <w:t>Escalate</w:t>
            </w:r>
            <w:r w:rsidR="003A22C6">
              <w:rPr>
                <w:sz w:val="21"/>
                <w:szCs w:val="21"/>
                <w:lang w:val="en-GB"/>
              </w:rPr>
              <w:t>s</w:t>
            </w:r>
            <w:r w:rsidRPr="004F0E43">
              <w:rPr>
                <w:sz w:val="21"/>
                <w:szCs w:val="21"/>
                <w:lang w:val="en-GB"/>
              </w:rPr>
              <w:t xml:space="preserve"> issues and risks and report</w:t>
            </w:r>
            <w:r w:rsidR="003A22C6">
              <w:rPr>
                <w:sz w:val="21"/>
                <w:szCs w:val="21"/>
                <w:lang w:val="en-GB"/>
              </w:rPr>
              <w:t>s</w:t>
            </w:r>
            <w:r w:rsidRPr="004F0E43">
              <w:rPr>
                <w:sz w:val="21"/>
                <w:szCs w:val="21"/>
                <w:lang w:val="en-GB"/>
              </w:rPr>
              <w:t xml:space="preserve"> on achievements to </w:t>
            </w:r>
            <w:r w:rsidR="003A22C6">
              <w:rPr>
                <w:sz w:val="21"/>
                <w:szCs w:val="21"/>
                <w:lang w:val="en-GB"/>
              </w:rPr>
              <w:t xml:space="preserve">the Department of Education’s HSW Executive Committee </w:t>
            </w:r>
            <w:r w:rsidRPr="004F0E43">
              <w:rPr>
                <w:sz w:val="21"/>
                <w:szCs w:val="21"/>
                <w:lang w:val="en-GB"/>
              </w:rPr>
              <w:t xml:space="preserve">as appropriate </w:t>
            </w:r>
            <w:r w:rsidR="003A22C6">
              <w:rPr>
                <w:sz w:val="21"/>
                <w:szCs w:val="21"/>
                <w:lang w:val="en-GB"/>
              </w:rPr>
              <w:t xml:space="preserve">and </w:t>
            </w:r>
            <w:r w:rsidRPr="004F0E43">
              <w:rPr>
                <w:sz w:val="21"/>
                <w:szCs w:val="21"/>
                <w:lang w:val="en-GB"/>
              </w:rPr>
              <w:t>no later than four weeks after each meeting</w:t>
            </w:r>
          </w:p>
          <w:p w14:paraId="741733FC" w14:textId="45A2F605" w:rsidR="004F0E43" w:rsidRPr="004F0E43" w:rsidRDefault="004F0E43" w:rsidP="004C30F5">
            <w:pPr>
              <w:pStyle w:val="ListParagraph"/>
              <w:numPr>
                <w:ilvl w:val="0"/>
                <w:numId w:val="20"/>
              </w:numPr>
              <w:spacing w:before="120" w:after="0"/>
              <w:rPr>
                <w:sz w:val="21"/>
                <w:szCs w:val="21"/>
                <w:lang w:val="en-GB"/>
              </w:rPr>
            </w:pPr>
            <w:r w:rsidRPr="004F0E43">
              <w:rPr>
                <w:sz w:val="21"/>
                <w:szCs w:val="21"/>
                <w:lang w:val="en-GB"/>
              </w:rPr>
              <w:t>Delegate</w:t>
            </w:r>
            <w:r w:rsidR="003A22C6">
              <w:rPr>
                <w:sz w:val="21"/>
                <w:szCs w:val="21"/>
                <w:lang w:val="en-GB"/>
              </w:rPr>
              <w:t>s</w:t>
            </w:r>
            <w:r w:rsidRPr="004F0E43">
              <w:rPr>
                <w:sz w:val="21"/>
                <w:szCs w:val="21"/>
                <w:lang w:val="en-GB"/>
              </w:rPr>
              <w:t xml:space="preserve"> the above responsibilities to the next most senior executive present as required.</w:t>
            </w:r>
          </w:p>
          <w:p w14:paraId="2552A79D" w14:textId="77777777" w:rsidR="00C33D9C" w:rsidRPr="004F0E43" w:rsidRDefault="00C33D9C" w:rsidP="004C30F5">
            <w:pPr>
              <w:spacing w:before="120" w:after="0"/>
              <w:rPr>
                <w:bCs/>
                <w:sz w:val="21"/>
                <w:szCs w:val="21"/>
                <w:lang w:eastAsia="en-AU"/>
              </w:rPr>
            </w:pPr>
            <w:r w:rsidRPr="004F0E43">
              <w:rPr>
                <w:bCs/>
                <w:sz w:val="21"/>
                <w:szCs w:val="21"/>
                <w:lang w:eastAsia="en-AU"/>
              </w:rPr>
              <w:t>Secretariat</w:t>
            </w:r>
          </w:p>
          <w:p w14:paraId="7C2A8EDE" w14:textId="7824934E" w:rsidR="004F0E43" w:rsidRPr="004F0E43" w:rsidRDefault="004F0E43" w:rsidP="004C30F5">
            <w:pPr>
              <w:pStyle w:val="ListParagraph"/>
              <w:numPr>
                <w:ilvl w:val="0"/>
                <w:numId w:val="21"/>
              </w:numPr>
              <w:spacing w:before="120" w:after="0"/>
              <w:rPr>
                <w:sz w:val="21"/>
                <w:szCs w:val="21"/>
                <w:lang w:val="en-GB"/>
              </w:rPr>
            </w:pPr>
            <w:r w:rsidRPr="004F0E43">
              <w:rPr>
                <w:sz w:val="21"/>
                <w:szCs w:val="21"/>
                <w:lang w:val="en-GB"/>
              </w:rPr>
              <w:t>Compile</w:t>
            </w:r>
            <w:r w:rsidR="003A22C6">
              <w:rPr>
                <w:sz w:val="21"/>
                <w:szCs w:val="21"/>
                <w:lang w:val="en-GB"/>
              </w:rPr>
              <w:t>s</w:t>
            </w:r>
            <w:r w:rsidRPr="004F0E43">
              <w:rPr>
                <w:sz w:val="21"/>
                <w:szCs w:val="21"/>
                <w:lang w:val="en-GB"/>
              </w:rPr>
              <w:t xml:space="preserve"> and distribute</w:t>
            </w:r>
            <w:r w:rsidR="003A22C6">
              <w:rPr>
                <w:sz w:val="21"/>
                <w:szCs w:val="21"/>
                <w:lang w:val="en-GB"/>
              </w:rPr>
              <w:t>s</w:t>
            </w:r>
            <w:r w:rsidRPr="004F0E43">
              <w:rPr>
                <w:sz w:val="21"/>
                <w:szCs w:val="21"/>
                <w:lang w:val="en-GB"/>
              </w:rPr>
              <w:t xml:space="preserve"> the agenda and any supporting papers at least three working days prior to each meeting.</w:t>
            </w:r>
          </w:p>
          <w:p w14:paraId="07B7D755" w14:textId="2E34216E" w:rsidR="004F0E43" w:rsidRPr="004F0E43" w:rsidRDefault="004F0E43" w:rsidP="004C30F5">
            <w:pPr>
              <w:pStyle w:val="ListParagraph"/>
              <w:numPr>
                <w:ilvl w:val="0"/>
                <w:numId w:val="21"/>
              </w:numPr>
              <w:spacing w:before="120" w:after="0"/>
              <w:rPr>
                <w:sz w:val="21"/>
                <w:szCs w:val="21"/>
                <w:lang w:val="en-GB"/>
              </w:rPr>
            </w:pPr>
            <w:r w:rsidRPr="004F0E43">
              <w:rPr>
                <w:sz w:val="21"/>
                <w:szCs w:val="21"/>
                <w:lang w:val="en-GB"/>
              </w:rPr>
              <w:t>Circulate</w:t>
            </w:r>
            <w:r w:rsidR="003A22C6">
              <w:rPr>
                <w:sz w:val="21"/>
                <w:szCs w:val="21"/>
                <w:lang w:val="en-GB"/>
              </w:rPr>
              <w:t>s</w:t>
            </w:r>
            <w:r w:rsidRPr="004F0E43">
              <w:rPr>
                <w:sz w:val="21"/>
                <w:szCs w:val="21"/>
                <w:lang w:val="en-GB"/>
              </w:rPr>
              <w:t xml:space="preserve"> minutes (approved by Chair) to members for endorsement within five business days of draft approval.</w:t>
            </w:r>
          </w:p>
          <w:p w14:paraId="32CC94F2" w14:textId="65241F9A" w:rsidR="004F0E43" w:rsidRPr="004F0E43" w:rsidRDefault="003A22C6" w:rsidP="004C30F5">
            <w:pPr>
              <w:pStyle w:val="ListParagraph"/>
              <w:numPr>
                <w:ilvl w:val="0"/>
                <w:numId w:val="21"/>
              </w:numPr>
              <w:spacing w:before="120" w:after="0"/>
              <w:rPr>
                <w:sz w:val="21"/>
                <w:szCs w:val="21"/>
                <w:lang w:val="en-GB"/>
              </w:rPr>
            </w:pPr>
            <w:r>
              <w:rPr>
                <w:sz w:val="21"/>
                <w:szCs w:val="21"/>
                <w:lang w:val="en-GB"/>
              </w:rPr>
              <w:t xml:space="preserve">Keeps records </w:t>
            </w:r>
            <w:r w:rsidR="004F0E43" w:rsidRPr="004F0E43">
              <w:rPr>
                <w:sz w:val="21"/>
                <w:szCs w:val="21"/>
                <w:lang w:val="en-GB"/>
              </w:rPr>
              <w:t>in accordance with the department’s policies and practices (i.e. minutes).</w:t>
            </w:r>
          </w:p>
          <w:p w14:paraId="6D7AE32D" w14:textId="2FDC5A5D" w:rsidR="004F0E43" w:rsidRPr="004F0E43" w:rsidRDefault="004F0E43" w:rsidP="004C30F5">
            <w:pPr>
              <w:pStyle w:val="ListParagraph"/>
              <w:numPr>
                <w:ilvl w:val="0"/>
                <w:numId w:val="21"/>
              </w:numPr>
              <w:spacing w:before="120" w:after="0"/>
              <w:rPr>
                <w:sz w:val="21"/>
                <w:szCs w:val="21"/>
                <w:lang w:val="en-GB"/>
              </w:rPr>
            </w:pPr>
            <w:r w:rsidRPr="004F0E43">
              <w:rPr>
                <w:sz w:val="21"/>
                <w:szCs w:val="21"/>
                <w:lang w:val="en-GB"/>
              </w:rPr>
              <w:t>Monitor</w:t>
            </w:r>
            <w:r w:rsidR="003A22C6">
              <w:rPr>
                <w:sz w:val="21"/>
                <w:szCs w:val="21"/>
                <w:lang w:val="en-GB"/>
              </w:rPr>
              <w:t>s</w:t>
            </w:r>
            <w:r w:rsidRPr="004F0E43">
              <w:rPr>
                <w:sz w:val="21"/>
                <w:szCs w:val="21"/>
                <w:lang w:val="en-GB"/>
              </w:rPr>
              <w:t xml:space="preserve"> and track</w:t>
            </w:r>
            <w:r w:rsidR="003A22C6">
              <w:rPr>
                <w:sz w:val="21"/>
                <w:szCs w:val="21"/>
                <w:lang w:val="en-GB"/>
              </w:rPr>
              <w:t>s</w:t>
            </w:r>
            <w:r w:rsidRPr="004F0E43">
              <w:rPr>
                <w:sz w:val="21"/>
                <w:szCs w:val="21"/>
                <w:lang w:val="en-GB"/>
              </w:rPr>
              <w:t xml:space="preserve"> actions</w:t>
            </w:r>
            <w:r w:rsidR="003A22C6">
              <w:rPr>
                <w:sz w:val="21"/>
                <w:szCs w:val="21"/>
                <w:lang w:val="en-GB"/>
              </w:rPr>
              <w:t xml:space="preserve"> and decisions recorded in the Outcome Register.</w:t>
            </w:r>
          </w:p>
          <w:p w14:paraId="1E6A1855" w14:textId="5CF4E3E1" w:rsidR="004F0E43" w:rsidRPr="004F0E43" w:rsidRDefault="004F0E43" w:rsidP="004C30F5">
            <w:pPr>
              <w:pStyle w:val="ListParagraph"/>
              <w:numPr>
                <w:ilvl w:val="0"/>
                <w:numId w:val="21"/>
              </w:numPr>
              <w:spacing w:before="120" w:after="0"/>
              <w:rPr>
                <w:sz w:val="21"/>
                <w:szCs w:val="21"/>
                <w:lang w:val="en-GB"/>
              </w:rPr>
            </w:pPr>
            <w:r w:rsidRPr="004F0E43">
              <w:rPr>
                <w:sz w:val="21"/>
                <w:szCs w:val="21"/>
                <w:lang w:val="en-GB"/>
              </w:rPr>
              <w:t>Maintain</w:t>
            </w:r>
            <w:r w:rsidR="003A22C6">
              <w:rPr>
                <w:sz w:val="21"/>
                <w:szCs w:val="21"/>
                <w:lang w:val="en-GB"/>
              </w:rPr>
              <w:t>s</w:t>
            </w:r>
            <w:r w:rsidRPr="004F0E43">
              <w:rPr>
                <w:sz w:val="21"/>
                <w:szCs w:val="21"/>
                <w:lang w:val="en-GB"/>
              </w:rPr>
              <w:t xml:space="preserve"> distribution lists and </w:t>
            </w:r>
            <w:r w:rsidR="003A22C6">
              <w:rPr>
                <w:sz w:val="21"/>
                <w:szCs w:val="21"/>
                <w:lang w:val="en-GB"/>
              </w:rPr>
              <w:t>T</w:t>
            </w:r>
            <w:r w:rsidRPr="004F0E43">
              <w:rPr>
                <w:sz w:val="21"/>
                <w:szCs w:val="21"/>
                <w:lang w:val="en-GB"/>
              </w:rPr>
              <w:t xml:space="preserve">erms of </w:t>
            </w:r>
            <w:r w:rsidR="003A22C6">
              <w:rPr>
                <w:sz w:val="21"/>
                <w:szCs w:val="21"/>
                <w:lang w:val="en-GB"/>
              </w:rPr>
              <w:t>R</w:t>
            </w:r>
            <w:r w:rsidRPr="004F0E43">
              <w:rPr>
                <w:sz w:val="21"/>
                <w:szCs w:val="21"/>
                <w:lang w:val="en-GB"/>
              </w:rPr>
              <w:t xml:space="preserve">eference. </w:t>
            </w:r>
          </w:p>
          <w:p w14:paraId="2552A7A6" w14:textId="77777777" w:rsidR="00C33D9C" w:rsidRPr="004F0E43" w:rsidRDefault="00C33D9C" w:rsidP="004C30F5">
            <w:pPr>
              <w:spacing w:before="120" w:after="0"/>
              <w:rPr>
                <w:bCs/>
                <w:sz w:val="21"/>
                <w:szCs w:val="21"/>
                <w:lang w:val="en-GB" w:eastAsia="en-AU"/>
              </w:rPr>
            </w:pPr>
            <w:r w:rsidRPr="004F0E43">
              <w:rPr>
                <w:bCs/>
                <w:sz w:val="21"/>
                <w:szCs w:val="21"/>
                <w:lang w:val="en-GB" w:eastAsia="en-AU"/>
              </w:rPr>
              <w:t>Members</w:t>
            </w:r>
          </w:p>
          <w:p w14:paraId="7640A7BC" w14:textId="77777777" w:rsidR="004F0E43" w:rsidRPr="004F0E43" w:rsidRDefault="004F0E43" w:rsidP="004C30F5">
            <w:pPr>
              <w:pStyle w:val="ListParagraph"/>
              <w:numPr>
                <w:ilvl w:val="0"/>
                <w:numId w:val="22"/>
              </w:numPr>
              <w:spacing w:before="120" w:after="0"/>
              <w:rPr>
                <w:sz w:val="21"/>
                <w:szCs w:val="21"/>
                <w:lang w:val="en-GB"/>
              </w:rPr>
            </w:pPr>
            <w:r w:rsidRPr="004F0E43">
              <w:rPr>
                <w:sz w:val="21"/>
                <w:szCs w:val="21"/>
                <w:lang w:val="en-GB"/>
              </w:rPr>
              <w:t>Acquire and maintain knowledge of:</w:t>
            </w:r>
          </w:p>
          <w:p w14:paraId="296FD7E0" w14:textId="5BC6FC95" w:rsidR="004F0E43" w:rsidRPr="004F0E43" w:rsidRDefault="004F0E43" w:rsidP="004C30F5">
            <w:pPr>
              <w:pStyle w:val="ListParagraph"/>
              <w:numPr>
                <w:ilvl w:val="1"/>
                <w:numId w:val="22"/>
              </w:numPr>
              <w:spacing w:before="120" w:after="0"/>
              <w:rPr>
                <w:sz w:val="21"/>
                <w:szCs w:val="21"/>
                <w:lang w:val="en-GB"/>
              </w:rPr>
            </w:pPr>
            <w:r w:rsidRPr="004F0E43">
              <w:rPr>
                <w:sz w:val="21"/>
                <w:szCs w:val="21"/>
                <w:lang w:val="en-GB"/>
              </w:rPr>
              <w:t>WHS duties and obligations that affect the department</w:t>
            </w:r>
            <w:r w:rsidR="009D0045">
              <w:rPr>
                <w:sz w:val="21"/>
                <w:szCs w:val="21"/>
                <w:lang w:val="en-GB"/>
              </w:rPr>
              <w:t>; and</w:t>
            </w:r>
          </w:p>
          <w:p w14:paraId="42B97A86" w14:textId="7BD4C67A" w:rsidR="004F0E43" w:rsidRPr="004F0E43" w:rsidRDefault="004F0E43" w:rsidP="004C30F5">
            <w:pPr>
              <w:pStyle w:val="ListParagraph"/>
              <w:numPr>
                <w:ilvl w:val="1"/>
                <w:numId w:val="22"/>
              </w:numPr>
              <w:spacing w:before="120" w:after="0"/>
              <w:rPr>
                <w:sz w:val="21"/>
                <w:szCs w:val="21"/>
                <w:lang w:val="en-GB"/>
              </w:rPr>
            </w:pPr>
            <w:r w:rsidRPr="004F0E43">
              <w:rPr>
                <w:sz w:val="21"/>
                <w:szCs w:val="21"/>
                <w:lang w:val="en-GB"/>
              </w:rPr>
              <w:t>safety hazards and risks inherent in the operations of the department</w:t>
            </w:r>
            <w:r w:rsidR="009D0045">
              <w:rPr>
                <w:sz w:val="21"/>
                <w:szCs w:val="21"/>
                <w:lang w:val="en-GB"/>
              </w:rPr>
              <w:t>.</w:t>
            </w:r>
          </w:p>
          <w:p w14:paraId="609E51D3" w14:textId="21DC1778" w:rsidR="004F0E43" w:rsidRPr="004F0E43" w:rsidRDefault="004F0E43" w:rsidP="004C30F5">
            <w:pPr>
              <w:pStyle w:val="ListParagraph"/>
              <w:numPr>
                <w:ilvl w:val="0"/>
                <w:numId w:val="22"/>
              </w:numPr>
              <w:spacing w:before="120" w:after="0"/>
              <w:rPr>
                <w:sz w:val="21"/>
                <w:szCs w:val="21"/>
                <w:lang w:val="en-GB"/>
              </w:rPr>
            </w:pPr>
            <w:r w:rsidRPr="004F0E43">
              <w:rPr>
                <w:sz w:val="21"/>
                <w:szCs w:val="21"/>
                <w:lang w:val="en-GB"/>
              </w:rPr>
              <w:t>Represent the interest</w:t>
            </w:r>
            <w:r w:rsidR="009D0045">
              <w:rPr>
                <w:sz w:val="21"/>
                <w:szCs w:val="21"/>
                <w:lang w:val="en-GB"/>
              </w:rPr>
              <w:t xml:space="preserve">s of, </w:t>
            </w:r>
            <w:r w:rsidRPr="004F0E43">
              <w:rPr>
                <w:sz w:val="21"/>
                <w:szCs w:val="21"/>
                <w:lang w:val="en-GB"/>
              </w:rPr>
              <w:t>and make decisions on behalf of</w:t>
            </w:r>
            <w:r w:rsidR="009D0045">
              <w:rPr>
                <w:sz w:val="21"/>
                <w:szCs w:val="21"/>
                <w:lang w:val="en-GB"/>
              </w:rPr>
              <w:t>,</w:t>
            </w:r>
            <w:r w:rsidRPr="004F0E43">
              <w:rPr>
                <w:sz w:val="21"/>
                <w:szCs w:val="21"/>
                <w:lang w:val="en-GB"/>
              </w:rPr>
              <w:t xml:space="preserve"> their respective regions, branches and divisions, and have authority in relation to the </w:t>
            </w:r>
            <w:r w:rsidR="009D0045">
              <w:rPr>
                <w:sz w:val="21"/>
                <w:szCs w:val="21"/>
                <w:lang w:val="en-GB"/>
              </w:rPr>
              <w:t>HSW</w:t>
            </w:r>
            <w:r w:rsidRPr="004F0E43">
              <w:rPr>
                <w:sz w:val="21"/>
                <w:szCs w:val="21"/>
                <w:lang w:val="en-GB"/>
              </w:rPr>
              <w:t xml:space="preserve"> of students and </w:t>
            </w:r>
            <w:r w:rsidR="001149E0">
              <w:rPr>
                <w:sz w:val="21"/>
                <w:szCs w:val="21"/>
                <w:lang w:val="en-GB"/>
              </w:rPr>
              <w:t>employees</w:t>
            </w:r>
            <w:r w:rsidRPr="004F0E43">
              <w:rPr>
                <w:sz w:val="21"/>
                <w:szCs w:val="21"/>
                <w:lang w:val="en-GB"/>
              </w:rPr>
              <w:t xml:space="preserve"> in their areas</w:t>
            </w:r>
            <w:r w:rsidR="009D0045">
              <w:rPr>
                <w:sz w:val="21"/>
                <w:szCs w:val="21"/>
                <w:lang w:val="en-GB"/>
              </w:rPr>
              <w:t>.</w:t>
            </w:r>
          </w:p>
          <w:p w14:paraId="34B6021D" w14:textId="77777777" w:rsidR="004F0E43" w:rsidRPr="004F0E43" w:rsidRDefault="004F0E43" w:rsidP="004C30F5">
            <w:pPr>
              <w:pStyle w:val="ListParagraph"/>
              <w:numPr>
                <w:ilvl w:val="0"/>
                <w:numId w:val="22"/>
              </w:numPr>
              <w:spacing w:before="120" w:after="0"/>
              <w:rPr>
                <w:sz w:val="21"/>
                <w:szCs w:val="21"/>
                <w:lang w:val="en-GB"/>
              </w:rPr>
            </w:pPr>
            <w:r w:rsidRPr="004F0E43">
              <w:rPr>
                <w:sz w:val="21"/>
                <w:szCs w:val="21"/>
                <w:lang w:val="en-GB"/>
              </w:rPr>
              <w:t xml:space="preserve">Prepare and present sponsored items for the agenda. </w:t>
            </w:r>
          </w:p>
          <w:p w14:paraId="2552A7AB" w14:textId="528E14EC" w:rsidR="005F1191" w:rsidRPr="004C30F5" w:rsidRDefault="004F0E43" w:rsidP="004C30F5">
            <w:pPr>
              <w:pStyle w:val="ListParagraph"/>
              <w:numPr>
                <w:ilvl w:val="0"/>
                <w:numId w:val="22"/>
              </w:numPr>
              <w:spacing w:before="120" w:after="0"/>
              <w:rPr>
                <w:sz w:val="21"/>
                <w:szCs w:val="21"/>
                <w:lang w:val="en-GB"/>
              </w:rPr>
            </w:pPr>
            <w:r w:rsidRPr="004F0E43">
              <w:rPr>
                <w:sz w:val="21"/>
                <w:szCs w:val="21"/>
                <w:lang w:val="en-GB"/>
              </w:rPr>
              <w:t xml:space="preserve">Provide feedback or endorse minutes of each meeting within one week of their circulation by the </w:t>
            </w:r>
            <w:r w:rsidR="00316268">
              <w:rPr>
                <w:sz w:val="21"/>
                <w:szCs w:val="21"/>
                <w:lang w:val="en-GB"/>
              </w:rPr>
              <w:t>S</w:t>
            </w:r>
            <w:r w:rsidRPr="004F0E43">
              <w:rPr>
                <w:sz w:val="21"/>
                <w:szCs w:val="21"/>
                <w:lang w:val="en-GB"/>
              </w:rPr>
              <w:t>ecretariat.</w:t>
            </w:r>
          </w:p>
        </w:tc>
      </w:tr>
      <w:tr w:rsidR="00C33D9C" w:rsidRPr="00B46F64" w14:paraId="2552A7AF" w14:textId="77777777" w:rsidTr="004C30F5">
        <w:trPr>
          <w:trHeight w:val="925"/>
        </w:trPr>
        <w:tc>
          <w:tcPr>
            <w:tcW w:w="1418" w:type="dxa"/>
            <w:tcBorders>
              <w:top w:val="single" w:sz="4" w:space="0" w:color="auto"/>
              <w:bottom w:val="single" w:sz="4" w:space="0" w:color="auto"/>
            </w:tcBorders>
          </w:tcPr>
          <w:p w14:paraId="2552A7AD" w14:textId="77777777" w:rsidR="00C33D9C" w:rsidRPr="00B46F64" w:rsidRDefault="00C33D9C" w:rsidP="004C30F5">
            <w:pPr>
              <w:spacing w:before="120"/>
              <w:jc w:val="both"/>
              <w:rPr>
                <w:b/>
                <w:sz w:val="21"/>
                <w:szCs w:val="21"/>
                <w:lang w:val="en-GB" w:eastAsia="en-AU"/>
              </w:rPr>
            </w:pPr>
            <w:r w:rsidRPr="00B46F64">
              <w:rPr>
                <w:b/>
                <w:sz w:val="21"/>
                <w:szCs w:val="21"/>
                <w:lang w:val="en-GB" w:eastAsia="en-AU"/>
              </w:rPr>
              <w:lastRenderedPageBreak/>
              <w:t>Review</w:t>
            </w:r>
          </w:p>
        </w:tc>
        <w:tc>
          <w:tcPr>
            <w:tcW w:w="8080" w:type="dxa"/>
            <w:tcBorders>
              <w:top w:val="single" w:sz="4" w:space="0" w:color="auto"/>
              <w:bottom w:val="single" w:sz="4" w:space="0" w:color="auto"/>
            </w:tcBorders>
          </w:tcPr>
          <w:p w14:paraId="2552A7AE" w14:textId="599FA351" w:rsidR="00C33D9C" w:rsidRPr="00BF37C4" w:rsidRDefault="003B611C" w:rsidP="004C30F5">
            <w:pPr>
              <w:spacing w:before="120" w:after="60" w:line="276" w:lineRule="auto"/>
              <w:rPr>
                <w:sz w:val="21"/>
                <w:szCs w:val="21"/>
                <w:lang w:val="en-GB"/>
              </w:rPr>
            </w:pPr>
            <w:r w:rsidRPr="00BF37C4">
              <w:rPr>
                <w:sz w:val="21"/>
                <w:szCs w:val="21"/>
                <w:lang w:val="en-GB"/>
              </w:rPr>
              <w:t xml:space="preserve">The </w:t>
            </w:r>
            <w:r w:rsidR="00316268">
              <w:rPr>
                <w:sz w:val="21"/>
                <w:szCs w:val="21"/>
                <w:lang w:val="en-GB"/>
              </w:rPr>
              <w:t>C</w:t>
            </w:r>
            <w:r w:rsidRPr="00BF37C4">
              <w:rPr>
                <w:sz w:val="21"/>
                <w:szCs w:val="21"/>
                <w:lang w:val="en-GB"/>
              </w:rPr>
              <w:t xml:space="preserve">ommittee </w:t>
            </w:r>
            <w:r w:rsidR="00BA19FC">
              <w:rPr>
                <w:sz w:val="21"/>
                <w:szCs w:val="21"/>
                <w:lang w:val="en-GB"/>
              </w:rPr>
              <w:t xml:space="preserve">is to </w:t>
            </w:r>
            <w:r w:rsidRPr="00BF37C4">
              <w:rPr>
                <w:sz w:val="21"/>
                <w:szCs w:val="21"/>
                <w:lang w:val="en-GB"/>
              </w:rPr>
              <w:t>review these Terms of Reference, membership and operations annually through a self-assessment process, with a focus on continuous improvement.</w:t>
            </w:r>
          </w:p>
        </w:tc>
      </w:tr>
    </w:tbl>
    <w:p w14:paraId="2552A7B0" w14:textId="75764946" w:rsidR="00B66FC2" w:rsidRDefault="00B66FC2" w:rsidP="00B66FC2">
      <w:pPr>
        <w:pStyle w:val="Footer"/>
        <w:rPr>
          <w:sz w:val="18"/>
          <w:szCs w:val="18"/>
        </w:rPr>
      </w:pPr>
    </w:p>
    <w:p w14:paraId="55E5FA2A" w14:textId="72BB0149" w:rsidR="000A09ED" w:rsidRDefault="000A09ED" w:rsidP="00B66FC2">
      <w:pPr>
        <w:pStyle w:val="Footer"/>
        <w:rPr>
          <w:sz w:val="18"/>
          <w:szCs w:val="18"/>
        </w:rPr>
      </w:pPr>
    </w:p>
    <w:p w14:paraId="0B2D3A2B" w14:textId="77777777" w:rsidR="000A09ED" w:rsidRDefault="000A09ED" w:rsidP="00B66FC2">
      <w:pPr>
        <w:pStyle w:val="Footer"/>
        <w:rPr>
          <w:sz w:val="18"/>
          <w:szCs w:val="18"/>
        </w:rPr>
      </w:pPr>
    </w:p>
    <w:p w14:paraId="25FFAEDB" w14:textId="4E170070" w:rsidR="00951E67" w:rsidRDefault="00951E67">
      <w:pPr>
        <w:spacing w:after="0" w:line="240" w:lineRule="auto"/>
        <w:rPr>
          <w:sz w:val="18"/>
          <w:szCs w:val="18"/>
        </w:rPr>
      </w:pPr>
    </w:p>
    <w:p w14:paraId="68879AF8" w14:textId="1F20F3EA" w:rsidR="00951E67" w:rsidRPr="000A09ED" w:rsidRDefault="00951E67" w:rsidP="00951E67">
      <w:pPr>
        <w:pStyle w:val="Heading1"/>
        <w:spacing w:line="240" w:lineRule="auto"/>
        <w:rPr>
          <w:color w:val="008080"/>
          <w:sz w:val="32"/>
          <w:szCs w:val="32"/>
        </w:rPr>
      </w:pPr>
      <w:r w:rsidRPr="000A09ED">
        <w:rPr>
          <w:color w:val="008080"/>
          <w:sz w:val="32"/>
          <w:szCs w:val="32"/>
        </w:rPr>
        <w:t xml:space="preserve">Appendix </w:t>
      </w:r>
      <w:r w:rsidR="00806ACD" w:rsidRPr="000A09ED">
        <w:rPr>
          <w:color w:val="008080"/>
          <w:sz w:val="32"/>
          <w:szCs w:val="32"/>
        </w:rPr>
        <w:t>2</w:t>
      </w:r>
      <w:r w:rsidRPr="000A09ED">
        <w:rPr>
          <w:color w:val="008080"/>
          <w:sz w:val="32"/>
          <w:szCs w:val="32"/>
        </w:rPr>
        <w:t xml:space="preserve"> – Annual Forward Work Plan</w:t>
      </w:r>
    </w:p>
    <w:p w14:paraId="4414C96E" w14:textId="0AE49754" w:rsidR="005F1191" w:rsidRPr="00BF37C4" w:rsidRDefault="005F1191" w:rsidP="00BF37C4">
      <w:pPr>
        <w:spacing w:after="0"/>
        <w:rPr>
          <w:sz w:val="21"/>
          <w:szCs w:val="21"/>
        </w:rPr>
      </w:pPr>
      <w:r w:rsidRPr="00BF37C4">
        <w:rPr>
          <w:sz w:val="21"/>
          <w:szCs w:val="21"/>
        </w:rPr>
        <w:t xml:space="preserve">This work plan is directed by the </w:t>
      </w:r>
      <w:r w:rsidR="004F0E43" w:rsidRPr="00BF37C4">
        <w:rPr>
          <w:sz w:val="21"/>
          <w:szCs w:val="21"/>
        </w:rPr>
        <w:t xml:space="preserve">Regional </w:t>
      </w:r>
      <w:r w:rsidR="000C3C77" w:rsidRPr="00BF37C4">
        <w:rPr>
          <w:sz w:val="21"/>
          <w:szCs w:val="21"/>
        </w:rPr>
        <w:t xml:space="preserve">HSW </w:t>
      </w:r>
      <w:r w:rsidRPr="00BF37C4">
        <w:rPr>
          <w:sz w:val="21"/>
          <w:szCs w:val="21"/>
        </w:rPr>
        <w:t xml:space="preserve">Committee’s purpose. It guides the </w:t>
      </w:r>
      <w:r w:rsidR="00FD2853">
        <w:rPr>
          <w:sz w:val="21"/>
          <w:szCs w:val="21"/>
        </w:rPr>
        <w:t>C</w:t>
      </w:r>
      <w:r w:rsidRPr="00BF37C4">
        <w:rPr>
          <w:sz w:val="21"/>
          <w:szCs w:val="21"/>
        </w:rPr>
        <w:t xml:space="preserve">ommittee’s focus and outcome for each meeting, assists with scheduling and supports performance assessment in annual reviews. </w:t>
      </w:r>
    </w:p>
    <w:tbl>
      <w:tblPr>
        <w:tblStyle w:val="TableGrid"/>
        <w:tblW w:w="9776" w:type="dxa"/>
        <w:tblLook w:val="04A0" w:firstRow="1" w:lastRow="0" w:firstColumn="1" w:lastColumn="0" w:noHBand="0" w:noVBand="1"/>
      </w:tblPr>
      <w:tblGrid>
        <w:gridCol w:w="1555"/>
        <w:gridCol w:w="2976"/>
        <w:gridCol w:w="9"/>
        <w:gridCol w:w="3252"/>
        <w:gridCol w:w="1977"/>
        <w:gridCol w:w="7"/>
      </w:tblGrid>
      <w:tr w:rsidR="003B611C" w:rsidRPr="00BF37C4" w14:paraId="6C82B463" w14:textId="77777777" w:rsidTr="004C30F5">
        <w:trPr>
          <w:gridAfter w:val="1"/>
          <w:wAfter w:w="7" w:type="dxa"/>
        </w:trPr>
        <w:tc>
          <w:tcPr>
            <w:tcW w:w="1555" w:type="dxa"/>
            <w:shd w:val="clear" w:color="auto" w:fill="008080"/>
          </w:tcPr>
          <w:p w14:paraId="1D3370E1" w14:textId="77777777" w:rsidR="003B611C" w:rsidRPr="004C30F5" w:rsidRDefault="003B611C" w:rsidP="00BF37C4">
            <w:pPr>
              <w:spacing w:after="0"/>
              <w:rPr>
                <w:b/>
                <w:color w:val="FFFFFF" w:themeColor="background1"/>
                <w:sz w:val="21"/>
                <w:szCs w:val="21"/>
              </w:rPr>
            </w:pPr>
            <w:r w:rsidRPr="004C30F5">
              <w:rPr>
                <w:b/>
                <w:color w:val="FFFFFF" w:themeColor="background1"/>
                <w:sz w:val="21"/>
                <w:szCs w:val="21"/>
              </w:rPr>
              <w:t>Meeting date</w:t>
            </w:r>
          </w:p>
        </w:tc>
        <w:tc>
          <w:tcPr>
            <w:tcW w:w="2985" w:type="dxa"/>
            <w:gridSpan w:val="2"/>
            <w:shd w:val="clear" w:color="auto" w:fill="008080"/>
          </w:tcPr>
          <w:p w14:paraId="597E2508" w14:textId="77777777" w:rsidR="003B611C" w:rsidRPr="004C30F5" w:rsidRDefault="003B611C" w:rsidP="00BF37C4">
            <w:pPr>
              <w:spacing w:after="0"/>
              <w:rPr>
                <w:b/>
                <w:color w:val="FFFFFF" w:themeColor="background1"/>
                <w:sz w:val="21"/>
                <w:szCs w:val="21"/>
              </w:rPr>
            </w:pPr>
            <w:r w:rsidRPr="004C30F5">
              <w:rPr>
                <w:b/>
                <w:color w:val="FFFFFF" w:themeColor="background1"/>
                <w:sz w:val="21"/>
                <w:szCs w:val="21"/>
              </w:rPr>
              <w:t>Key area of focus</w:t>
            </w:r>
          </w:p>
        </w:tc>
        <w:tc>
          <w:tcPr>
            <w:tcW w:w="3252" w:type="dxa"/>
            <w:shd w:val="clear" w:color="auto" w:fill="008080"/>
          </w:tcPr>
          <w:p w14:paraId="575F7936" w14:textId="1DC74622" w:rsidR="003B611C" w:rsidRPr="004C30F5" w:rsidRDefault="003B611C" w:rsidP="00BF37C4">
            <w:pPr>
              <w:spacing w:after="0"/>
              <w:rPr>
                <w:b/>
                <w:color w:val="FFFFFF" w:themeColor="background1"/>
                <w:sz w:val="21"/>
                <w:szCs w:val="21"/>
              </w:rPr>
            </w:pPr>
            <w:r w:rsidRPr="004C30F5">
              <w:rPr>
                <w:b/>
                <w:color w:val="FFFFFF" w:themeColor="background1"/>
                <w:sz w:val="21"/>
                <w:szCs w:val="21"/>
              </w:rPr>
              <w:t xml:space="preserve">Outcome </w:t>
            </w:r>
            <w:r w:rsidR="00FD2853" w:rsidRPr="004C30F5">
              <w:rPr>
                <w:b/>
                <w:color w:val="FFFFFF" w:themeColor="background1"/>
                <w:sz w:val="21"/>
                <w:szCs w:val="21"/>
              </w:rPr>
              <w:t>the C</w:t>
            </w:r>
            <w:r w:rsidRPr="004C30F5">
              <w:rPr>
                <w:b/>
                <w:color w:val="FFFFFF" w:themeColor="background1"/>
                <w:sz w:val="21"/>
                <w:szCs w:val="21"/>
              </w:rPr>
              <w:t>ommittee is seeking</w:t>
            </w:r>
            <w:r w:rsidR="00FD2853" w:rsidRPr="004C30F5">
              <w:rPr>
                <w:b/>
                <w:color w:val="FFFFFF" w:themeColor="background1"/>
                <w:sz w:val="21"/>
                <w:szCs w:val="21"/>
              </w:rPr>
              <w:t>…</w:t>
            </w:r>
          </w:p>
        </w:tc>
        <w:tc>
          <w:tcPr>
            <w:tcW w:w="1977" w:type="dxa"/>
            <w:shd w:val="clear" w:color="auto" w:fill="008080"/>
          </w:tcPr>
          <w:p w14:paraId="04B9F1ED" w14:textId="77777777" w:rsidR="003B611C" w:rsidRPr="004C30F5" w:rsidRDefault="003B611C" w:rsidP="00BF37C4">
            <w:pPr>
              <w:spacing w:after="0"/>
              <w:rPr>
                <w:b/>
                <w:color w:val="FFFFFF" w:themeColor="background1"/>
                <w:sz w:val="21"/>
                <w:szCs w:val="21"/>
              </w:rPr>
            </w:pPr>
            <w:r w:rsidRPr="004C30F5">
              <w:rPr>
                <w:b/>
                <w:color w:val="FFFFFF" w:themeColor="background1"/>
                <w:sz w:val="21"/>
                <w:szCs w:val="21"/>
              </w:rPr>
              <w:t>Sponsoring member/s</w:t>
            </w:r>
          </w:p>
        </w:tc>
      </w:tr>
      <w:tr w:rsidR="004F0E43" w:rsidRPr="00BF37C4" w14:paraId="3854D24C" w14:textId="77777777" w:rsidTr="004F0E43">
        <w:tc>
          <w:tcPr>
            <w:tcW w:w="9776" w:type="dxa"/>
            <w:gridSpan w:val="6"/>
            <w:shd w:val="clear" w:color="auto" w:fill="E7E6E6" w:themeFill="background2"/>
          </w:tcPr>
          <w:p w14:paraId="08FEF6F5" w14:textId="77777777" w:rsidR="004F0E43" w:rsidRPr="00BF37C4" w:rsidRDefault="004F0E43" w:rsidP="00BF37C4">
            <w:pPr>
              <w:spacing w:after="0"/>
              <w:rPr>
                <w:sz w:val="21"/>
                <w:szCs w:val="21"/>
              </w:rPr>
            </w:pPr>
            <w:r w:rsidRPr="00BF37C4">
              <w:rPr>
                <w:b/>
                <w:sz w:val="21"/>
                <w:szCs w:val="21"/>
              </w:rPr>
              <w:t>January - June</w:t>
            </w:r>
          </w:p>
        </w:tc>
      </w:tr>
      <w:tr w:rsidR="004F0E43" w:rsidRPr="00BF37C4" w14:paraId="52021F9E" w14:textId="77777777" w:rsidTr="004F0E43">
        <w:tc>
          <w:tcPr>
            <w:tcW w:w="1555" w:type="dxa"/>
          </w:tcPr>
          <w:p w14:paraId="2914776A" w14:textId="77777777" w:rsidR="004F0E43" w:rsidRPr="00BF37C4" w:rsidRDefault="004F0E43" w:rsidP="00BF37C4">
            <w:pPr>
              <w:spacing w:after="0"/>
              <w:rPr>
                <w:b/>
                <w:sz w:val="21"/>
                <w:szCs w:val="21"/>
              </w:rPr>
            </w:pPr>
          </w:p>
        </w:tc>
        <w:tc>
          <w:tcPr>
            <w:tcW w:w="2976" w:type="dxa"/>
          </w:tcPr>
          <w:p w14:paraId="1135F421" w14:textId="5BBEF08C" w:rsidR="004F0E43" w:rsidRPr="00BF37C4" w:rsidRDefault="00D13148" w:rsidP="00BF37C4">
            <w:pPr>
              <w:spacing w:after="0"/>
              <w:rPr>
                <w:sz w:val="21"/>
                <w:szCs w:val="21"/>
              </w:rPr>
            </w:pPr>
            <w:r>
              <w:rPr>
                <w:sz w:val="21"/>
                <w:szCs w:val="21"/>
              </w:rPr>
              <w:t>Review</w:t>
            </w:r>
            <w:r w:rsidR="004F0E43" w:rsidRPr="00BF37C4">
              <w:rPr>
                <w:sz w:val="21"/>
                <w:szCs w:val="21"/>
              </w:rPr>
              <w:t xml:space="preserve"> school ‘HSW Scorecard’</w:t>
            </w:r>
          </w:p>
        </w:tc>
        <w:tc>
          <w:tcPr>
            <w:tcW w:w="3261" w:type="dxa"/>
            <w:gridSpan w:val="2"/>
          </w:tcPr>
          <w:p w14:paraId="5DE34890" w14:textId="77777777" w:rsidR="004F0E43" w:rsidRPr="00BF37C4" w:rsidRDefault="004F0E43" w:rsidP="00BF37C4">
            <w:pPr>
              <w:spacing w:after="0"/>
              <w:rPr>
                <w:sz w:val="21"/>
                <w:szCs w:val="21"/>
              </w:rPr>
            </w:pPr>
            <w:r w:rsidRPr="00BF37C4">
              <w:rPr>
                <w:sz w:val="21"/>
                <w:szCs w:val="21"/>
              </w:rPr>
              <w:t>Improved performance measures</w:t>
            </w:r>
          </w:p>
        </w:tc>
        <w:tc>
          <w:tcPr>
            <w:tcW w:w="1984" w:type="dxa"/>
            <w:gridSpan w:val="2"/>
          </w:tcPr>
          <w:p w14:paraId="7363AD74" w14:textId="77777777" w:rsidR="004F0E43" w:rsidRPr="00BF37C4" w:rsidRDefault="004F0E43" w:rsidP="00BF37C4">
            <w:pPr>
              <w:spacing w:after="0"/>
              <w:rPr>
                <w:sz w:val="21"/>
                <w:szCs w:val="21"/>
              </w:rPr>
            </w:pPr>
          </w:p>
        </w:tc>
      </w:tr>
      <w:tr w:rsidR="004F0E43" w:rsidRPr="00BF37C4" w14:paraId="7DA88954" w14:textId="77777777" w:rsidTr="004F0E43">
        <w:tc>
          <w:tcPr>
            <w:tcW w:w="1555" w:type="dxa"/>
          </w:tcPr>
          <w:p w14:paraId="3683E091" w14:textId="77777777" w:rsidR="004F0E43" w:rsidRPr="00BF37C4" w:rsidRDefault="004F0E43" w:rsidP="00BF37C4">
            <w:pPr>
              <w:spacing w:after="0"/>
              <w:rPr>
                <w:b/>
                <w:sz w:val="21"/>
                <w:szCs w:val="21"/>
              </w:rPr>
            </w:pPr>
          </w:p>
        </w:tc>
        <w:tc>
          <w:tcPr>
            <w:tcW w:w="2976" w:type="dxa"/>
          </w:tcPr>
          <w:p w14:paraId="7C4AF14A" w14:textId="77777777" w:rsidR="004F0E43" w:rsidRPr="00BF37C4" w:rsidRDefault="004F0E43" w:rsidP="00BF37C4">
            <w:pPr>
              <w:spacing w:after="0"/>
              <w:rPr>
                <w:sz w:val="21"/>
                <w:szCs w:val="21"/>
              </w:rPr>
            </w:pPr>
            <w:r w:rsidRPr="00BF37C4">
              <w:rPr>
                <w:sz w:val="21"/>
                <w:szCs w:val="21"/>
              </w:rPr>
              <w:t>Subordinate HSW Committee meeting assurance</w:t>
            </w:r>
          </w:p>
        </w:tc>
        <w:tc>
          <w:tcPr>
            <w:tcW w:w="3261" w:type="dxa"/>
            <w:gridSpan w:val="2"/>
          </w:tcPr>
          <w:p w14:paraId="6217A32F" w14:textId="77777777" w:rsidR="004F0E43" w:rsidRPr="00BF37C4" w:rsidRDefault="004F0E43" w:rsidP="00BF37C4">
            <w:pPr>
              <w:spacing w:after="0"/>
              <w:rPr>
                <w:sz w:val="21"/>
                <w:szCs w:val="21"/>
              </w:rPr>
            </w:pPr>
            <w:r w:rsidRPr="00BF37C4">
              <w:rPr>
                <w:sz w:val="21"/>
                <w:szCs w:val="21"/>
              </w:rPr>
              <w:t xml:space="preserve">Improved performance measures </w:t>
            </w:r>
          </w:p>
        </w:tc>
        <w:tc>
          <w:tcPr>
            <w:tcW w:w="1984" w:type="dxa"/>
            <w:gridSpan w:val="2"/>
          </w:tcPr>
          <w:p w14:paraId="3FDC334B" w14:textId="77777777" w:rsidR="004F0E43" w:rsidRPr="00BF37C4" w:rsidRDefault="004F0E43" w:rsidP="00BF37C4">
            <w:pPr>
              <w:spacing w:after="0"/>
              <w:rPr>
                <w:sz w:val="21"/>
                <w:szCs w:val="21"/>
              </w:rPr>
            </w:pPr>
          </w:p>
        </w:tc>
      </w:tr>
      <w:tr w:rsidR="004F0E43" w:rsidRPr="00BF37C4" w14:paraId="3C28627E" w14:textId="77777777" w:rsidTr="004F0E43">
        <w:tc>
          <w:tcPr>
            <w:tcW w:w="1555" w:type="dxa"/>
          </w:tcPr>
          <w:p w14:paraId="45A9477D" w14:textId="77777777" w:rsidR="004F0E43" w:rsidRPr="00BF37C4" w:rsidRDefault="004F0E43" w:rsidP="00BF37C4">
            <w:pPr>
              <w:spacing w:after="0"/>
              <w:rPr>
                <w:b/>
                <w:sz w:val="21"/>
                <w:szCs w:val="21"/>
              </w:rPr>
            </w:pPr>
          </w:p>
        </w:tc>
        <w:tc>
          <w:tcPr>
            <w:tcW w:w="2976" w:type="dxa"/>
          </w:tcPr>
          <w:p w14:paraId="0A285683" w14:textId="27794BEC" w:rsidR="004F0E43" w:rsidRPr="00BF37C4" w:rsidRDefault="004F0E43" w:rsidP="00BF37C4">
            <w:pPr>
              <w:spacing w:after="0"/>
              <w:rPr>
                <w:sz w:val="21"/>
                <w:szCs w:val="21"/>
              </w:rPr>
            </w:pPr>
            <w:r w:rsidRPr="00BF37C4">
              <w:rPr>
                <w:sz w:val="21"/>
                <w:szCs w:val="21"/>
              </w:rPr>
              <w:t>Determin</w:t>
            </w:r>
            <w:r w:rsidR="00D13148">
              <w:rPr>
                <w:sz w:val="21"/>
                <w:szCs w:val="21"/>
              </w:rPr>
              <w:t>e</w:t>
            </w:r>
            <w:r w:rsidRPr="00BF37C4">
              <w:rPr>
                <w:sz w:val="21"/>
                <w:szCs w:val="21"/>
              </w:rPr>
              <w:t xml:space="preserve"> HSW </w:t>
            </w:r>
            <w:r w:rsidR="00316268">
              <w:rPr>
                <w:sz w:val="21"/>
                <w:szCs w:val="21"/>
              </w:rPr>
              <w:t>p</w:t>
            </w:r>
            <w:r w:rsidRPr="00BF37C4">
              <w:rPr>
                <w:sz w:val="21"/>
                <w:szCs w:val="21"/>
              </w:rPr>
              <w:t>riorities for this year</w:t>
            </w:r>
          </w:p>
        </w:tc>
        <w:tc>
          <w:tcPr>
            <w:tcW w:w="3261" w:type="dxa"/>
            <w:gridSpan w:val="2"/>
          </w:tcPr>
          <w:p w14:paraId="488B99BC" w14:textId="77777777" w:rsidR="004F0E43" w:rsidRPr="00BF37C4" w:rsidRDefault="004F0E43" w:rsidP="00BF37C4">
            <w:pPr>
              <w:spacing w:after="0"/>
              <w:rPr>
                <w:sz w:val="21"/>
                <w:szCs w:val="21"/>
              </w:rPr>
            </w:pPr>
            <w:r w:rsidRPr="00BF37C4">
              <w:rPr>
                <w:sz w:val="21"/>
                <w:szCs w:val="21"/>
              </w:rPr>
              <w:t>Focus areas for the year</w:t>
            </w:r>
          </w:p>
        </w:tc>
        <w:tc>
          <w:tcPr>
            <w:tcW w:w="1984" w:type="dxa"/>
            <w:gridSpan w:val="2"/>
          </w:tcPr>
          <w:p w14:paraId="2E959957" w14:textId="77777777" w:rsidR="004F0E43" w:rsidRPr="00BF37C4" w:rsidRDefault="004F0E43" w:rsidP="00BF37C4">
            <w:pPr>
              <w:spacing w:after="0"/>
              <w:rPr>
                <w:sz w:val="21"/>
                <w:szCs w:val="21"/>
              </w:rPr>
            </w:pPr>
          </w:p>
        </w:tc>
      </w:tr>
      <w:tr w:rsidR="004F0E43" w:rsidRPr="00BF37C4" w14:paraId="52FE166B" w14:textId="77777777" w:rsidTr="004F0E43">
        <w:tc>
          <w:tcPr>
            <w:tcW w:w="9776" w:type="dxa"/>
            <w:gridSpan w:val="6"/>
            <w:shd w:val="clear" w:color="auto" w:fill="E7E6E6" w:themeFill="background2"/>
          </w:tcPr>
          <w:p w14:paraId="745744FA" w14:textId="77777777" w:rsidR="004F0E43" w:rsidRPr="00BF37C4" w:rsidRDefault="004F0E43" w:rsidP="00BF37C4">
            <w:pPr>
              <w:spacing w:after="0"/>
              <w:rPr>
                <w:sz w:val="21"/>
                <w:szCs w:val="21"/>
              </w:rPr>
            </w:pPr>
            <w:r w:rsidRPr="00BF37C4">
              <w:rPr>
                <w:b/>
                <w:sz w:val="21"/>
                <w:szCs w:val="21"/>
              </w:rPr>
              <w:t xml:space="preserve">July to December </w:t>
            </w:r>
          </w:p>
        </w:tc>
      </w:tr>
      <w:tr w:rsidR="004F0E43" w:rsidRPr="00BF37C4" w14:paraId="35092612" w14:textId="77777777" w:rsidTr="004F0E43">
        <w:tc>
          <w:tcPr>
            <w:tcW w:w="1555" w:type="dxa"/>
          </w:tcPr>
          <w:p w14:paraId="78AEDA6A" w14:textId="77777777" w:rsidR="004F0E43" w:rsidRPr="00BF37C4" w:rsidRDefault="004F0E43" w:rsidP="00BF37C4">
            <w:pPr>
              <w:spacing w:after="0"/>
              <w:rPr>
                <w:b/>
                <w:sz w:val="21"/>
                <w:szCs w:val="21"/>
              </w:rPr>
            </w:pPr>
          </w:p>
        </w:tc>
        <w:tc>
          <w:tcPr>
            <w:tcW w:w="2976" w:type="dxa"/>
          </w:tcPr>
          <w:p w14:paraId="66FE02A6" w14:textId="45C1C4ED" w:rsidR="004F0E43" w:rsidRPr="00BF37C4" w:rsidRDefault="004F0E43" w:rsidP="00BF37C4">
            <w:pPr>
              <w:spacing w:after="0"/>
              <w:rPr>
                <w:sz w:val="21"/>
                <w:szCs w:val="21"/>
              </w:rPr>
            </w:pPr>
            <w:r w:rsidRPr="00BF37C4">
              <w:rPr>
                <w:sz w:val="21"/>
                <w:szCs w:val="21"/>
              </w:rPr>
              <w:t xml:space="preserve">Safe Work Month </w:t>
            </w:r>
            <w:r w:rsidR="00316268">
              <w:rPr>
                <w:sz w:val="21"/>
                <w:szCs w:val="21"/>
              </w:rPr>
              <w:t>a</w:t>
            </w:r>
            <w:r w:rsidRPr="00BF37C4">
              <w:rPr>
                <w:sz w:val="21"/>
                <w:szCs w:val="21"/>
              </w:rPr>
              <w:t>ctivities (October)</w:t>
            </w:r>
          </w:p>
        </w:tc>
        <w:tc>
          <w:tcPr>
            <w:tcW w:w="3261" w:type="dxa"/>
            <w:gridSpan w:val="2"/>
          </w:tcPr>
          <w:p w14:paraId="39B89B1B" w14:textId="77777777" w:rsidR="004F0E43" w:rsidRPr="00BF37C4" w:rsidRDefault="004F0E43" w:rsidP="00BF37C4">
            <w:pPr>
              <w:spacing w:after="0"/>
              <w:rPr>
                <w:sz w:val="21"/>
                <w:szCs w:val="21"/>
              </w:rPr>
            </w:pPr>
            <w:r w:rsidRPr="00BF37C4">
              <w:rPr>
                <w:sz w:val="21"/>
                <w:szCs w:val="21"/>
              </w:rPr>
              <w:t xml:space="preserve">Endorsement of activities </w:t>
            </w:r>
          </w:p>
        </w:tc>
        <w:tc>
          <w:tcPr>
            <w:tcW w:w="1984" w:type="dxa"/>
            <w:gridSpan w:val="2"/>
          </w:tcPr>
          <w:p w14:paraId="7A233DDC" w14:textId="77777777" w:rsidR="004F0E43" w:rsidRPr="00BF37C4" w:rsidRDefault="004F0E43" w:rsidP="00BF37C4">
            <w:pPr>
              <w:spacing w:after="0"/>
              <w:rPr>
                <w:sz w:val="21"/>
                <w:szCs w:val="21"/>
              </w:rPr>
            </w:pPr>
          </w:p>
        </w:tc>
      </w:tr>
      <w:tr w:rsidR="004F0E43" w:rsidRPr="00BF37C4" w14:paraId="7FE416B1" w14:textId="77777777" w:rsidTr="004F0E43">
        <w:tc>
          <w:tcPr>
            <w:tcW w:w="1555" w:type="dxa"/>
          </w:tcPr>
          <w:p w14:paraId="3B0651D6" w14:textId="77777777" w:rsidR="004F0E43" w:rsidRPr="00BF37C4" w:rsidRDefault="004F0E43" w:rsidP="00BF37C4">
            <w:pPr>
              <w:spacing w:after="0"/>
              <w:rPr>
                <w:b/>
                <w:sz w:val="21"/>
                <w:szCs w:val="21"/>
              </w:rPr>
            </w:pPr>
          </w:p>
        </w:tc>
        <w:tc>
          <w:tcPr>
            <w:tcW w:w="2976" w:type="dxa"/>
          </w:tcPr>
          <w:p w14:paraId="7C7E5BA6" w14:textId="76EE9448" w:rsidR="004F0E43" w:rsidRPr="00BF37C4" w:rsidRDefault="004F0E43" w:rsidP="00BF37C4">
            <w:pPr>
              <w:spacing w:after="0"/>
              <w:rPr>
                <w:sz w:val="21"/>
                <w:szCs w:val="21"/>
              </w:rPr>
            </w:pPr>
            <w:r w:rsidRPr="00BF37C4">
              <w:rPr>
                <w:sz w:val="21"/>
                <w:szCs w:val="21"/>
              </w:rPr>
              <w:t>Implement HSW related policy and procedures</w:t>
            </w:r>
          </w:p>
        </w:tc>
        <w:tc>
          <w:tcPr>
            <w:tcW w:w="3261" w:type="dxa"/>
            <w:gridSpan w:val="2"/>
          </w:tcPr>
          <w:p w14:paraId="168EF880" w14:textId="77777777" w:rsidR="004F0E43" w:rsidRPr="00BF37C4" w:rsidRDefault="004F0E43" w:rsidP="00BF37C4">
            <w:pPr>
              <w:spacing w:after="0"/>
              <w:rPr>
                <w:sz w:val="21"/>
                <w:szCs w:val="21"/>
              </w:rPr>
            </w:pPr>
            <w:r w:rsidRPr="00BF37C4">
              <w:rPr>
                <w:sz w:val="21"/>
                <w:szCs w:val="21"/>
              </w:rPr>
              <w:t>Identify key messages</w:t>
            </w:r>
          </w:p>
        </w:tc>
        <w:tc>
          <w:tcPr>
            <w:tcW w:w="1984" w:type="dxa"/>
            <w:gridSpan w:val="2"/>
          </w:tcPr>
          <w:p w14:paraId="05E01075" w14:textId="77777777" w:rsidR="004F0E43" w:rsidRPr="00BF37C4" w:rsidRDefault="004F0E43" w:rsidP="00BF37C4">
            <w:pPr>
              <w:spacing w:after="0"/>
              <w:rPr>
                <w:sz w:val="21"/>
                <w:szCs w:val="21"/>
              </w:rPr>
            </w:pPr>
          </w:p>
        </w:tc>
      </w:tr>
      <w:tr w:rsidR="004F0E43" w:rsidRPr="00BF37C4" w14:paraId="7E937A16" w14:textId="77777777" w:rsidTr="004F0E43">
        <w:tc>
          <w:tcPr>
            <w:tcW w:w="1555" w:type="dxa"/>
          </w:tcPr>
          <w:p w14:paraId="6C477B5C" w14:textId="77777777" w:rsidR="004F0E43" w:rsidRPr="00BF37C4" w:rsidRDefault="004F0E43" w:rsidP="00BF37C4">
            <w:pPr>
              <w:spacing w:after="0"/>
              <w:rPr>
                <w:b/>
                <w:sz w:val="21"/>
                <w:szCs w:val="21"/>
              </w:rPr>
            </w:pPr>
          </w:p>
        </w:tc>
        <w:tc>
          <w:tcPr>
            <w:tcW w:w="2976" w:type="dxa"/>
          </w:tcPr>
          <w:p w14:paraId="0D546A64" w14:textId="4308A8D5" w:rsidR="004F0E43" w:rsidRPr="00BF37C4" w:rsidRDefault="004F0E43" w:rsidP="00BF37C4">
            <w:pPr>
              <w:spacing w:after="0"/>
              <w:rPr>
                <w:sz w:val="21"/>
                <w:szCs w:val="21"/>
              </w:rPr>
            </w:pPr>
            <w:r w:rsidRPr="00BF37C4">
              <w:rPr>
                <w:sz w:val="21"/>
                <w:szCs w:val="21"/>
              </w:rPr>
              <w:t>Determin</w:t>
            </w:r>
            <w:r w:rsidR="00D13148">
              <w:rPr>
                <w:sz w:val="21"/>
                <w:szCs w:val="21"/>
              </w:rPr>
              <w:t>e</w:t>
            </w:r>
            <w:r w:rsidRPr="00BF37C4">
              <w:rPr>
                <w:sz w:val="21"/>
                <w:szCs w:val="21"/>
              </w:rPr>
              <w:t xml:space="preserve"> HSW </w:t>
            </w:r>
            <w:r w:rsidR="00316268">
              <w:rPr>
                <w:sz w:val="21"/>
                <w:szCs w:val="21"/>
              </w:rPr>
              <w:t>p</w:t>
            </w:r>
            <w:r w:rsidRPr="00BF37C4">
              <w:rPr>
                <w:sz w:val="21"/>
                <w:szCs w:val="21"/>
              </w:rPr>
              <w:t>riorities for next year</w:t>
            </w:r>
          </w:p>
        </w:tc>
        <w:tc>
          <w:tcPr>
            <w:tcW w:w="3261" w:type="dxa"/>
            <w:gridSpan w:val="2"/>
          </w:tcPr>
          <w:p w14:paraId="7A823C71" w14:textId="77777777" w:rsidR="004F0E43" w:rsidRPr="00BF37C4" w:rsidRDefault="004F0E43" w:rsidP="00BF37C4">
            <w:pPr>
              <w:spacing w:after="0"/>
              <w:rPr>
                <w:sz w:val="21"/>
                <w:szCs w:val="21"/>
              </w:rPr>
            </w:pPr>
            <w:r w:rsidRPr="00BF37C4">
              <w:rPr>
                <w:sz w:val="21"/>
                <w:szCs w:val="21"/>
              </w:rPr>
              <w:t>Preparedness and endorsement</w:t>
            </w:r>
          </w:p>
        </w:tc>
        <w:tc>
          <w:tcPr>
            <w:tcW w:w="1984" w:type="dxa"/>
            <w:gridSpan w:val="2"/>
          </w:tcPr>
          <w:p w14:paraId="7155AB24" w14:textId="77777777" w:rsidR="004F0E43" w:rsidRPr="00BF37C4" w:rsidRDefault="004F0E43" w:rsidP="00BF37C4">
            <w:pPr>
              <w:spacing w:after="0"/>
              <w:rPr>
                <w:sz w:val="21"/>
                <w:szCs w:val="21"/>
              </w:rPr>
            </w:pPr>
          </w:p>
        </w:tc>
      </w:tr>
      <w:tr w:rsidR="004F0E43" w:rsidRPr="00BF37C4" w14:paraId="13E251DA" w14:textId="77777777" w:rsidTr="004F0E43">
        <w:tc>
          <w:tcPr>
            <w:tcW w:w="1555" w:type="dxa"/>
          </w:tcPr>
          <w:p w14:paraId="7ABFA17D" w14:textId="77777777" w:rsidR="004F0E43" w:rsidRPr="00BF37C4" w:rsidRDefault="004F0E43" w:rsidP="00BF37C4">
            <w:pPr>
              <w:spacing w:after="0"/>
              <w:rPr>
                <w:b/>
                <w:sz w:val="21"/>
                <w:szCs w:val="21"/>
              </w:rPr>
            </w:pPr>
          </w:p>
        </w:tc>
        <w:tc>
          <w:tcPr>
            <w:tcW w:w="2976" w:type="dxa"/>
          </w:tcPr>
          <w:p w14:paraId="24A33039" w14:textId="35AC95FC" w:rsidR="004F0E43" w:rsidRPr="00BF37C4" w:rsidRDefault="004F0E43" w:rsidP="00BF37C4">
            <w:pPr>
              <w:spacing w:after="0"/>
              <w:rPr>
                <w:sz w:val="21"/>
                <w:szCs w:val="21"/>
              </w:rPr>
            </w:pPr>
            <w:r w:rsidRPr="00BF37C4">
              <w:rPr>
                <w:sz w:val="21"/>
                <w:szCs w:val="21"/>
              </w:rPr>
              <w:t>Review Terms of Reference</w:t>
            </w:r>
          </w:p>
        </w:tc>
        <w:tc>
          <w:tcPr>
            <w:tcW w:w="3261" w:type="dxa"/>
            <w:gridSpan w:val="2"/>
          </w:tcPr>
          <w:p w14:paraId="237DBF45" w14:textId="77777777" w:rsidR="004F0E43" w:rsidRPr="00BF37C4" w:rsidRDefault="004F0E43" w:rsidP="00BF37C4">
            <w:pPr>
              <w:spacing w:after="0"/>
              <w:rPr>
                <w:sz w:val="21"/>
                <w:szCs w:val="21"/>
              </w:rPr>
            </w:pPr>
            <w:r w:rsidRPr="00BF37C4">
              <w:rPr>
                <w:sz w:val="21"/>
                <w:szCs w:val="21"/>
              </w:rPr>
              <w:t xml:space="preserve">Review and update of </w:t>
            </w:r>
            <w:proofErr w:type="spellStart"/>
            <w:r w:rsidRPr="00BF37C4">
              <w:rPr>
                <w:sz w:val="21"/>
                <w:szCs w:val="21"/>
              </w:rPr>
              <w:t>ToR</w:t>
            </w:r>
            <w:proofErr w:type="spellEnd"/>
          </w:p>
        </w:tc>
        <w:tc>
          <w:tcPr>
            <w:tcW w:w="1984" w:type="dxa"/>
            <w:gridSpan w:val="2"/>
          </w:tcPr>
          <w:p w14:paraId="2A1F7543" w14:textId="77777777" w:rsidR="004F0E43" w:rsidRPr="00BF37C4" w:rsidRDefault="004F0E43" w:rsidP="00BF37C4">
            <w:pPr>
              <w:spacing w:after="0"/>
              <w:rPr>
                <w:sz w:val="21"/>
                <w:szCs w:val="21"/>
              </w:rPr>
            </w:pPr>
          </w:p>
        </w:tc>
      </w:tr>
    </w:tbl>
    <w:p w14:paraId="22DFADB6" w14:textId="7A17DD28" w:rsidR="003B611C" w:rsidRDefault="003B611C" w:rsidP="005F1191">
      <w:pPr>
        <w:spacing w:line="276" w:lineRule="auto"/>
      </w:pPr>
    </w:p>
    <w:p w14:paraId="2BF4C71E" w14:textId="77777777" w:rsidR="00951E67" w:rsidRDefault="00951E67" w:rsidP="00B66FC2">
      <w:pPr>
        <w:pStyle w:val="Footer"/>
        <w:rPr>
          <w:sz w:val="18"/>
          <w:szCs w:val="18"/>
        </w:rPr>
      </w:pPr>
    </w:p>
    <w:p w14:paraId="2552A7B1" w14:textId="77777777" w:rsidR="00B66FC2" w:rsidRPr="00953E85" w:rsidRDefault="00B66FC2" w:rsidP="00B66FC2">
      <w:pPr>
        <w:pStyle w:val="Footer"/>
        <w:rPr>
          <w:sz w:val="18"/>
          <w:szCs w:val="18"/>
        </w:rPr>
      </w:pPr>
      <w:r w:rsidRPr="00953E85">
        <w:rPr>
          <w:sz w:val="18"/>
          <w:szCs w:val="18"/>
        </w:rPr>
        <w:t>Version</w:t>
      </w:r>
      <w:r>
        <w:rPr>
          <w:sz w:val="18"/>
          <w:szCs w:val="18"/>
        </w:rPr>
        <w:t>:</w:t>
      </w:r>
      <w:r>
        <w:rPr>
          <w:sz w:val="18"/>
          <w:szCs w:val="18"/>
        </w:rPr>
        <w:tab/>
      </w:r>
      <w:r w:rsidRPr="00953E85">
        <w:rPr>
          <w:sz w:val="18"/>
          <w:szCs w:val="18"/>
        </w:rPr>
        <w:t xml:space="preserve">CM </w:t>
      </w:r>
      <w:r w:rsidR="004864EA">
        <w:rPr>
          <w:sz w:val="18"/>
          <w:szCs w:val="18"/>
        </w:rPr>
        <w:t>r</w:t>
      </w:r>
      <w:r w:rsidRPr="00953E85">
        <w:rPr>
          <w:sz w:val="18"/>
          <w:szCs w:val="18"/>
        </w:rPr>
        <w:t>eference:</w:t>
      </w:r>
    </w:p>
    <w:p w14:paraId="2552A7B2" w14:textId="77777777" w:rsidR="00B66FC2" w:rsidRDefault="00B66FC2" w:rsidP="00B66FC2">
      <w:pPr>
        <w:pStyle w:val="Footer"/>
        <w:rPr>
          <w:sz w:val="18"/>
          <w:szCs w:val="18"/>
        </w:rPr>
      </w:pPr>
      <w:r w:rsidRPr="00953E85">
        <w:rPr>
          <w:sz w:val="18"/>
          <w:szCs w:val="18"/>
        </w:rPr>
        <w:t>Approved:</w:t>
      </w:r>
      <w:r>
        <w:rPr>
          <w:sz w:val="18"/>
          <w:szCs w:val="18"/>
        </w:rPr>
        <w:t xml:space="preserve">                                                              </w:t>
      </w:r>
      <w:r w:rsidRPr="00953E85">
        <w:rPr>
          <w:sz w:val="18"/>
          <w:szCs w:val="18"/>
        </w:rPr>
        <w:t>Date:</w:t>
      </w:r>
    </w:p>
    <w:p w14:paraId="2552A7B5" w14:textId="77777777" w:rsidR="00DD19B8" w:rsidRPr="00DD19B8" w:rsidRDefault="00DD19B8" w:rsidP="00B66FC2">
      <w:pPr>
        <w:pStyle w:val="Footer"/>
        <w:rPr>
          <w:i/>
          <w:color w:val="FF0000"/>
        </w:rPr>
      </w:pPr>
    </w:p>
    <w:sectPr w:rsidR="00DD19B8" w:rsidRPr="00DD19B8" w:rsidSect="004C30F5">
      <w:footerReference w:type="default" r:id="rId17"/>
      <w:headerReference w:type="first" r:id="rId18"/>
      <w:footerReference w:type="first" r:id="rId19"/>
      <w:pgSz w:w="11900" w:h="16840"/>
      <w:pgMar w:top="1134" w:right="902" w:bottom="993" w:left="1219"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68CC" w14:textId="77777777" w:rsidR="00C73367" w:rsidRDefault="00C73367" w:rsidP="00190C24">
      <w:r>
        <w:separator/>
      </w:r>
    </w:p>
  </w:endnote>
  <w:endnote w:type="continuationSeparator" w:id="0">
    <w:p w14:paraId="28854092" w14:textId="77777777" w:rsidR="00C73367" w:rsidRDefault="00C7336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AB02" w14:textId="2D7071C2" w:rsidR="004C30F5" w:rsidRDefault="004C30F5">
    <w:pPr>
      <w:pStyle w:val="Footer"/>
    </w:pPr>
    <w:r>
      <w:rPr>
        <w:noProof/>
        <w:lang w:eastAsia="en-AU"/>
      </w:rPr>
      <w:drawing>
        <wp:anchor distT="0" distB="0" distL="114300" distR="114300" simplePos="0" relativeHeight="251700224" behindDoc="1" locked="0" layoutInCell="1" allowOverlap="1" wp14:anchorId="4DC8E11D" wp14:editId="71ADF80A">
          <wp:simplePos x="0" y="0"/>
          <wp:positionH relativeFrom="page">
            <wp:posOffset>-42214</wp:posOffset>
          </wp:positionH>
          <wp:positionV relativeFrom="page">
            <wp:posOffset>10593070</wp:posOffset>
          </wp:positionV>
          <wp:extent cx="7632000" cy="100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A7CE" w14:textId="728FFF7A" w:rsidR="00F955C0" w:rsidRPr="00F955C0" w:rsidRDefault="004C30F5" w:rsidP="00B66FC2">
    <w:pPr>
      <w:pStyle w:val="Footer"/>
      <w:jc w:val="center"/>
      <w:rPr>
        <w:sz w:val="20"/>
        <w:szCs w:val="18"/>
      </w:rPr>
    </w:pPr>
    <w:r w:rsidRPr="004C30F5">
      <w:rPr>
        <w:noProof/>
        <w:sz w:val="20"/>
        <w:szCs w:val="18"/>
      </w:rPr>
      <w:drawing>
        <wp:anchor distT="0" distB="0" distL="114300" distR="114300" simplePos="0" relativeHeight="251697152" behindDoc="1" locked="0" layoutInCell="1" allowOverlap="1" wp14:anchorId="6E7A2CCC" wp14:editId="318E9F93">
          <wp:simplePos x="0" y="0"/>
          <wp:positionH relativeFrom="page">
            <wp:posOffset>-3175</wp:posOffset>
          </wp:positionH>
          <wp:positionV relativeFrom="page">
            <wp:posOffset>9718675</wp:posOffset>
          </wp:positionV>
          <wp:extent cx="7559675" cy="96456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Pr="004C30F5">
      <w:rPr>
        <w:noProof/>
        <w:sz w:val="20"/>
        <w:szCs w:val="18"/>
      </w:rPr>
      <mc:AlternateContent>
        <mc:Choice Requires="wps">
          <w:drawing>
            <wp:anchor distT="0" distB="0" distL="114300" distR="114300" simplePos="0" relativeHeight="251698176" behindDoc="0" locked="0" layoutInCell="1" allowOverlap="1" wp14:anchorId="35D366E1" wp14:editId="0432F286">
              <wp:simplePos x="0" y="0"/>
              <wp:positionH relativeFrom="margin">
                <wp:posOffset>-177637</wp:posOffset>
              </wp:positionH>
              <wp:positionV relativeFrom="paragraph">
                <wp:posOffset>-210240</wp:posOffset>
              </wp:positionV>
              <wp:extent cx="1709420" cy="394335"/>
              <wp:effectExtent l="0" t="0" r="5080" b="571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5A64B" w14:textId="04220D00" w:rsidR="004C30F5" w:rsidRPr="005246DF" w:rsidRDefault="004C30F5" w:rsidP="004C30F5">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45A95546" w14:textId="77777777" w:rsidR="004C30F5" w:rsidRPr="005246DF" w:rsidRDefault="004C30F5" w:rsidP="004C30F5">
                          <w:pPr>
                            <w:rPr>
                              <w:sz w:val="16"/>
                              <w:szCs w:val="16"/>
                            </w:rPr>
                          </w:pPr>
                          <w:r w:rsidRPr="005246DF">
                            <w:rPr>
                              <w:sz w:val="16"/>
                              <w:szCs w:val="16"/>
                            </w:rPr>
                            <w:t>Uncontrolled when printed</w:t>
                          </w:r>
                        </w:p>
                        <w:p w14:paraId="0C3949F5" w14:textId="77777777" w:rsidR="004C30F5" w:rsidRPr="005246DF" w:rsidRDefault="004C30F5" w:rsidP="004C30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366E1" id="_x0000_t202" coordsize="21600,21600" o:spt="202" path="m,l,21600r21600,l21600,xe">
              <v:stroke joinstyle="miter"/>
              <v:path gradientshapeok="t" o:connecttype="rect"/>
            </v:shapetype>
            <v:shape id="Text Box 25" o:spid="_x0000_s1029" type="#_x0000_t202" style="position:absolute;left:0;text-align:left;margin-left:-14pt;margin-top:-16.55pt;width:134.6pt;height:3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" stroked="f">
              <v:textbox>
                <w:txbxContent>
                  <w:p w14:paraId="3B65A64B" w14:textId="04220D00" w:rsidR="004C30F5" w:rsidRPr="005246DF" w:rsidRDefault="004C30F5" w:rsidP="004C30F5">
                    <w:pPr>
                      <w:rPr>
                        <w:sz w:val="16"/>
                        <w:szCs w:val="16"/>
                      </w:rPr>
                    </w:pPr>
                    <w:r w:rsidRPr="005246DF">
                      <w:rPr>
                        <w:sz w:val="16"/>
                        <w:szCs w:val="16"/>
                      </w:rPr>
                      <w:t xml:space="preserve">Reviewed </w:t>
                    </w:r>
                    <w:r>
                      <w:rPr>
                        <w:sz w:val="16"/>
                        <w:szCs w:val="16"/>
                      </w:rPr>
                      <w:t>February</w:t>
                    </w:r>
                    <w:r>
                      <w:rPr>
                        <w:sz w:val="16"/>
                        <w:szCs w:val="16"/>
                      </w:rPr>
                      <w:t xml:space="preserve"> 202</w:t>
                    </w:r>
                    <w:r>
                      <w:rPr>
                        <w:sz w:val="16"/>
                        <w:szCs w:val="16"/>
                      </w:rPr>
                      <w:t>4</w:t>
                    </w:r>
                    <w:r>
                      <w:rPr>
                        <w:sz w:val="16"/>
                        <w:szCs w:val="16"/>
                      </w:rPr>
                      <w:t xml:space="preserve"> V</w:t>
                    </w:r>
                    <w:r>
                      <w:rPr>
                        <w:sz w:val="16"/>
                        <w:szCs w:val="16"/>
                      </w:rPr>
                      <w:t>2</w:t>
                    </w:r>
                    <w:r>
                      <w:rPr>
                        <w:sz w:val="16"/>
                        <w:szCs w:val="16"/>
                      </w:rPr>
                      <w:t>.</w:t>
                    </w:r>
                    <w:r>
                      <w:rPr>
                        <w:sz w:val="16"/>
                        <w:szCs w:val="16"/>
                      </w:rPr>
                      <w:br/>
                      <w:t>Uncontrolled when printed.</w:t>
                    </w:r>
                  </w:p>
                  <w:p w14:paraId="45A95546" w14:textId="77777777" w:rsidR="004C30F5" w:rsidRPr="005246DF" w:rsidRDefault="004C30F5" w:rsidP="004C30F5">
                    <w:pPr>
                      <w:rPr>
                        <w:sz w:val="16"/>
                        <w:szCs w:val="16"/>
                      </w:rPr>
                    </w:pPr>
                    <w:r w:rsidRPr="005246DF">
                      <w:rPr>
                        <w:sz w:val="16"/>
                        <w:szCs w:val="16"/>
                      </w:rPr>
                      <w:t>Uncontrolled when printed</w:t>
                    </w:r>
                  </w:p>
                  <w:p w14:paraId="0C3949F5" w14:textId="77777777" w:rsidR="004C30F5" w:rsidRPr="005246DF" w:rsidRDefault="004C30F5" w:rsidP="004C30F5">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B494" w14:textId="77777777" w:rsidR="00C73367" w:rsidRDefault="00C73367" w:rsidP="00190C24">
      <w:r>
        <w:separator/>
      </w:r>
    </w:p>
  </w:footnote>
  <w:footnote w:type="continuationSeparator" w:id="0">
    <w:p w14:paraId="6B84C284" w14:textId="77777777" w:rsidR="00C73367" w:rsidRDefault="00C73367" w:rsidP="00190C24">
      <w:r>
        <w:continuationSeparator/>
      </w:r>
    </w:p>
  </w:footnote>
  <w:footnote w:id="1">
    <w:p w14:paraId="7FF3578F" w14:textId="37A7A844" w:rsidR="005A01D8" w:rsidRDefault="005A01D8">
      <w:pPr>
        <w:pStyle w:val="FootnoteText"/>
      </w:pPr>
      <w:r>
        <w:rPr>
          <w:rStyle w:val="FootnoteReference"/>
        </w:rPr>
        <w:footnoteRef/>
      </w:r>
      <w:r>
        <w:t xml:space="preserve"> </w:t>
      </w:r>
      <w:bookmarkStart w:id="0" w:name="_Hlk151642019"/>
      <w:r w:rsidR="00537D62">
        <w:t xml:space="preserve">Part 5 of the </w:t>
      </w:r>
      <w:hyperlink r:id="rId1" w:history="1">
        <w:r w:rsidR="00537D62" w:rsidRPr="00FE16CC">
          <w:rPr>
            <w:rStyle w:val="Hyperlink"/>
            <w:i/>
            <w:iCs/>
          </w:rPr>
          <w:t>Work Health and Safety Act 2011</w:t>
        </w:r>
      </w:hyperlink>
      <w:r w:rsidR="00537D62">
        <w:t xml:space="preserve"> outlines requirements which must be considered by the workplace when determining consultation, representation and participation</w:t>
      </w:r>
      <w:r w:rsidR="00B37FC3">
        <w:t xml:space="preserve"> in the WHS Committee.</w:t>
      </w:r>
      <w:bookmarkEnd w:id="0"/>
      <w:r w:rsidR="001F65C6">
        <w:t xml:space="preserve">  Workers directly affected by a matter relating to work health or safety must be consulted.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B663" w14:textId="7AFE3894" w:rsidR="005D5DBB" w:rsidRDefault="005D5DBB">
    <w:pPr>
      <w:pStyle w:val="Header"/>
    </w:pPr>
    <w:r>
      <w:rPr>
        <w:noProof/>
      </w:rPr>
      <mc:AlternateContent>
        <mc:Choice Requires="wpg">
          <w:drawing>
            <wp:anchor distT="0" distB="0" distL="114300" distR="114300" simplePos="0" relativeHeight="251695104" behindDoc="0" locked="0" layoutInCell="1" allowOverlap="1" wp14:anchorId="05CD829A" wp14:editId="1A7B45A5">
              <wp:simplePos x="0" y="0"/>
              <wp:positionH relativeFrom="page">
                <wp:posOffset>-6350</wp:posOffset>
              </wp:positionH>
              <wp:positionV relativeFrom="paragraph">
                <wp:posOffset>-446101</wp:posOffset>
              </wp:positionV>
              <wp:extent cx="7559675" cy="679593"/>
              <wp:effectExtent l="0" t="0" r="3175" b="6350"/>
              <wp:wrapNone/>
              <wp:docPr id="2" name="Group 2"/>
              <wp:cNvGraphicFramePr/>
              <a:graphic xmlns:a="http://schemas.openxmlformats.org/drawingml/2006/main">
                <a:graphicData uri="http://schemas.microsoft.com/office/word/2010/wordprocessingGroup">
                  <wpg:wgp>
                    <wpg:cNvGrpSpPr/>
                    <wpg:grpSpPr>
                      <a:xfrm>
                        <a:off x="0" y="0"/>
                        <a:ext cx="7559675" cy="679593"/>
                        <a:chOff x="0" y="0"/>
                        <a:chExt cx="7559675" cy="679593"/>
                      </a:xfrm>
                    </wpg:grpSpPr>
                    <pic:pic xmlns:pic="http://schemas.openxmlformats.org/drawingml/2006/picture">
                      <pic:nvPicPr>
                        <pic:cNvPr id="9" name="Picture 9"/>
                        <pic:cNvPicPr>
                          <a:picLocks noChangeAspect="1"/>
                        </pic:cNvPicPr>
                      </pic:nvPicPr>
                      <pic:blipFill rotWithShape="1">
                        <a:blip r:embed="rId1"/>
                        <a:srcRect l="-117" r="-117"/>
                        <a:stretch/>
                      </pic:blipFill>
                      <pic:spPr>
                        <a:xfrm>
                          <a:off x="0" y="0"/>
                          <a:ext cx="7559675" cy="647700"/>
                        </a:xfrm>
                        <a:prstGeom prst="rect">
                          <a:avLst/>
                        </a:prstGeom>
                      </pic:spPr>
                    </pic:pic>
                    <wps:wsp>
                      <wps:cNvPr id="10" name="Text Box 10"/>
                      <wps:cNvSpPr txBox="1"/>
                      <wps:spPr>
                        <a:xfrm>
                          <a:off x="4142630" y="373537"/>
                          <a:ext cx="2801565" cy="306056"/>
                        </a:xfrm>
                        <a:prstGeom prst="rect">
                          <a:avLst/>
                        </a:prstGeom>
                        <a:noFill/>
                        <a:ln w="6350">
                          <a:noFill/>
                        </a:ln>
                      </wps:spPr>
                      <wps:txbx>
                        <w:txbxContent>
                          <w:p w14:paraId="75FBDC6B" w14:textId="77777777" w:rsidR="005D5DBB" w:rsidRPr="00791C69" w:rsidRDefault="005D5DBB" w:rsidP="005D5DBB">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anchor>
          </w:drawing>
        </mc:Choice>
        <mc:Fallback>
          <w:pict>
            <v:group w14:anchorId="05CD829A" id="Group 2" o:spid="_x0000_s1026" style="position:absolute;margin-left:-.5pt;margin-top:-35.15pt;width:595.25pt;height:53.5pt;z-index:251695104;mso-position-horizontal-relative:page" coordsize="75596,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cs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NUAAAAAUmdodGxvbmcAAAmw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ThCSU0EDAAAAAAD8gAAAAEAAACgAAAADgAAAeAAABpAAAAD1gAYAAH/2P/tAAxB&#10;ZG9iZV9DTQAB/+4ADkFkb2JlAGSAAAAAAf/bAIQADAgICAkIDAkJDBELCgsRFQ8MDA8VGBMTFRMT&#10;GBEMDAwMDAwRDAwMDAwMDAwMDAwMDAwMDAwMDAwMDAwMDAwMDAENCwsNDg0QDg4QFA4ODhQUDg4O&#10;DhQRDAwMDAwREQwMDAwMDBEMDAwMDAwMDAwMDAwMDAwMDAwMDAwMDAwMDAwM/8AAEQgAD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559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">
                <v:imagedata r:id="rId2" o:title="" cropleft="-77f" cropright="-77f"/>
              </v:shape>
              <v:shapetype id="_x0000_t202" coordsize="21600,21600" o:spt="202" path="m,l,21600r21600,l21600,xe">
                <v:stroke joinstyle="miter"/>
                <v:path gradientshapeok="t" o:connecttype="rect"/>
              </v:shapetype>
              <v:shape id="Text Box 10"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" filled="f" stroked="f" strokeweight=".5pt">
                <v:textbox inset="0,0,6.99997mm,0">
                  <w:txbxContent>
                    <w:p w14:paraId="75FBDC6B" w14:textId="77777777" w:rsidR="005D5DBB" w:rsidRPr="00791C69" w:rsidRDefault="005D5DBB" w:rsidP="005D5DBB">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9ED"/>
    <w:multiLevelType w:val="hybridMultilevel"/>
    <w:tmpl w:val="A41E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62C28"/>
    <w:multiLevelType w:val="hybridMultilevel"/>
    <w:tmpl w:val="76EC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210FAC"/>
    <w:multiLevelType w:val="hybridMultilevel"/>
    <w:tmpl w:val="E4147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93CA4"/>
    <w:multiLevelType w:val="hybridMultilevel"/>
    <w:tmpl w:val="43AA3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101F4F"/>
    <w:multiLevelType w:val="multilevel"/>
    <w:tmpl w:val="7FE042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87DBC"/>
    <w:multiLevelType w:val="hybridMultilevel"/>
    <w:tmpl w:val="B522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B1E6A"/>
    <w:multiLevelType w:val="hybridMultilevel"/>
    <w:tmpl w:val="F5789DB8"/>
    <w:lvl w:ilvl="0" w:tplc="4C2463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D4CD9"/>
    <w:multiLevelType w:val="hybridMultilevel"/>
    <w:tmpl w:val="BF78E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A67238"/>
    <w:multiLevelType w:val="hybridMultilevel"/>
    <w:tmpl w:val="D2BC02A4"/>
    <w:lvl w:ilvl="0" w:tplc="CA3A906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BB22DD"/>
    <w:multiLevelType w:val="hybridMultilevel"/>
    <w:tmpl w:val="866A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52BDE"/>
    <w:multiLevelType w:val="hybridMultilevel"/>
    <w:tmpl w:val="5484A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747667"/>
    <w:multiLevelType w:val="hybridMultilevel"/>
    <w:tmpl w:val="608E9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5816B5"/>
    <w:multiLevelType w:val="hybridMultilevel"/>
    <w:tmpl w:val="8F5A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60E88"/>
    <w:multiLevelType w:val="hybridMultilevel"/>
    <w:tmpl w:val="4048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91695"/>
    <w:multiLevelType w:val="hybridMultilevel"/>
    <w:tmpl w:val="2542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A21193D"/>
    <w:multiLevelType w:val="hybridMultilevel"/>
    <w:tmpl w:val="C3ECE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D288D"/>
    <w:multiLevelType w:val="hybridMultilevel"/>
    <w:tmpl w:val="C4C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2E560B"/>
    <w:multiLevelType w:val="hybridMultilevel"/>
    <w:tmpl w:val="F7B69F0C"/>
    <w:lvl w:ilvl="0" w:tplc="0C090001">
      <w:start w:val="1"/>
      <w:numFmt w:val="bullet"/>
      <w:lvlText w:val=""/>
      <w:lvlJc w:val="left"/>
      <w:pPr>
        <w:ind w:left="357" w:hanging="360"/>
      </w:pPr>
      <w:rPr>
        <w:rFonts w:ascii="Symbol" w:hAnsi="Symbol" w:hint="default"/>
      </w:rPr>
    </w:lvl>
    <w:lvl w:ilvl="1" w:tplc="2BC6C1C6">
      <w:start w:val="1"/>
      <w:numFmt w:val="bullet"/>
      <w:lvlText w:val=""/>
      <w:lvlJc w:val="left"/>
      <w:pPr>
        <w:ind w:left="1077" w:hanging="360"/>
      </w:pPr>
      <w:rPr>
        <w:rFonts w:ascii="Symbol" w:hAnsi="Symbol" w:hint="default"/>
        <w:color w:val="000000"/>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5EE37F0C"/>
    <w:multiLevelType w:val="hybridMultilevel"/>
    <w:tmpl w:val="61BA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82BA7"/>
    <w:multiLevelType w:val="hybridMultilevel"/>
    <w:tmpl w:val="C7DE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A5361"/>
    <w:multiLevelType w:val="hybridMultilevel"/>
    <w:tmpl w:val="DE724184"/>
    <w:lvl w:ilvl="0" w:tplc="EB5EF51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CE7BFC"/>
    <w:multiLevelType w:val="hybridMultilevel"/>
    <w:tmpl w:val="60E0CA26"/>
    <w:lvl w:ilvl="0" w:tplc="B1D85056">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0847CB"/>
    <w:multiLevelType w:val="hybridMultilevel"/>
    <w:tmpl w:val="0EB2F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912B3"/>
    <w:multiLevelType w:val="hybridMultilevel"/>
    <w:tmpl w:val="87AAE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7"/>
  </w:num>
  <w:num w:numId="4">
    <w:abstractNumId w:val="5"/>
  </w:num>
  <w:num w:numId="5">
    <w:abstractNumId w:val="2"/>
  </w:num>
  <w:num w:numId="6">
    <w:abstractNumId w:val="2"/>
  </w:num>
  <w:num w:numId="7">
    <w:abstractNumId w:val="8"/>
  </w:num>
  <w:num w:numId="8">
    <w:abstractNumId w:val="2"/>
  </w:num>
  <w:num w:numId="9">
    <w:abstractNumId w:val="19"/>
  </w:num>
  <w:num w:numId="10">
    <w:abstractNumId w:val="2"/>
  </w:num>
  <w:num w:numId="11">
    <w:abstractNumId w:val="7"/>
  </w:num>
  <w:num w:numId="12">
    <w:abstractNumId w:val="23"/>
  </w:num>
  <w:num w:numId="13">
    <w:abstractNumId w:val="2"/>
  </w:num>
  <w:num w:numId="14">
    <w:abstractNumId w:val="2"/>
  </w:num>
  <w:num w:numId="15">
    <w:abstractNumId w:val="2"/>
  </w:num>
  <w:num w:numId="16">
    <w:abstractNumId w:val="2"/>
  </w:num>
  <w:num w:numId="17">
    <w:abstractNumId w:val="22"/>
  </w:num>
  <w:num w:numId="18">
    <w:abstractNumId w:val="9"/>
  </w:num>
  <w:num w:numId="19">
    <w:abstractNumId w:val="14"/>
  </w:num>
  <w:num w:numId="20">
    <w:abstractNumId w:val="21"/>
  </w:num>
  <w:num w:numId="21">
    <w:abstractNumId w:val="13"/>
  </w:num>
  <w:num w:numId="22">
    <w:abstractNumId w:val="3"/>
  </w:num>
  <w:num w:numId="23">
    <w:abstractNumId w:val="10"/>
  </w:num>
  <w:num w:numId="24">
    <w:abstractNumId w:val="15"/>
  </w:num>
  <w:num w:numId="25">
    <w:abstractNumId w:val="24"/>
  </w:num>
  <w:num w:numId="26">
    <w:abstractNumId w:val="0"/>
  </w:num>
  <w:num w:numId="27">
    <w:abstractNumId w:val="20"/>
  </w:num>
  <w:num w:numId="28">
    <w:abstractNumId w:val="12"/>
  </w:num>
  <w:num w:numId="29">
    <w:abstractNumId w:val="11"/>
  </w:num>
  <w:num w:numId="30">
    <w:abstractNumId w:val="18"/>
  </w:num>
  <w:num w:numId="31">
    <w:abstractNumId w:val="4"/>
  </w:num>
  <w:num w:numId="32">
    <w:abstractNumId w:val="25"/>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52"/>
    <w:rsid w:val="00001C46"/>
    <w:rsid w:val="00001F78"/>
    <w:rsid w:val="000037F3"/>
    <w:rsid w:val="0000561B"/>
    <w:rsid w:val="0002155B"/>
    <w:rsid w:val="0003551D"/>
    <w:rsid w:val="000425F7"/>
    <w:rsid w:val="000436FC"/>
    <w:rsid w:val="00056A68"/>
    <w:rsid w:val="00065BB4"/>
    <w:rsid w:val="00074741"/>
    <w:rsid w:val="0009245F"/>
    <w:rsid w:val="00096ABD"/>
    <w:rsid w:val="00097E6B"/>
    <w:rsid w:val="000A09ED"/>
    <w:rsid w:val="000A24F2"/>
    <w:rsid w:val="000A7ADC"/>
    <w:rsid w:val="000B61AC"/>
    <w:rsid w:val="000B6C71"/>
    <w:rsid w:val="000C1BC9"/>
    <w:rsid w:val="000C3C77"/>
    <w:rsid w:val="000C3E4D"/>
    <w:rsid w:val="000D79F6"/>
    <w:rsid w:val="000E3AC9"/>
    <w:rsid w:val="000E6290"/>
    <w:rsid w:val="000E7F00"/>
    <w:rsid w:val="000F7FDE"/>
    <w:rsid w:val="00102A8B"/>
    <w:rsid w:val="00111052"/>
    <w:rsid w:val="001149E0"/>
    <w:rsid w:val="001154E1"/>
    <w:rsid w:val="00121FE4"/>
    <w:rsid w:val="001277B4"/>
    <w:rsid w:val="00147D2F"/>
    <w:rsid w:val="0018065F"/>
    <w:rsid w:val="0018666A"/>
    <w:rsid w:val="00190C24"/>
    <w:rsid w:val="001963FB"/>
    <w:rsid w:val="001A37E6"/>
    <w:rsid w:val="001C32EC"/>
    <w:rsid w:val="001C4AAF"/>
    <w:rsid w:val="001D255B"/>
    <w:rsid w:val="001D619F"/>
    <w:rsid w:val="001F1E0B"/>
    <w:rsid w:val="001F65C6"/>
    <w:rsid w:val="00203D4E"/>
    <w:rsid w:val="00216529"/>
    <w:rsid w:val="00224DE2"/>
    <w:rsid w:val="00231380"/>
    <w:rsid w:val="002316E3"/>
    <w:rsid w:val="002371F7"/>
    <w:rsid w:val="002565F0"/>
    <w:rsid w:val="00281271"/>
    <w:rsid w:val="00281A28"/>
    <w:rsid w:val="00287725"/>
    <w:rsid w:val="002A6A13"/>
    <w:rsid w:val="002B47F0"/>
    <w:rsid w:val="002C618E"/>
    <w:rsid w:val="002E1960"/>
    <w:rsid w:val="002E2711"/>
    <w:rsid w:val="002F78A2"/>
    <w:rsid w:val="00303946"/>
    <w:rsid w:val="00315864"/>
    <w:rsid w:val="00316268"/>
    <w:rsid w:val="00316563"/>
    <w:rsid w:val="003200FC"/>
    <w:rsid w:val="00321480"/>
    <w:rsid w:val="003226B4"/>
    <w:rsid w:val="003238A6"/>
    <w:rsid w:val="00333A42"/>
    <w:rsid w:val="00341B9A"/>
    <w:rsid w:val="00345660"/>
    <w:rsid w:val="00357700"/>
    <w:rsid w:val="00366A58"/>
    <w:rsid w:val="003739D6"/>
    <w:rsid w:val="00373B83"/>
    <w:rsid w:val="00380F5B"/>
    <w:rsid w:val="00384D8F"/>
    <w:rsid w:val="00385A56"/>
    <w:rsid w:val="00392D6D"/>
    <w:rsid w:val="003A22C6"/>
    <w:rsid w:val="003A531E"/>
    <w:rsid w:val="003B3113"/>
    <w:rsid w:val="003B611C"/>
    <w:rsid w:val="003C32CC"/>
    <w:rsid w:val="003D518F"/>
    <w:rsid w:val="003E4086"/>
    <w:rsid w:val="003F188D"/>
    <w:rsid w:val="003F643A"/>
    <w:rsid w:val="00404BCA"/>
    <w:rsid w:val="00406585"/>
    <w:rsid w:val="0042631D"/>
    <w:rsid w:val="00427731"/>
    <w:rsid w:val="004279E9"/>
    <w:rsid w:val="00435560"/>
    <w:rsid w:val="0044219E"/>
    <w:rsid w:val="004441C9"/>
    <w:rsid w:val="004531F2"/>
    <w:rsid w:val="004534D5"/>
    <w:rsid w:val="00453EF6"/>
    <w:rsid w:val="00461CE0"/>
    <w:rsid w:val="004642B1"/>
    <w:rsid w:val="00473BE5"/>
    <w:rsid w:val="004864EA"/>
    <w:rsid w:val="004879D2"/>
    <w:rsid w:val="004907AD"/>
    <w:rsid w:val="00493829"/>
    <w:rsid w:val="00494801"/>
    <w:rsid w:val="004A622F"/>
    <w:rsid w:val="004C2656"/>
    <w:rsid w:val="004C30F5"/>
    <w:rsid w:val="004D3B3D"/>
    <w:rsid w:val="004D3E68"/>
    <w:rsid w:val="004E2D37"/>
    <w:rsid w:val="004F0784"/>
    <w:rsid w:val="004F0E43"/>
    <w:rsid w:val="00501A64"/>
    <w:rsid w:val="005059AC"/>
    <w:rsid w:val="00520882"/>
    <w:rsid w:val="00537D62"/>
    <w:rsid w:val="00542B04"/>
    <w:rsid w:val="00546785"/>
    <w:rsid w:val="005637D7"/>
    <w:rsid w:val="005820A2"/>
    <w:rsid w:val="00584520"/>
    <w:rsid w:val="005A01D8"/>
    <w:rsid w:val="005A1B17"/>
    <w:rsid w:val="005B5762"/>
    <w:rsid w:val="005C06D1"/>
    <w:rsid w:val="005D5DBB"/>
    <w:rsid w:val="005F1191"/>
    <w:rsid w:val="005F4331"/>
    <w:rsid w:val="005F52FB"/>
    <w:rsid w:val="005F5C87"/>
    <w:rsid w:val="00604FB1"/>
    <w:rsid w:val="006053F8"/>
    <w:rsid w:val="0060638A"/>
    <w:rsid w:val="006239A5"/>
    <w:rsid w:val="00625610"/>
    <w:rsid w:val="00631137"/>
    <w:rsid w:val="00636B71"/>
    <w:rsid w:val="00641423"/>
    <w:rsid w:val="006514B1"/>
    <w:rsid w:val="006519DE"/>
    <w:rsid w:val="00666EBA"/>
    <w:rsid w:val="00674331"/>
    <w:rsid w:val="006A7380"/>
    <w:rsid w:val="006B2D7F"/>
    <w:rsid w:val="006C3D8E"/>
    <w:rsid w:val="006D418C"/>
    <w:rsid w:val="006E2B32"/>
    <w:rsid w:val="006F3D4E"/>
    <w:rsid w:val="0070638F"/>
    <w:rsid w:val="00706681"/>
    <w:rsid w:val="00726F5E"/>
    <w:rsid w:val="007354CA"/>
    <w:rsid w:val="007461ED"/>
    <w:rsid w:val="00753AB4"/>
    <w:rsid w:val="0075549F"/>
    <w:rsid w:val="00757983"/>
    <w:rsid w:val="00762367"/>
    <w:rsid w:val="007653E2"/>
    <w:rsid w:val="00771336"/>
    <w:rsid w:val="00773A3F"/>
    <w:rsid w:val="00777CDB"/>
    <w:rsid w:val="00783EBF"/>
    <w:rsid w:val="007922A4"/>
    <w:rsid w:val="00792478"/>
    <w:rsid w:val="007A023C"/>
    <w:rsid w:val="007A43FD"/>
    <w:rsid w:val="007D0CAF"/>
    <w:rsid w:val="007D28EC"/>
    <w:rsid w:val="007D4710"/>
    <w:rsid w:val="007D4E43"/>
    <w:rsid w:val="007D5A50"/>
    <w:rsid w:val="007D660B"/>
    <w:rsid w:val="007D7045"/>
    <w:rsid w:val="007E562F"/>
    <w:rsid w:val="007F3732"/>
    <w:rsid w:val="007F66EF"/>
    <w:rsid w:val="0080579A"/>
    <w:rsid w:val="00806ACD"/>
    <w:rsid w:val="00812375"/>
    <w:rsid w:val="00830005"/>
    <w:rsid w:val="00842923"/>
    <w:rsid w:val="00856362"/>
    <w:rsid w:val="0085770E"/>
    <w:rsid w:val="008619DD"/>
    <w:rsid w:val="00867E1C"/>
    <w:rsid w:val="008774E8"/>
    <w:rsid w:val="00887CA1"/>
    <w:rsid w:val="00892A1F"/>
    <w:rsid w:val="008951AD"/>
    <w:rsid w:val="008967EC"/>
    <w:rsid w:val="008A3DFF"/>
    <w:rsid w:val="008A3FD4"/>
    <w:rsid w:val="008B1F1E"/>
    <w:rsid w:val="008B265E"/>
    <w:rsid w:val="008C3DB6"/>
    <w:rsid w:val="00903310"/>
    <w:rsid w:val="00907963"/>
    <w:rsid w:val="00913E4A"/>
    <w:rsid w:val="00913FBA"/>
    <w:rsid w:val="00930DC7"/>
    <w:rsid w:val="009336B5"/>
    <w:rsid w:val="00936A32"/>
    <w:rsid w:val="00951E67"/>
    <w:rsid w:val="0095312F"/>
    <w:rsid w:val="00953E85"/>
    <w:rsid w:val="0096078C"/>
    <w:rsid w:val="0096595E"/>
    <w:rsid w:val="0099214D"/>
    <w:rsid w:val="00994B43"/>
    <w:rsid w:val="009A6B2C"/>
    <w:rsid w:val="009A7655"/>
    <w:rsid w:val="009B33B1"/>
    <w:rsid w:val="009B610E"/>
    <w:rsid w:val="009B6F1A"/>
    <w:rsid w:val="009B7893"/>
    <w:rsid w:val="009D0045"/>
    <w:rsid w:val="009D3B8E"/>
    <w:rsid w:val="009E5EE5"/>
    <w:rsid w:val="009F02B3"/>
    <w:rsid w:val="009F6EE7"/>
    <w:rsid w:val="00A163E4"/>
    <w:rsid w:val="00A216FA"/>
    <w:rsid w:val="00A2560D"/>
    <w:rsid w:val="00A47C45"/>
    <w:rsid w:val="00A47F67"/>
    <w:rsid w:val="00A64F59"/>
    <w:rsid w:val="00A65710"/>
    <w:rsid w:val="00A66C7B"/>
    <w:rsid w:val="00A815EA"/>
    <w:rsid w:val="00A90FA5"/>
    <w:rsid w:val="00A914CC"/>
    <w:rsid w:val="00A940CE"/>
    <w:rsid w:val="00A965D1"/>
    <w:rsid w:val="00AA059A"/>
    <w:rsid w:val="00AA63A9"/>
    <w:rsid w:val="00AA7137"/>
    <w:rsid w:val="00AA7BB8"/>
    <w:rsid w:val="00AB0A25"/>
    <w:rsid w:val="00AB6AAA"/>
    <w:rsid w:val="00AC5413"/>
    <w:rsid w:val="00AC555D"/>
    <w:rsid w:val="00AD197F"/>
    <w:rsid w:val="00AD2501"/>
    <w:rsid w:val="00AF0FA7"/>
    <w:rsid w:val="00AF149E"/>
    <w:rsid w:val="00AF47CB"/>
    <w:rsid w:val="00B05A40"/>
    <w:rsid w:val="00B103DA"/>
    <w:rsid w:val="00B11324"/>
    <w:rsid w:val="00B14E32"/>
    <w:rsid w:val="00B33337"/>
    <w:rsid w:val="00B37FC3"/>
    <w:rsid w:val="00B44ECF"/>
    <w:rsid w:val="00B46F64"/>
    <w:rsid w:val="00B6453F"/>
    <w:rsid w:val="00B659C3"/>
    <w:rsid w:val="00B66FC2"/>
    <w:rsid w:val="00B75918"/>
    <w:rsid w:val="00B8699D"/>
    <w:rsid w:val="00B94A29"/>
    <w:rsid w:val="00B9771E"/>
    <w:rsid w:val="00BA19FC"/>
    <w:rsid w:val="00BB124E"/>
    <w:rsid w:val="00BB30B1"/>
    <w:rsid w:val="00BC4AA9"/>
    <w:rsid w:val="00BC5847"/>
    <w:rsid w:val="00BD58CE"/>
    <w:rsid w:val="00BE1AF1"/>
    <w:rsid w:val="00BE1D03"/>
    <w:rsid w:val="00BF37C4"/>
    <w:rsid w:val="00C04C52"/>
    <w:rsid w:val="00C07724"/>
    <w:rsid w:val="00C16CB9"/>
    <w:rsid w:val="00C27F74"/>
    <w:rsid w:val="00C3323F"/>
    <w:rsid w:val="00C33D9C"/>
    <w:rsid w:val="00C52452"/>
    <w:rsid w:val="00C64A85"/>
    <w:rsid w:val="00C73367"/>
    <w:rsid w:val="00C73D39"/>
    <w:rsid w:val="00C82AFA"/>
    <w:rsid w:val="00CB07AD"/>
    <w:rsid w:val="00CB1CA7"/>
    <w:rsid w:val="00CC0F4F"/>
    <w:rsid w:val="00CD2A64"/>
    <w:rsid w:val="00CD603A"/>
    <w:rsid w:val="00CD78C2"/>
    <w:rsid w:val="00CD793C"/>
    <w:rsid w:val="00CE01BA"/>
    <w:rsid w:val="00CE48D0"/>
    <w:rsid w:val="00D01CD2"/>
    <w:rsid w:val="00D02401"/>
    <w:rsid w:val="00D0363A"/>
    <w:rsid w:val="00D03E22"/>
    <w:rsid w:val="00D05BDB"/>
    <w:rsid w:val="00D07490"/>
    <w:rsid w:val="00D12187"/>
    <w:rsid w:val="00D13148"/>
    <w:rsid w:val="00D22282"/>
    <w:rsid w:val="00D26B2A"/>
    <w:rsid w:val="00D3647B"/>
    <w:rsid w:val="00D37E0C"/>
    <w:rsid w:val="00D5448C"/>
    <w:rsid w:val="00D6274C"/>
    <w:rsid w:val="00D63DED"/>
    <w:rsid w:val="00D701A7"/>
    <w:rsid w:val="00D75050"/>
    <w:rsid w:val="00D842DF"/>
    <w:rsid w:val="00D86440"/>
    <w:rsid w:val="00DB53B2"/>
    <w:rsid w:val="00DC5E03"/>
    <w:rsid w:val="00DC79C6"/>
    <w:rsid w:val="00DD19B8"/>
    <w:rsid w:val="00DF10A6"/>
    <w:rsid w:val="00DF7DFD"/>
    <w:rsid w:val="00E035FA"/>
    <w:rsid w:val="00E04845"/>
    <w:rsid w:val="00E07BC3"/>
    <w:rsid w:val="00E17B6C"/>
    <w:rsid w:val="00E32E8E"/>
    <w:rsid w:val="00E51B71"/>
    <w:rsid w:val="00E57346"/>
    <w:rsid w:val="00E65122"/>
    <w:rsid w:val="00E65F79"/>
    <w:rsid w:val="00E7766C"/>
    <w:rsid w:val="00EC5B77"/>
    <w:rsid w:val="00ED00E8"/>
    <w:rsid w:val="00EE3A2A"/>
    <w:rsid w:val="00EF474F"/>
    <w:rsid w:val="00EF4AC5"/>
    <w:rsid w:val="00F01727"/>
    <w:rsid w:val="00F1541A"/>
    <w:rsid w:val="00F173DA"/>
    <w:rsid w:val="00F17CFD"/>
    <w:rsid w:val="00F24F12"/>
    <w:rsid w:val="00F27F3F"/>
    <w:rsid w:val="00F328AA"/>
    <w:rsid w:val="00F333E6"/>
    <w:rsid w:val="00F367B3"/>
    <w:rsid w:val="00F40322"/>
    <w:rsid w:val="00F447A2"/>
    <w:rsid w:val="00F63366"/>
    <w:rsid w:val="00F80A1F"/>
    <w:rsid w:val="00F8752A"/>
    <w:rsid w:val="00F955C0"/>
    <w:rsid w:val="00FB18E4"/>
    <w:rsid w:val="00FB1F39"/>
    <w:rsid w:val="00FB77EB"/>
    <w:rsid w:val="00FC2722"/>
    <w:rsid w:val="00FD2853"/>
    <w:rsid w:val="00FD4616"/>
    <w:rsid w:val="00FE16C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A73A"/>
  <w15:chartTrackingRefBased/>
  <w15:docId w15:val="{CB4403D6-1E75-448A-8F13-9134B04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A47C45"/>
    <w:pPr>
      <w:widowControl w:val="0"/>
      <w:suppressAutoHyphens/>
      <w:autoSpaceDE w:val="0"/>
      <w:autoSpaceDN w:val="0"/>
      <w:adjustRightInd w:val="0"/>
      <w:textAlignment w:val="center"/>
      <w:outlineLvl w:val="0"/>
    </w:pPr>
    <w:rPr>
      <w:rFonts w:eastAsia="MS Mincho" w:cs="Arial"/>
      <w:sz w:val="40"/>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A47C45"/>
    <w:rPr>
      <w:rFonts w:ascii="Arial" w:eastAsia="MS Mincho" w:hAnsi="Arial" w:cs="Arial"/>
      <w:sz w:val="40"/>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character" w:styleId="Hyperlink">
    <w:name w:val="Hyperlink"/>
    <w:basedOn w:val="DefaultParagraphFont"/>
    <w:uiPriority w:val="99"/>
    <w:unhideWhenUsed/>
    <w:rsid w:val="00C07724"/>
    <w:rPr>
      <w:color w:val="0563C1" w:themeColor="hyperlink"/>
      <w:u w:val="single"/>
    </w:rPr>
  </w:style>
  <w:style w:type="character" w:styleId="CommentReference">
    <w:name w:val="annotation reference"/>
    <w:basedOn w:val="DefaultParagraphFont"/>
    <w:uiPriority w:val="99"/>
    <w:semiHidden/>
    <w:unhideWhenUsed/>
    <w:rsid w:val="00216529"/>
    <w:rPr>
      <w:sz w:val="16"/>
      <w:szCs w:val="16"/>
    </w:rPr>
  </w:style>
  <w:style w:type="paragraph" w:styleId="CommentText">
    <w:name w:val="annotation text"/>
    <w:basedOn w:val="Normal"/>
    <w:link w:val="CommentTextChar"/>
    <w:unhideWhenUsed/>
    <w:rsid w:val="00216529"/>
    <w:pPr>
      <w:spacing w:line="240" w:lineRule="auto"/>
    </w:pPr>
    <w:rPr>
      <w:sz w:val="20"/>
      <w:szCs w:val="20"/>
    </w:rPr>
  </w:style>
  <w:style w:type="character" w:customStyle="1" w:styleId="CommentTextChar">
    <w:name w:val="Comment Text Char"/>
    <w:basedOn w:val="DefaultParagraphFont"/>
    <w:link w:val="CommentText"/>
    <w:rsid w:val="002165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6529"/>
    <w:rPr>
      <w:b/>
      <w:bCs/>
    </w:rPr>
  </w:style>
  <w:style w:type="character" w:customStyle="1" w:styleId="CommentSubjectChar">
    <w:name w:val="Comment Subject Char"/>
    <w:basedOn w:val="CommentTextChar"/>
    <w:link w:val="CommentSubject"/>
    <w:uiPriority w:val="99"/>
    <w:semiHidden/>
    <w:rsid w:val="00216529"/>
    <w:rPr>
      <w:rFonts w:ascii="Arial" w:hAnsi="Arial"/>
      <w:b/>
      <w:bCs/>
      <w:sz w:val="20"/>
      <w:szCs w:val="20"/>
    </w:rPr>
  </w:style>
  <w:style w:type="paragraph" w:styleId="BalloonText">
    <w:name w:val="Balloon Text"/>
    <w:basedOn w:val="Normal"/>
    <w:link w:val="BalloonTextChar"/>
    <w:uiPriority w:val="99"/>
    <w:semiHidden/>
    <w:unhideWhenUsed/>
    <w:rsid w:val="00216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29"/>
    <w:rPr>
      <w:rFonts w:ascii="Segoe UI" w:hAnsi="Segoe UI" w:cs="Segoe UI"/>
      <w:sz w:val="18"/>
      <w:szCs w:val="18"/>
    </w:rPr>
  </w:style>
  <w:style w:type="table" w:styleId="TableGrid">
    <w:name w:val="Table Grid"/>
    <w:basedOn w:val="TableNormal"/>
    <w:uiPriority w:val="39"/>
    <w:rsid w:val="00A4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4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copyChar">
    <w:name w:val="Body copy Char"/>
    <w:locked/>
    <w:rsid w:val="00F8752A"/>
    <w:rPr>
      <w:rFonts w:ascii="Arial" w:eastAsia="Times" w:hAnsi="Arial" w:cs="Arial"/>
      <w:sz w:val="21"/>
      <w:lang w:eastAsia="en-AU"/>
    </w:rPr>
  </w:style>
  <w:style w:type="character" w:styleId="UnresolvedMention">
    <w:name w:val="Unresolved Mention"/>
    <w:basedOn w:val="DefaultParagraphFont"/>
    <w:uiPriority w:val="99"/>
    <w:rsid w:val="00097E6B"/>
    <w:rPr>
      <w:color w:val="605E5C"/>
      <w:shd w:val="clear" w:color="auto" w:fill="E1DFDD"/>
    </w:rPr>
  </w:style>
  <w:style w:type="character" w:styleId="FollowedHyperlink">
    <w:name w:val="FollowedHyperlink"/>
    <w:basedOn w:val="DefaultParagraphFont"/>
    <w:uiPriority w:val="99"/>
    <w:semiHidden/>
    <w:unhideWhenUsed/>
    <w:rsid w:val="00F1541A"/>
    <w:rPr>
      <w:color w:val="954F72" w:themeColor="followedHyperlink"/>
      <w:u w:val="single"/>
    </w:rPr>
  </w:style>
  <w:style w:type="paragraph" w:styleId="FootnoteText">
    <w:name w:val="footnote text"/>
    <w:basedOn w:val="Normal"/>
    <w:link w:val="FootnoteTextChar"/>
    <w:uiPriority w:val="99"/>
    <w:semiHidden/>
    <w:unhideWhenUsed/>
    <w:rsid w:val="005A0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1D8"/>
    <w:rPr>
      <w:rFonts w:ascii="Arial" w:hAnsi="Arial"/>
      <w:sz w:val="20"/>
      <w:szCs w:val="20"/>
    </w:rPr>
  </w:style>
  <w:style w:type="character" w:styleId="FootnoteReference">
    <w:name w:val="footnote reference"/>
    <w:basedOn w:val="DefaultParagraphFont"/>
    <w:uiPriority w:val="99"/>
    <w:semiHidden/>
    <w:unhideWhenUsed/>
    <w:rsid w:val="005A0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223881266">
      <w:bodyDiv w:val="1"/>
      <w:marLeft w:val="0"/>
      <w:marRight w:val="0"/>
      <w:marTop w:val="0"/>
      <w:marBottom w:val="0"/>
      <w:divBdr>
        <w:top w:val="none" w:sz="0" w:space="0" w:color="auto"/>
        <w:left w:val="none" w:sz="0" w:space="0" w:color="auto"/>
        <w:bottom w:val="none" w:sz="0" w:space="0" w:color="auto"/>
        <w:right w:val="none" w:sz="0" w:space="0" w:color="auto"/>
      </w:divBdr>
    </w:div>
    <w:div w:id="257955275">
      <w:bodyDiv w:val="1"/>
      <w:marLeft w:val="0"/>
      <w:marRight w:val="0"/>
      <w:marTop w:val="0"/>
      <w:marBottom w:val="0"/>
      <w:divBdr>
        <w:top w:val="none" w:sz="0" w:space="0" w:color="auto"/>
        <w:left w:val="none" w:sz="0" w:space="0" w:color="auto"/>
        <w:bottom w:val="none" w:sz="0" w:space="0" w:color="auto"/>
        <w:right w:val="none" w:sz="0" w:space="0" w:color="auto"/>
      </w:divBdr>
    </w:div>
    <w:div w:id="293830482">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748695749">
      <w:bodyDiv w:val="1"/>
      <w:marLeft w:val="0"/>
      <w:marRight w:val="0"/>
      <w:marTop w:val="0"/>
      <w:marBottom w:val="0"/>
      <w:divBdr>
        <w:top w:val="none" w:sz="0" w:space="0" w:color="auto"/>
        <w:left w:val="none" w:sz="0" w:space="0" w:color="auto"/>
        <w:bottom w:val="none" w:sz="0" w:space="0" w:color="auto"/>
        <w:right w:val="none" w:sz="0" w:space="0" w:color="auto"/>
      </w:divBdr>
    </w:div>
    <w:div w:id="808402838">
      <w:bodyDiv w:val="1"/>
      <w:marLeft w:val="0"/>
      <w:marRight w:val="0"/>
      <w:marTop w:val="0"/>
      <w:marBottom w:val="0"/>
      <w:divBdr>
        <w:top w:val="none" w:sz="0" w:space="0" w:color="auto"/>
        <w:left w:val="none" w:sz="0" w:space="0" w:color="auto"/>
        <w:bottom w:val="none" w:sz="0" w:space="0" w:color="auto"/>
        <w:right w:val="none" w:sz="0" w:space="0" w:color="auto"/>
      </w:divBdr>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56047542">
      <w:bodyDiv w:val="1"/>
      <w:marLeft w:val="0"/>
      <w:marRight w:val="0"/>
      <w:marTop w:val="0"/>
      <w:marBottom w:val="0"/>
      <w:divBdr>
        <w:top w:val="none" w:sz="0" w:space="0" w:color="auto"/>
        <w:left w:val="none" w:sz="0" w:space="0" w:color="auto"/>
        <w:bottom w:val="none" w:sz="0" w:space="0" w:color="auto"/>
        <w:right w:val="none" w:sz="0" w:space="0" w:color="auto"/>
      </w:divBdr>
    </w:div>
    <w:div w:id="1164711195">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26318940">
      <w:bodyDiv w:val="1"/>
      <w:marLeft w:val="0"/>
      <w:marRight w:val="0"/>
      <w:marTop w:val="0"/>
      <w:marBottom w:val="0"/>
      <w:divBdr>
        <w:top w:val="none" w:sz="0" w:space="0" w:color="auto"/>
        <w:left w:val="none" w:sz="0" w:space="0" w:color="auto"/>
        <w:bottom w:val="none" w:sz="0" w:space="0" w:color="auto"/>
        <w:right w:val="none" w:sz="0" w:space="0" w:color="auto"/>
      </w:divBdr>
    </w:div>
    <w:div w:id="1401903252">
      <w:bodyDiv w:val="1"/>
      <w:marLeft w:val="0"/>
      <w:marRight w:val="0"/>
      <w:marTop w:val="0"/>
      <w:marBottom w:val="0"/>
      <w:divBdr>
        <w:top w:val="none" w:sz="0" w:space="0" w:color="auto"/>
        <w:left w:val="none" w:sz="0" w:space="0" w:color="auto"/>
        <w:bottom w:val="none" w:sz="0" w:space="0" w:color="auto"/>
        <w:right w:val="none" w:sz="0" w:space="0" w:color="auto"/>
      </w:divBdr>
    </w:div>
    <w:div w:id="1820264541">
      <w:bodyDiv w:val="1"/>
      <w:marLeft w:val="0"/>
      <w:marRight w:val="0"/>
      <w:marTop w:val="0"/>
      <w:marBottom w:val="0"/>
      <w:divBdr>
        <w:top w:val="none" w:sz="0" w:space="0" w:color="auto"/>
        <w:left w:val="none" w:sz="0" w:space="0" w:color="auto"/>
        <w:bottom w:val="none" w:sz="0" w:space="0" w:color="auto"/>
        <w:right w:val="none" w:sz="0" w:space="0" w:color="auto"/>
      </w:divBdr>
    </w:div>
    <w:div w:id="1967274039">
      <w:bodyDiv w:val="1"/>
      <w:marLeft w:val="0"/>
      <w:marRight w:val="0"/>
      <w:marTop w:val="0"/>
      <w:marBottom w:val="0"/>
      <w:divBdr>
        <w:top w:val="none" w:sz="0" w:space="0" w:color="auto"/>
        <w:left w:val="none" w:sz="0" w:space="0" w:color="auto"/>
        <w:bottom w:val="none" w:sz="0" w:space="0" w:color="auto"/>
        <w:right w:val="none" w:sz="0" w:space="0" w:color="auto"/>
      </w:divBdr>
    </w:div>
    <w:div w:id="199035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qld.gov.au/view/pdf/inforce/current/act-2011-0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WATKINS, Lydia</DisplayName>
        <AccountId>112</AccountId>
        <AccountType/>
      </UserInfo>
    </PPLastReviewedBy>
    <PPModeratedBy xmlns="f114f5df-7614-43c1-ba8e-2daa6e537108">
      <UserInfo>
        <DisplayName>WATKINS, Lydia</DisplayName>
        <AccountId>112</AccountId>
        <AccountType/>
      </UserInfo>
    </PPModeratedBy>
    <PPSubmittedBy xmlns="f114f5df-7614-43c1-ba8e-2daa6e537108">
      <UserInfo>
        <DisplayName>Alex MCINTOSH</DisplayName>
        <AccountId>29</AccountId>
        <AccountType/>
      </UserInfo>
    </PPSubmittedBy>
    <PPReferenceNumber xmlns="f114f5df-7614-43c1-ba8e-2daa6e537108" xsi:nil="true"/>
    <PPModeratedDate xmlns="f114f5df-7614-43c1-ba8e-2daa6e537108">2024-02-20T00:46:22+00:00</PPModeratedDate>
    <PPLastReviewedDate xmlns="f114f5df-7614-43c1-ba8e-2daa6e537108">2024-02-20T00:46:22+00:00</PPLastReviewedDate>
    <PPContentAuthor xmlns="f114f5df-7614-43c1-ba8e-2daa6e537108">
      <UserInfo>
        <DisplayName>Grant PHILLIPS</DisplayName>
        <AccountId>45</AccountId>
        <AccountType/>
      </UserInfo>
    </PPContentAuthor>
    <PPContentOwner xmlns="f114f5df-7614-43c1-ba8e-2daa6e537108">
      <UserInfo>
        <DisplayName>ANDERSON, Colin</DisplayName>
        <AccountId>238</AccountId>
        <AccountType/>
      </UserInfo>
    </PPContentOwner>
    <PPSubmittedDate xmlns="f114f5df-7614-43c1-ba8e-2daa6e537108">2023-01-03T04:46:40+00:00</PPSubmittedDate>
    <PPPublishedNotificationAddresses xmlns="f114f5df-7614-43c1-ba8e-2daa6e537108" xsi:nil="true"/>
    <PPReviewDate xmlns="f114f5df-7614-43c1-ba8e-2daa6e537108" xsi:nil="true"/>
    <Category_x0020_Initiatives_x0020_and_x0020_Strategies xmlns="f114f5df-7614-43c1-ba8e-2daa6e537108">Health and wellbeing</Category_x0020_Initiatives_x0020_and_x0020_Strategies>
  </documentManagement>
</p:properties>
</file>

<file path=customXml/itemProps1.xml><?xml version="1.0" encoding="utf-8"?>
<ds:datastoreItem xmlns:ds="http://schemas.openxmlformats.org/officeDocument/2006/customXml" ds:itemID="{EFF44944-64B6-4E7F-8E2D-90F52B6D3F80}">
  <ds:schemaRefs>
    <ds:schemaRef ds:uri="http://schemas.openxmlformats.org/officeDocument/2006/bibliography"/>
  </ds:schemaRefs>
</ds:datastoreItem>
</file>

<file path=customXml/itemProps2.xml><?xml version="1.0" encoding="utf-8"?>
<ds:datastoreItem xmlns:ds="http://schemas.openxmlformats.org/officeDocument/2006/customXml" ds:itemID="{DFA6F81A-CDFE-4236-B784-E049F491E972}"/>
</file>

<file path=customXml/itemProps3.xml><?xml version="1.0" encoding="utf-8"?>
<ds:datastoreItem xmlns:ds="http://schemas.openxmlformats.org/officeDocument/2006/customXml" ds:itemID="{AEDD227C-1CC2-49E9-B251-1D0D7A65C3AE}"/>
</file>

<file path=customXml/itemProps4.xml><?xml version="1.0" encoding="utf-8"?>
<ds:datastoreItem xmlns:ds="http://schemas.openxmlformats.org/officeDocument/2006/customXml" ds:itemID="{132A1143-B42B-4530-A3E3-75A65AB42F6C}">
  <ds:schemaRefs>
    <ds:schemaRef ds:uri="http://schemas.microsoft.com/office/2006/metadata/properties"/>
    <ds:schemaRef ds:uri="http://schemas.microsoft.com/sharepoint/v3"/>
    <ds:schemaRef ds:uri="163879fb-622b-44d7-a731-33e3b194bd2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Terms of reference template</dc:subject>
  <dc:creator>Queensland Government</dc:creator>
  <cp:keywords>Terms of reference; template;</cp:keywords>
  <dc:description/>
  <cp:revision>2</cp:revision>
  <cp:lastPrinted>2023-11-20T00:54:00Z</cp:lastPrinted>
  <dcterms:created xsi:type="dcterms:W3CDTF">2024-02-12T05:22:00Z</dcterms:created>
  <dcterms:modified xsi:type="dcterms:W3CDTF">2024-02-12T05:22:00Z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