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751731">
            <w:pPr>
              <w:pStyle w:val="Heading4"/>
              <w:spacing w:before="0" w:after="0" w:line="240" w:lineRule="auto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3768BB" w:rsidRDefault="00751731" w:rsidP="00751731">
            <w:pPr>
              <w:spacing w:after="0" w:line="240" w:lineRule="auto"/>
              <w:ind w:left="57"/>
              <w:jc w:val="center"/>
              <w:rPr>
                <w:rFonts w:cs="Arial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751731" w:rsidTr="00245264">
        <w:trPr>
          <w:cantSplit/>
          <w:trHeight w:hRule="exact" w:val="579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Ensure </w:t>
            </w:r>
            <w:r>
              <w:rPr>
                <w:rFonts w:cs="Arial"/>
                <w:b/>
                <w:sz w:val="16"/>
                <w:lang w:val="en-US"/>
              </w:rPr>
              <w:t xml:space="preserve">workspaces </w:t>
            </w:r>
            <w:r>
              <w:rPr>
                <w:rFonts w:cs="Arial"/>
                <w:sz w:val="16"/>
                <w:lang w:val="en-US"/>
              </w:rPr>
              <w:t xml:space="preserve">and </w:t>
            </w:r>
            <w:r>
              <w:rPr>
                <w:rFonts w:cs="Arial"/>
                <w:b/>
                <w:sz w:val="16"/>
                <w:lang w:val="en-US"/>
              </w:rPr>
              <w:t xml:space="preserve">walkways </w:t>
            </w:r>
            <w:r>
              <w:rPr>
                <w:rFonts w:cs="Arial"/>
                <w:sz w:val="16"/>
                <w:lang w:val="en-US"/>
              </w:rPr>
              <w:t>are clear and unobstructed, and that no slip-hazards are present.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751731" w:rsidTr="00245264">
        <w:trPr>
          <w:cantSplit/>
          <w:trHeight w:hRule="exact" w:val="573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</w:t>
            </w:r>
            <w:r>
              <w:rPr>
                <w:rFonts w:cs="Arial"/>
                <w:b/>
                <w:sz w:val="16"/>
              </w:rPr>
              <w:t xml:space="preserve">work surfaces </w:t>
            </w:r>
            <w:r>
              <w:rPr>
                <w:rFonts w:cs="Arial"/>
                <w:sz w:val="16"/>
              </w:rPr>
              <w:t xml:space="preserve">are in good condition, free from rust and damage. Apply anti-rust spray as required. 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245264">
        <w:trPr>
          <w:cantSplit/>
          <w:trHeight w:hRule="exact" w:val="708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136D2E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Conduct a test of the </w:t>
            </w:r>
            <w:r>
              <w:rPr>
                <w:rFonts w:cs="Arial"/>
                <w:b/>
                <w:sz w:val="16"/>
              </w:rPr>
              <w:t xml:space="preserve">clamping pressure </w:t>
            </w:r>
            <w:r>
              <w:rPr>
                <w:rFonts w:cs="Arial"/>
                <w:sz w:val="16"/>
              </w:rPr>
              <w:t>of the clamping bar (set to the correct thickness of material to be bent). Adjust as required – refer to manufacturer’s instructions.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Lubricate </w:t>
            </w:r>
            <w:r>
              <w:rPr>
                <w:rFonts w:cs="Arial"/>
                <w:sz w:val="16"/>
              </w:rPr>
              <w:t>hinges, backstop bar and other moving parts lightly according to manufacturer’s specification.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DF5C97">
        <w:trPr>
          <w:cantSplit/>
          <w:trHeight w:hRule="exact" w:val="605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DF5C97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</w:t>
            </w:r>
            <w:r>
              <w:rPr>
                <w:rFonts w:cs="Arial"/>
                <w:b/>
                <w:sz w:val="16"/>
              </w:rPr>
              <w:t xml:space="preserve">clamp bar and bending beam </w:t>
            </w:r>
            <w:r>
              <w:rPr>
                <w:rFonts w:cs="Arial"/>
                <w:sz w:val="16"/>
              </w:rPr>
              <w:t>edges are in good condition. Raised burrs should be filed off flush and surfaces rubbed with P200 emery paper. Apply anti-rust spray as required.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Check that removable </w:t>
            </w:r>
            <w:r>
              <w:rPr>
                <w:rFonts w:cs="Arial"/>
                <w:b/>
                <w:sz w:val="16"/>
                <w:lang w:val="en-US"/>
              </w:rPr>
              <w:t xml:space="preserve">fingers </w:t>
            </w:r>
            <w:r>
              <w:rPr>
                <w:rFonts w:cs="Arial"/>
                <w:sz w:val="16"/>
                <w:lang w:val="en-US"/>
              </w:rPr>
              <w:t xml:space="preserve">from the clamping bar fit square and tight when in position and sit parallel to the bending edge when fitted. 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245264">
        <w:trPr>
          <w:cantSplit/>
          <w:trHeight w:hRule="exact" w:val="61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Conduct a test of the clamping bar action and adjust to prevent the fast descent or dropping. Adjust as required to enable </w:t>
            </w:r>
            <w:r>
              <w:rPr>
                <w:rFonts w:cs="Arial"/>
                <w:b/>
                <w:sz w:val="16"/>
                <w:lang w:val="en-US"/>
              </w:rPr>
              <w:t xml:space="preserve">steady control of the clamping bar </w:t>
            </w:r>
            <w:r>
              <w:rPr>
                <w:rFonts w:cs="Arial"/>
                <w:sz w:val="16"/>
                <w:lang w:val="en-US"/>
              </w:rPr>
              <w:t xml:space="preserve">by the operator. 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Check the </w:t>
            </w:r>
            <w:r w:rsidRPr="00245264">
              <w:rPr>
                <w:rFonts w:cs="Arial"/>
                <w:b/>
                <w:sz w:val="16"/>
                <w:lang w:val="en-US"/>
              </w:rPr>
              <w:t>position of the pan brake</w:t>
            </w:r>
            <w:r>
              <w:rPr>
                <w:rFonts w:cs="Arial"/>
                <w:sz w:val="16"/>
                <w:lang w:val="en-US"/>
              </w:rPr>
              <w:t xml:space="preserve"> to ensure it can be used safely, particularly if machine is fitted with a counterweight. 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Check that the bending machine is </w:t>
            </w:r>
            <w:r>
              <w:rPr>
                <w:rFonts w:cs="Arial"/>
                <w:b/>
                <w:sz w:val="16"/>
                <w:lang w:val="en-US"/>
              </w:rPr>
              <w:t xml:space="preserve">securely anchored </w:t>
            </w:r>
            <w:r>
              <w:rPr>
                <w:rFonts w:cs="Arial"/>
                <w:sz w:val="16"/>
                <w:lang w:val="en-US"/>
              </w:rPr>
              <w:t>to the floor or bench.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245264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Confirm availability of </w:t>
            </w:r>
            <w:r>
              <w:rPr>
                <w:rFonts w:cs="Arial"/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245264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>Other: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0F6C35" w:rsidRPr="00751731" w:rsidTr="00245264">
        <w:trPr>
          <w:cantSplit/>
          <w:trHeight w:hRule="exact" w:val="666"/>
        </w:trPr>
        <w:tc>
          <w:tcPr>
            <w:tcW w:w="4608" w:type="dxa"/>
            <w:gridSpan w:val="2"/>
            <w:vAlign w:val="center"/>
          </w:tcPr>
          <w:p w:rsidR="000F6C35" w:rsidRPr="00245264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Conduct a test of the </w:t>
            </w:r>
            <w:r>
              <w:rPr>
                <w:rFonts w:cs="Arial"/>
                <w:b/>
                <w:sz w:val="16"/>
              </w:rPr>
              <w:t xml:space="preserve">clamping pressure </w:t>
            </w:r>
            <w:r>
              <w:rPr>
                <w:rFonts w:cs="Arial"/>
                <w:sz w:val="16"/>
              </w:rPr>
              <w:t>of the clamping bar (set to the correct thickness of material to be bent). Adjust as required – refer to manufacturer’s instructions.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245264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Lubricate </w:t>
            </w:r>
            <w:r>
              <w:rPr>
                <w:rFonts w:cs="Arial"/>
                <w:sz w:val="16"/>
              </w:rPr>
              <w:t>all points in accordance with the manufacturer’s specification (hinges).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F6C35" w:rsidRPr="00245264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</w:t>
            </w:r>
            <w:r>
              <w:rPr>
                <w:rFonts w:cs="Arial"/>
                <w:b/>
                <w:sz w:val="16"/>
              </w:rPr>
              <w:t xml:space="preserve">work surfaces </w:t>
            </w:r>
            <w:r>
              <w:rPr>
                <w:rFonts w:cs="Arial"/>
                <w:sz w:val="16"/>
              </w:rPr>
              <w:t xml:space="preserve">are in good condition, free from rust and damage. Apply anti-rust spray as required.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45264">
        <w:trPr>
          <w:cantSplit/>
          <w:trHeight w:hRule="exact" w:val="817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F6C35" w:rsidRPr="00245264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</w:t>
            </w:r>
            <w:r>
              <w:rPr>
                <w:rFonts w:cs="Arial"/>
                <w:b/>
                <w:sz w:val="16"/>
              </w:rPr>
              <w:t xml:space="preserve">clamp bar and bending beam </w:t>
            </w:r>
            <w:r>
              <w:rPr>
                <w:rFonts w:cs="Arial"/>
                <w:sz w:val="16"/>
              </w:rPr>
              <w:t xml:space="preserve">edges are in good condition. Raised burrs should be filed off flush and surfaces rubbed with P200 emery paper. Apply anti-rust spray as required.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45264">
        <w:trPr>
          <w:cantSplit/>
          <w:trHeight w:hRule="exact" w:val="57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C35" w:rsidRPr="00245264" w:rsidRDefault="00245264" w:rsidP="009D358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Conduct a test of the clamping bar action and adjust to prevent the fast descent or dropping. Adjust as required to enable </w:t>
            </w:r>
            <w:r>
              <w:rPr>
                <w:rFonts w:cs="Arial"/>
                <w:b/>
                <w:sz w:val="16"/>
              </w:rPr>
              <w:t xml:space="preserve">steady control of the clamping bar </w:t>
            </w:r>
            <w:r>
              <w:rPr>
                <w:rFonts w:cs="Arial"/>
                <w:sz w:val="16"/>
              </w:rPr>
              <w:t>by the operator.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F6C35" w:rsidRPr="00245264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Confirm availability and condition of </w:t>
            </w:r>
            <w:r>
              <w:rPr>
                <w:rFonts w:cs="Arial"/>
                <w:b/>
                <w:sz w:val="16"/>
              </w:rPr>
              <w:t>personal protective equipment.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0F6C35" w:rsidRPr="00245264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Ensure </w:t>
            </w:r>
            <w:r>
              <w:rPr>
                <w:rFonts w:cs="Arial"/>
                <w:b/>
                <w:sz w:val="16"/>
              </w:rPr>
              <w:t xml:space="preserve">workspaces </w:t>
            </w:r>
            <w:r>
              <w:rPr>
                <w:rFonts w:cs="Arial"/>
                <w:sz w:val="16"/>
              </w:rPr>
              <w:t xml:space="preserve">and </w:t>
            </w:r>
            <w:r>
              <w:rPr>
                <w:rFonts w:cs="Arial"/>
                <w:b/>
                <w:sz w:val="16"/>
              </w:rPr>
              <w:t xml:space="preserve">walkways </w:t>
            </w:r>
            <w:r>
              <w:rPr>
                <w:rFonts w:cs="Arial"/>
                <w:sz w:val="16"/>
              </w:rPr>
              <w:t xml:space="preserve">are clear and unobstructed and that no </w:t>
            </w:r>
            <w:r w:rsidRPr="00245264">
              <w:rPr>
                <w:rFonts w:cs="Arial"/>
                <w:b/>
                <w:sz w:val="16"/>
              </w:rPr>
              <w:t>slip-hazards</w:t>
            </w:r>
            <w:r>
              <w:rPr>
                <w:rFonts w:cs="Arial"/>
                <w:sz w:val="16"/>
              </w:rPr>
              <w:t xml:space="preserve"> are present.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245264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245264" w:rsidRDefault="00245264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Check that the bending machine is </w:t>
            </w:r>
            <w:r>
              <w:rPr>
                <w:rFonts w:cs="Arial"/>
                <w:b/>
                <w:sz w:val="16"/>
              </w:rPr>
              <w:t xml:space="preserve">securely anchored </w:t>
            </w:r>
            <w:r>
              <w:rPr>
                <w:rFonts w:cs="Arial"/>
                <w:sz w:val="16"/>
              </w:rPr>
              <w:t xml:space="preserve">to the floor/bench. </w:t>
            </w: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 w:rsidR="000F6C35"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 w:rsidR="009D358C"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 w:rsidR="000F6C35"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520E72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025A18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Pr="00C50DF2">
            <w:rPr>
              <w:sz w:val="22"/>
              <w:szCs w:val="22"/>
            </w:rPr>
            <w:t xml:space="preserve"> </w:t>
          </w:r>
          <w:r w:rsidR="00025A18">
            <w:rPr>
              <w:sz w:val="22"/>
              <w:szCs w:val="22"/>
            </w:rPr>
            <w:t xml:space="preserve">pan brake – </w:t>
          </w:r>
          <w:proofErr w:type="spellStart"/>
          <w:r w:rsidR="00025A18">
            <w:rPr>
              <w:sz w:val="22"/>
              <w:szCs w:val="22"/>
            </w:rPr>
            <w:t>sheetmetal</w:t>
          </w:r>
          <w:proofErr w:type="spellEnd"/>
          <w:r w:rsidR="00025A18">
            <w:rPr>
              <w:sz w:val="22"/>
              <w:szCs w:val="22"/>
            </w:rPr>
            <w:t xml:space="preserve"> bender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25A18"/>
    <w:rsid w:val="000F6C35"/>
    <w:rsid w:val="00131C76"/>
    <w:rsid w:val="00136D2E"/>
    <w:rsid w:val="00245264"/>
    <w:rsid w:val="003768BB"/>
    <w:rsid w:val="004633B6"/>
    <w:rsid w:val="00520E72"/>
    <w:rsid w:val="00553AC3"/>
    <w:rsid w:val="005F3D69"/>
    <w:rsid w:val="00751731"/>
    <w:rsid w:val="009D358C"/>
    <w:rsid w:val="00AD5615"/>
    <w:rsid w:val="00AE7EAB"/>
    <w:rsid w:val="00C50DF2"/>
    <w:rsid w:val="00DF5C97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90D490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9674C-F4AF-489F-9359-68C96E39CE0B}"/>
</file>

<file path=customXml/itemProps2.xml><?xml version="1.0" encoding="utf-8"?>
<ds:datastoreItem xmlns:ds="http://schemas.openxmlformats.org/officeDocument/2006/customXml" ds:itemID="{A51CB18F-E0E1-42A8-812C-08420405A832}"/>
</file>

<file path=customXml/itemProps3.xml><?xml version="1.0" encoding="utf-8"?>
<ds:datastoreItem xmlns:ds="http://schemas.openxmlformats.org/officeDocument/2006/customXml" ds:itemID="{C417A45F-A0C0-40E5-A66C-0416E9E224F3}"/>
</file>

<file path=customXml/itemProps4.xml><?xml version="1.0" encoding="utf-8"?>
<ds:datastoreItem xmlns:ds="http://schemas.openxmlformats.org/officeDocument/2006/customXml" ds:itemID="{7A438604-091C-4F22-85AE-BA6F1D0B2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Folder pan brake sheet metal</dc:title>
  <dc:subject/>
  <dc:creator>OVERETT, Sophie</dc:creator>
  <cp:keywords/>
  <dc:description/>
  <cp:lastModifiedBy>OVERETT, Sophie</cp:lastModifiedBy>
  <cp:revision>3</cp:revision>
  <dcterms:created xsi:type="dcterms:W3CDTF">2018-07-05T01:42:00Z</dcterms:created>
  <dcterms:modified xsi:type="dcterms:W3CDTF">2018-07-05T01:52:00Z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