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1952649</wp:posOffset>
                </wp:positionH>
                <wp:positionV relativeFrom="paragraph">
                  <wp:posOffset>567702</wp:posOffset>
                </wp:positionV>
                <wp:extent cx="2579370" cy="36230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362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5DDC" w:rsidRPr="005C2C70" w:rsidRDefault="00C45DDC" w:rsidP="00ED7F2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HOT-MELT GLUE GUN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53.75pt;margin-top:44.7pt;width:203.1pt;height:28.5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PoMwIAAGEEAAAOAAAAZHJzL2Uyb0RvYy54bWysVE2P2jAQvVfqf7B8Lwmfu0SEFd0VVSW0&#10;uxJUezaOTSI5Htc2JPTXd+wEFm17qnox85XnmXnPLB7aWpGTsK4CndPhIKVEaA5FpQ85/bFbf7mn&#10;xHmmC6ZAi5yehaMPy8+fFo3JxAhKUIWwBEG0yxqT09J7kyWJ46WomRuAERqTEmzNPLr2kBSWNYhe&#10;q2SUprOkAVsYC1w4h9GnLkmXEV9Kwf2LlE54onKKvfl42njuw5ksFyw7WGbKivdtsH/oomaVxkuv&#10;UE/MM3K01R9QdcUtOJB+wKFOQMqKizgDTjNMP0yzLZkRcRZcjjPXNbn/B8ufT6+WVAVyN6ZEsxo5&#10;2onWk6/QEgzhfhrjMizbGiz0Lcax9hJ3GAxjt9LW4RcHIpjHTZ+v2w1oHIOj6d18fIcpjrnxbDRO&#10;5wEmef/aWOe/CahJMHJqkb24VHbaON+VXkrCZRrWlVKRQaVJk9PZeJrGD64ZBFc61IqohR4mTNR1&#10;Hizf7tt+zD0UZ5zSQqcTZ/i6wlY2zPlXZlEY2D2K3b/gIRXgldBblJRgf/0tHuqRL8xS0qDQcup+&#10;HpkVlKjvGpmcDyeToMzoTKZ3I3TsbWZ/m9HH+hFQy0N8VoZHM9R7dTGlhfoN38Qq3IoppjnenVN/&#10;MR99J398U1ysVrEItWiY3+it4QE6LCwsete+MWt6Njzy+AwXSbLsAyldbUfL6uhBVpGxsOBuq8h0&#10;cFDHkfP+zYWHcuvHqvd/huVvAAAA//8DAFBLAwQUAAYACAAAACEA0A5QauIAAAAKAQAADwAAAGRy&#10;cy9kb3ducmV2LnhtbEyPy07DMBBF90j8gzVI7KjTR5o0jVNVkSokRBct3bCbxNMkwo8Qu23g6zEr&#10;WI7u0b1n8s2oFbvS4DprBEwnETAytZWdaQSc3nZPKTDn0UhU1pCAL3KwKe7vcsykvZkDXY++YaHE&#10;uAwFtN73Geeubkmjm9ieTMjOdtDowzk0XA54C+Va8VkULbnGzoSFFnsqW6o/jhct4KXc7fFQzXT6&#10;rcrn1/O2/zy9x0I8PozbNTBPo/+D4Vc/qEMRnCp7MdIxJWAeJXFABaSrBbAAJNN5AqwK5GIZAy9y&#10;/v+F4gcAAP//AwBQSwECLQAUAAYACAAAACEAtoM4kv4AAADhAQAAEwAAAAAAAAAAAAAAAAAAAAAA&#10;W0NvbnRlbnRfVHlwZXNdLnhtbFBLAQItABQABgAIAAAAIQA4/SH/1gAAAJQBAAALAAAAAAAAAAAA&#10;AAAAAC8BAABfcmVscy8ucmVsc1BLAQItABQABgAIAAAAIQBVEPPoMwIAAGEEAAAOAAAAAAAAAAAA&#10;AAAAAC4CAABkcnMvZTJvRG9jLnhtbFBLAQItABQABgAIAAAAIQDQDlBq4gAAAAoBAAAPAAAAAAAA&#10;AAAAAAAAAI0EAABkcnMvZG93bnJldi54bWxQSwUGAAAAAAQABADzAAAAnAUAAAAA&#10;" filled="f" stroked="f" strokeweight=".5pt">
                <v:textbox>
                  <w:txbxContent>
                    <w:p w:rsidR="00C45DDC" w:rsidRPr="005C2C70" w:rsidRDefault="00C45DDC" w:rsidP="00ED7F23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HOT-MELT GLUE GUN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28040"/>
            <wp:effectExtent l="0" t="0" r="0" b="0"/>
            <wp:docPr id="4" name="Picture 4" descr="C:\Users\kmcul0\AppData\Local\Microsoft\Windows\INetCache\Content.Word\Portable_Plant_Fixed_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EF5BB7" w:rsidRDefault="00C45DDC" w:rsidP="006D511B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zh-TW"/>
        </w:rPr>
        <w:drawing>
          <wp:anchor distT="0" distB="107950" distL="114300" distR="114300" simplePos="0" relativeHeight="25166694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101827</wp:posOffset>
            </wp:positionV>
            <wp:extent cx="1749600" cy="1623600"/>
            <wp:effectExtent l="0" t="0" r="3175" b="0"/>
            <wp:wrapTight wrapText="bothSides">
              <wp:wrapPolygon edited="0">
                <wp:start x="0" y="0"/>
                <wp:lineTo x="0" y="21296"/>
                <wp:lineTo x="21404" y="21296"/>
                <wp:lineTo x="214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600" cy="162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EF5BB7" w:rsidRPr="002533FD" w:rsidRDefault="00EF5BB7" w:rsidP="005C2C70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>This document is to be completed for staff and student use of machinery, plant</w:t>
      </w:r>
      <w:r w:rsidR="005C2C70" w:rsidRPr="002533FD">
        <w:rPr>
          <w:rFonts w:eastAsia="SimSun" w:cs="Arial"/>
          <w:color w:val="000000"/>
          <w:sz w:val="20"/>
          <w:lang w:eastAsia="zh-CN"/>
        </w:rPr>
        <w:t xml:space="preserve"> and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equipment as a part of a school curriculum activity or program.  </w:t>
      </w:r>
    </w:p>
    <w:p w:rsidR="00205A8C" w:rsidRPr="002533FD" w:rsidRDefault="00EF5BB7" w:rsidP="00EF5BB7">
      <w:pPr>
        <w:tabs>
          <w:tab w:val="left" w:pos="720"/>
        </w:tabs>
        <w:spacing w:before="240" w:after="120"/>
        <w:ind w:right="-397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 xml:space="preserve">Refer to the </w:t>
      </w:r>
      <w:hyperlink r:id="rId10" w:history="1">
        <w:r w:rsidRPr="002533FD">
          <w:rPr>
            <w:rStyle w:val="Hyperlink"/>
            <w:rFonts w:eastAsia="SimSun" w:cs="Arial"/>
            <w:sz w:val="20"/>
            <w:lang w:eastAsia="zh-CN"/>
          </w:rPr>
          <w:t>ITD Guidelines</w:t>
        </w:r>
      </w:hyperlink>
      <w:r w:rsidRPr="002533FD">
        <w:rPr>
          <w:rFonts w:eastAsia="SimSun" w:cs="Arial"/>
          <w:color w:val="000000"/>
          <w:sz w:val="20"/>
          <w:lang w:eastAsia="zh-CN"/>
        </w:rPr>
        <w:t xml:space="preserve"> for further staff advice on the risk management process for practical ITD curriculum activities in </w:t>
      </w:r>
      <w:r w:rsidR="005C2C70" w:rsidRPr="002533FD">
        <w:rPr>
          <w:rFonts w:eastAsia="SimSun" w:cs="Arial"/>
          <w:color w:val="000000"/>
          <w:sz w:val="20"/>
          <w:lang w:eastAsia="zh-CN"/>
        </w:rPr>
        <w:t>s</w:t>
      </w:r>
      <w:r w:rsidRPr="002533FD">
        <w:rPr>
          <w:rFonts w:eastAsia="SimSun" w:cs="Arial"/>
          <w:color w:val="000000"/>
          <w:sz w:val="20"/>
          <w:lang w:eastAsia="zh-CN"/>
        </w:rPr>
        <w:t>chools.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1E55B6">
        <w:trPr>
          <w:trHeight w:val="489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 w:rsidRPr="00FD0150">
              <w:rPr>
                <w:rFonts w:cs="Arial"/>
                <w:b/>
                <w:color w:val="000080"/>
                <w:sz w:val="20"/>
              </w:rPr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205A8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Teachers/Leaders: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205A8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Room 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F30C5" w:rsidTr="00205A8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677"/>
        <w:gridCol w:w="3569"/>
      </w:tblGrid>
      <w:tr w:rsidR="00F235F9" w:rsidRPr="00A55D00" w:rsidTr="001E55B6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677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569" w:type="dxa"/>
            <w:shd w:val="clear" w:color="auto" w:fill="E6E6E6"/>
            <w:vAlign w:val="center"/>
          </w:tcPr>
          <w:p w:rsidR="00F235F9" w:rsidRPr="00035006" w:rsidRDefault="00F235F9" w:rsidP="00035006">
            <w:pPr>
              <w:tabs>
                <w:tab w:val="left" w:pos="1132"/>
                <w:tab w:val="center" w:pos="4748"/>
              </w:tabs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       Action Required/Approval</w:t>
            </w:r>
          </w:p>
        </w:tc>
      </w:tr>
      <w:tr w:rsidR="00C45DDC" w:rsidRPr="00A55D00" w:rsidTr="00C45DDC">
        <w:trPr>
          <w:trHeight w:val="2431"/>
        </w:trPr>
        <w:tc>
          <w:tcPr>
            <w:tcW w:w="562" w:type="dxa"/>
            <w:shd w:val="clear" w:color="auto" w:fill="auto"/>
            <w:vAlign w:val="center"/>
          </w:tcPr>
          <w:p w:rsidR="00C45DDC" w:rsidRPr="00630891" w:rsidRDefault="00C45DDC" w:rsidP="00C45DDC">
            <w:pPr>
              <w:ind w:left="62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C45DDC" w:rsidRPr="000B5ADB" w:rsidRDefault="00C45DDC" w:rsidP="00C45DD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Low</w:t>
            </w:r>
          </w:p>
        </w:tc>
        <w:tc>
          <w:tcPr>
            <w:tcW w:w="4677" w:type="dxa"/>
            <w:vAlign w:val="center"/>
          </w:tcPr>
          <w:p w:rsidR="00C45DDC" w:rsidRDefault="00C45DDC" w:rsidP="00C45DDC">
            <w:pPr>
              <w:numPr>
                <w:ilvl w:val="0"/>
                <w:numId w:val="47"/>
              </w:numPr>
              <w:tabs>
                <w:tab w:val="clear" w:pos="720"/>
                <w:tab w:val="num" w:pos="432"/>
              </w:tabs>
              <w:spacing w:before="360" w:after="12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</w:t>
            </w:r>
            <w:bookmarkStart w:id="2" w:name="_GoBack"/>
            <w:bookmarkEnd w:id="2"/>
            <w:r>
              <w:rPr>
                <w:color w:val="000000"/>
                <w:sz w:val="20"/>
              </w:rPr>
              <w:t xml:space="preserve">en hot-melt gluing various porous and non-porous surfaces or small component parts together.  </w:t>
            </w:r>
          </w:p>
          <w:p w:rsidR="00C45DDC" w:rsidRDefault="00C45DDC" w:rsidP="00C45DDC">
            <w:pPr>
              <w:numPr>
                <w:ilvl w:val="0"/>
                <w:numId w:val="47"/>
              </w:numPr>
              <w:tabs>
                <w:tab w:val="clear" w:pos="720"/>
                <w:tab w:val="num" w:pos="432"/>
              </w:tabs>
              <w:spacing w:before="120" w:after="12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using the various types of glue sticks available made specifically for the materials to be glued.</w:t>
            </w:r>
          </w:p>
          <w:p w:rsidR="00C45DDC" w:rsidRPr="003C7988" w:rsidRDefault="00C45DDC" w:rsidP="00C45DDC">
            <w:pPr>
              <w:numPr>
                <w:ilvl w:val="0"/>
                <w:numId w:val="47"/>
              </w:numPr>
              <w:tabs>
                <w:tab w:val="clear" w:pos="720"/>
                <w:tab w:val="num" w:pos="432"/>
              </w:tabs>
              <w:spacing w:before="120" w:after="48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operators (particularly younger students) are aware that thermoplastic (HMA) adhesives will melt at 130</w:t>
            </w:r>
            <w:r w:rsidRPr="00A66190">
              <w:rPr>
                <w:rFonts w:cs="Arial"/>
                <w:b/>
                <w:color w:val="000000"/>
                <w:sz w:val="20"/>
              </w:rPr>
              <w:t>°</w:t>
            </w:r>
            <w:r>
              <w:rPr>
                <w:color w:val="000000"/>
                <w:sz w:val="20"/>
              </w:rPr>
              <w:t>C – 200</w:t>
            </w:r>
            <w:r w:rsidRPr="00A66190">
              <w:rPr>
                <w:rFonts w:cs="Arial"/>
                <w:b/>
                <w:color w:val="000000"/>
                <w:sz w:val="20"/>
              </w:rPr>
              <w:t>°</w:t>
            </w:r>
            <w:r>
              <w:rPr>
                <w:color w:val="000000"/>
                <w:sz w:val="20"/>
              </w:rPr>
              <w:t>C, and could cause third degree burns.</w:t>
            </w:r>
          </w:p>
        </w:tc>
        <w:tc>
          <w:tcPr>
            <w:tcW w:w="3569" w:type="dxa"/>
            <w:vAlign w:val="center"/>
          </w:tcPr>
          <w:p w:rsidR="00C45DDC" w:rsidRPr="00A55D00" w:rsidRDefault="00C45DDC" w:rsidP="00C45DDC">
            <w:pPr>
              <w:numPr>
                <w:ilvl w:val="0"/>
                <w:numId w:val="33"/>
              </w:numPr>
              <w:tabs>
                <w:tab w:val="clear" w:pos="612"/>
                <w:tab w:val="num" w:pos="301"/>
              </w:tabs>
              <w:spacing w:before="60" w:after="60"/>
              <w:ind w:left="300" w:hanging="357"/>
              <w:rPr>
                <w:sz w:val="20"/>
              </w:rPr>
            </w:pPr>
            <w:r>
              <w:rPr>
                <w:sz w:val="20"/>
              </w:rPr>
              <w:t>Manage through regular planning processes</w:t>
            </w:r>
            <w:r w:rsidRPr="00A55D00">
              <w:rPr>
                <w:sz w:val="20"/>
              </w:rPr>
              <w:t>.</w:t>
            </w:r>
          </w:p>
        </w:tc>
      </w:tr>
    </w:tbl>
    <w:p w:rsidR="000A0025" w:rsidRPr="00692EB0" w:rsidRDefault="000A0025" w:rsidP="003447BD">
      <w:pPr>
        <w:pStyle w:val="BlockText"/>
        <w:spacing w:before="60" w:after="60" w:line="240" w:lineRule="auto"/>
        <w:ind w:right="0"/>
        <w:rPr>
          <w:rFonts w:cs="Arial"/>
          <w:noProof/>
        </w:rPr>
      </w:pPr>
    </w:p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A55D00">
              <w:rPr>
                <w:rFonts w:cs="Arial"/>
                <w:bCs/>
                <w:iCs/>
                <w:sz w:val="20"/>
              </w:rPr>
              <w:t>Registered teacher</w:t>
            </w:r>
            <w:r>
              <w:rPr>
                <w:rFonts w:cs="Arial"/>
                <w:bCs/>
                <w:iCs/>
                <w:sz w:val="20"/>
              </w:rPr>
              <w:t>s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bCs/>
                <w:iCs/>
                <w:color w:val="000080"/>
                <w:sz w:val="20"/>
              </w:rPr>
            </w:r>
            <w:r w:rsidR="00C45DDC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bCs/>
                <w:iCs/>
                <w:color w:val="000080"/>
                <w:sz w:val="20"/>
              </w:rPr>
            </w:r>
            <w:r w:rsidR="00C45DDC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745947">
              <w:rPr>
                <w:bCs/>
                <w:iCs/>
                <w:color w:val="000000"/>
                <w:sz w:val="20"/>
              </w:rPr>
              <w:t>A</w:t>
            </w:r>
            <w:r w:rsidRPr="00745947">
              <w:rPr>
                <w:rFonts w:cs="Arial"/>
                <w:bCs/>
                <w:iCs/>
                <w:color w:val="000000"/>
                <w:sz w:val="20"/>
              </w:rPr>
              <w:t>n</w:t>
            </w:r>
            <w:r w:rsidRPr="00A55D00">
              <w:rPr>
                <w:rFonts w:cs="Arial"/>
                <w:bCs/>
                <w:iCs/>
                <w:sz w:val="20"/>
              </w:rPr>
              <w:t xml:space="preserve"> adult </w:t>
            </w:r>
            <w:r>
              <w:rPr>
                <w:rFonts w:cs="Arial"/>
                <w:bCs/>
                <w:iCs/>
                <w:sz w:val="20"/>
              </w:rPr>
              <w:t xml:space="preserve">staff member or leader, other than a registered teacher, </w:t>
            </w:r>
            <w:r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A26568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ITD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students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A26568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A26568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A26568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A06B6F" w:rsidRPr="00A477A4" w:rsidRDefault="00A06B6F" w:rsidP="00A06B6F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A process for recording student sa</w:t>
            </w:r>
            <w:r>
              <w:rPr>
                <w:rFonts w:cs="Arial"/>
                <w:sz w:val="20"/>
              </w:rPr>
              <w:t>fety induction e.g. Student induction register</w:t>
            </w:r>
            <w:r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A06B6F" w:rsidP="00A06B6F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sz w:val="20"/>
              </w:rPr>
              <w:t xml:space="preserve">A process for recording staff training and experience, </w:t>
            </w:r>
            <w:r w:rsidRPr="00FF4247">
              <w:rPr>
                <w:rFonts w:cs="Arial"/>
                <w:sz w:val="20"/>
              </w:rPr>
              <w:t>e.g.</w:t>
            </w:r>
            <w:r w:rsidRPr="00FF4247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ITD </w:t>
            </w:r>
            <w:r w:rsidRPr="00D6263E">
              <w:rPr>
                <w:rFonts w:cs="Arial"/>
                <w:color w:val="000000"/>
                <w:sz w:val="20"/>
              </w:rPr>
              <w:t xml:space="preserve">Staff </w:t>
            </w:r>
            <w:r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8B3011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C45DDC" w:rsidRPr="00A55D00" w:rsidTr="007A6FD2">
        <w:trPr>
          <w:cantSplit/>
          <w:trHeight w:val="691"/>
        </w:trPr>
        <w:tc>
          <w:tcPr>
            <w:tcW w:w="2661" w:type="dxa"/>
            <w:vMerge w:val="restart"/>
          </w:tcPr>
          <w:p w:rsidR="00C45DDC" w:rsidRDefault="00C45DDC" w:rsidP="00C45DDC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C45DDC" w:rsidRPr="005E17E1" w:rsidRDefault="00C45DDC" w:rsidP="00C45D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C45DDC" w:rsidRDefault="00C45DDC" w:rsidP="00C45DDC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C45DDC" w:rsidRPr="00BD6FAB" w:rsidRDefault="00C45DDC" w:rsidP="00C45DDC">
            <w:pPr>
              <w:spacing w:before="60" w:after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</w:tc>
        <w:tc>
          <w:tcPr>
            <w:tcW w:w="3962" w:type="dxa"/>
            <w:tcBorders>
              <w:bottom w:val="nil"/>
            </w:tcBorders>
          </w:tcPr>
          <w:p w:rsidR="00C45DDC" w:rsidRPr="002A6993" w:rsidRDefault="00C45DDC" w:rsidP="00C45DDC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encouraged.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and damage. Inspections are made for any power leads,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5DDC" w:rsidRPr="00A55D00" w:rsidRDefault="00C45DDC" w:rsidP="00C45DDC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5DDC" w:rsidRPr="00A55D00" w:rsidRDefault="00C45DDC" w:rsidP="00C45DDC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5DDC" w:rsidRDefault="00C45DDC" w:rsidP="00C45DDC">
            <w:pPr>
              <w:spacing w:before="36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45DDC" w:rsidRPr="00A55D00" w:rsidTr="002A1D4A">
        <w:trPr>
          <w:cantSplit/>
          <w:trHeight w:val="459"/>
        </w:trPr>
        <w:tc>
          <w:tcPr>
            <w:tcW w:w="2661" w:type="dxa"/>
            <w:vMerge/>
          </w:tcPr>
          <w:p w:rsidR="00C45DDC" w:rsidRPr="002A6993" w:rsidRDefault="00C45DDC" w:rsidP="00C45DD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45DDC" w:rsidRDefault="00C45DDC" w:rsidP="00C45DDC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all work spaces where hot melt glue gun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45DDC" w:rsidRPr="00A55D00" w:rsidRDefault="00C45DDC" w:rsidP="00C45DD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45DDC" w:rsidRPr="00A55D00" w:rsidRDefault="00C45DDC" w:rsidP="00C45DD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45DDC" w:rsidRDefault="00C45DDC" w:rsidP="00C45DDC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45DDC" w:rsidRPr="00A55D00" w:rsidTr="00F31232">
        <w:trPr>
          <w:cantSplit/>
          <w:trHeight w:val="459"/>
        </w:trPr>
        <w:tc>
          <w:tcPr>
            <w:tcW w:w="2661" w:type="dxa"/>
            <w:vMerge/>
          </w:tcPr>
          <w:p w:rsidR="00C45DDC" w:rsidRPr="002A6993" w:rsidRDefault="00C45DDC" w:rsidP="00C45DD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C45DDC" w:rsidRDefault="00C45DDC" w:rsidP="00C45DDC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  <w:p w:rsidR="00C45DDC" w:rsidRPr="00C32F69" w:rsidRDefault="00C45DDC" w:rsidP="00C45DDC">
            <w:pPr>
              <w:tabs>
                <w:tab w:val="left" w:pos="284"/>
              </w:tabs>
              <w:suppressAutoHyphens/>
              <w:spacing w:before="60" w:after="60"/>
              <w:ind w:left="284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5DDC" w:rsidRPr="00A55D00" w:rsidRDefault="00C45DDC" w:rsidP="00C45DDC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5DDC" w:rsidRPr="00A55D00" w:rsidRDefault="00C45DDC" w:rsidP="00C45DDC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5DDC" w:rsidRDefault="00C45DDC" w:rsidP="00C45DDC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45DDC" w:rsidRPr="00A55D00" w:rsidTr="00F31232">
        <w:trPr>
          <w:cantSplit/>
          <w:trHeight w:val="770"/>
        </w:trPr>
        <w:tc>
          <w:tcPr>
            <w:tcW w:w="2661" w:type="dxa"/>
            <w:vMerge w:val="restart"/>
          </w:tcPr>
          <w:p w:rsidR="00C45DDC" w:rsidRPr="002A503A" w:rsidRDefault="00C45DDC" w:rsidP="00C45DDC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>Environmental:</w:t>
            </w:r>
          </w:p>
          <w:p w:rsidR="00C45DDC" w:rsidRDefault="00C45DDC" w:rsidP="00C45DDC">
            <w:pPr>
              <w:numPr>
                <w:ilvl w:val="0"/>
                <w:numId w:val="17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>and</w:t>
            </w:r>
          </w:p>
          <w:p w:rsidR="00C45DDC" w:rsidRPr="00870CEC" w:rsidRDefault="00C45DDC" w:rsidP="00C45DDC">
            <w:pPr>
              <w:tabs>
                <w:tab w:val="left" w:pos="227"/>
              </w:tabs>
              <w:spacing w:after="60"/>
              <w:ind w:left="340" w:right="-170"/>
              <w:rPr>
                <w:b/>
                <w:sz w:val="20"/>
              </w:rPr>
            </w:pPr>
            <w:r w:rsidRPr="00870CEC">
              <w:rPr>
                <w:b/>
                <w:sz w:val="20"/>
              </w:rPr>
              <w:t>Vapour</w:t>
            </w:r>
            <w:r>
              <w:rPr>
                <w:b/>
                <w:sz w:val="20"/>
              </w:rPr>
              <w:t>s</w:t>
            </w:r>
          </w:p>
          <w:p w:rsidR="00C45DDC" w:rsidRPr="002A6993" w:rsidRDefault="00C45DDC" w:rsidP="00C45DDC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C45DDC" w:rsidRPr="006A148F" w:rsidRDefault="00C45DDC" w:rsidP="00C45DDC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C45DDC" w:rsidRPr="002A6993" w:rsidRDefault="00C45DDC" w:rsidP="00C45DDC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portable power tools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</w:t>
            </w:r>
            <w:r>
              <w:rPr>
                <w:rFonts w:cs="Arial"/>
                <w:sz w:val="18"/>
                <w:szCs w:val="18"/>
              </w:rPr>
              <w:t xml:space="preserve"> reduce any potential hazards and risk of injury to the operator.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5DDC" w:rsidRPr="00A55D00" w:rsidRDefault="00C45DDC" w:rsidP="00C45DD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5DDC" w:rsidRPr="00A55D00" w:rsidRDefault="00C45DDC" w:rsidP="00C45DD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5DDC" w:rsidRDefault="00C45DDC" w:rsidP="00C45DDC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45DDC" w:rsidRPr="00A55D00" w:rsidTr="00F31232">
        <w:trPr>
          <w:cantSplit/>
          <w:trHeight w:val="545"/>
        </w:trPr>
        <w:tc>
          <w:tcPr>
            <w:tcW w:w="2661" w:type="dxa"/>
            <w:vMerge/>
          </w:tcPr>
          <w:p w:rsidR="00C45DDC" w:rsidRPr="005E17E1" w:rsidRDefault="00C45DDC" w:rsidP="00C45D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45DDC" w:rsidRPr="0012655B" w:rsidRDefault="00C45DDC" w:rsidP="00C45DDC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Any p</w:t>
            </w:r>
            <w:r w:rsidRPr="0012655B">
              <w:rPr>
                <w:rFonts w:ascii="Arial" w:hAnsi="Arial" w:cs="Arial"/>
                <w:color w:val="000000"/>
                <w:sz w:val="18"/>
                <w:szCs w:val="18"/>
              </w:rPr>
              <w:t>otential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ly</w:t>
            </w:r>
            <w:r w:rsidRPr="0012655B">
              <w:rPr>
                <w:rFonts w:ascii="Arial" w:hAnsi="Arial" w:cs="Arial"/>
                <w:color w:val="000000"/>
                <w:sz w:val="18"/>
                <w:szCs w:val="18"/>
              </w:rPr>
              <w:t xml:space="preserve"> tox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ic HMA adhesive fumes and vapours </w:t>
            </w:r>
            <w:r w:rsidRPr="0012655B">
              <w:rPr>
                <w:rFonts w:ascii="Arial" w:hAnsi="Arial" w:cs="Arial"/>
                <w:color w:val="000000"/>
                <w:sz w:val="18"/>
                <w:szCs w:val="18"/>
              </w:rPr>
              <w:t>resulting from the process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ventilated where possible</w:t>
            </w:r>
            <w:r w:rsidRPr="0012655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45DDC" w:rsidRPr="00A55D00" w:rsidRDefault="00C45DDC" w:rsidP="00C45DD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45DDC" w:rsidRPr="00A55D00" w:rsidRDefault="00C45DDC" w:rsidP="00C45DD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45DDC" w:rsidRDefault="00C45DDC" w:rsidP="00C45DDC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45DDC" w:rsidRPr="00A55D00" w:rsidTr="00AE16FF">
        <w:trPr>
          <w:cantSplit/>
          <w:trHeight w:val="779"/>
        </w:trPr>
        <w:tc>
          <w:tcPr>
            <w:tcW w:w="2661" w:type="dxa"/>
            <w:vMerge/>
          </w:tcPr>
          <w:p w:rsidR="00C45DDC" w:rsidRPr="005E17E1" w:rsidRDefault="00C45DDC" w:rsidP="00C45D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C45DDC" w:rsidRDefault="00C45DDC" w:rsidP="00C45DDC">
            <w:pPr>
              <w:numPr>
                <w:ilvl w:val="0"/>
                <w:numId w:val="7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C45DDC" w:rsidRPr="0012655B" w:rsidRDefault="00C45DDC" w:rsidP="00C45DDC">
            <w:pPr>
              <w:tabs>
                <w:tab w:val="left" w:pos="284"/>
              </w:tabs>
              <w:rPr>
                <w:rFonts w:cs="Arial"/>
                <w:color w:val="000000"/>
                <w:sz w:val="8"/>
                <w:szCs w:val="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5DDC" w:rsidRPr="00A55D00" w:rsidRDefault="00C45DDC" w:rsidP="00C45DD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5DDC" w:rsidRPr="00A55D00" w:rsidRDefault="00C45DDC" w:rsidP="00C45DD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5DDC" w:rsidRDefault="00C45DDC" w:rsidP="00C45DDC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C45DDC" w:rsidRPr="002568E6" w:rsidRDefault="00C45DDC" w:rsidP="00C45DDC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C45DDC" w:rsidRPr="00A55D00" w:rsidTr="008F5631">
        <w:trPr>
          <w:cantSplit/>
          <w:trHeight w:val="639"/>
        </w:trPr>
        <w:tc>
          <w:tcPr>
            <w:tcW w:w="2661" w:type="dxa"/>
            <w:vMerge w:val="restart"/>
          </w:tcPr>
          <w:p w:rsidR="00C45DDC" w:rsidRPr="002A6993" w:rsidRDefault="00C45DDC" w:rsidP="00C45DDC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C45DDC" w:rsidRDefault="00C45DDC" w:rsidP="00111CD7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  <w:p w:rsidR="00111CD7" w:rsidRPr="00111CD7" w:rsidRDefault="00111CD7" w:rsidP="00111CD7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C45DDC" w:rsidRDefault="00C45DDC" w:rsidP="00C45DDC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Visual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portable power tools, their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electrical switches</w:t>
            </w:r>
            <w:r>
              <w:rPr>
                <w:rFonts w:cs="Arial"/>
                <w:color w:val="000000"/>
                <w:sz w:val="18"/>
                <w:szCs w:val="18"/>
              </w:rPr>
              <w:t>, plugs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power leads</w:t>
            </w:r>
            <w:r>
              <w:rPr>
                <w:rFonts w:cs="Arial"/>
                <w:color w:val="000000"/>
                <w:sz w:val="18"/>
                <w:szCs w:val="18"/>
              </w:rPr>
              <w:t>, etc.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5DDC" w:rsidRPr="00A55D00" w:rsidRDefault="00C45DDC" w:rsidP="00C45DD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5DDC" w:rsidRPr="00A55D00" w:rsidRDefault="00C45DDC" w:rsidP="00C45DD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5DDC" w:rsidRDefault="00C45DDC" w:rsidP="00C45DDC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45DDC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C45DDC" w:rsidRDefault="00C45DDC" w:rsidP="00C45DDC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45DDC" w:rsidRDefault="00C45DDC" w:rsidP="00C45DDC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safety inspections, testing and tagging, etc. are completed regularly as per guidelines for all hot wire poker tools.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45DDC" w:rsidRPr="00A55D00" w:rsidRDefault="00C45DDC" w:rsidP="00C45DD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45DDC" w:rsidRPr="00A55D00" w:rsidRDefault="00C45DDC" w:rsidP="00C45DD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45DDC" w:rsidRDefault="00C45DDC" w:rsidP="00C45DDC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45DDC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C45DDC" w:rsidRDefault="00C45DDC" w:rsidP="00C45DDC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45DDC" w:rsidRPr="00F40031" w:rsidRDefault="00C45DDC" w:rsidP="00C45DDC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F40031">
              <w:rPr>
                <w:rFonts w:cs="Arial"/>
                <w:bCs/>
                <w:iCs/>
                <w:color w:val="000000"/>
                <w:sz w:val="18"/>
                <w:szCs w:val="18"/>
              </w:rPr>
              <w:t>Portable power tools are to be used only w</w:t>
            </w:r>
            <w:r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here there is a RCD safety trip </w:t>
            </w:r>
            <w:r w:rsidRPr="00F40031">
              <w:rPr>
                <w:rFonts w:cs="Arial"/>
                <w:bCs/>
                <w:iCs/>
                <w:color w:val="000000"/>
                <w:sz w:val="18"/>
                <w:szCs w:val="18"/>
              </w:rPr>
              <w:t>switch connected?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45DDC" w:rsidRPr="00A55D00" w:rsidRDefault="00C45DDC" w:rsidP="00C45DD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45DDC" w:rsidRPr="00A55D00" w:rsidRDefault="00C45DDC" w:rsidP="00C45DD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45DDC" w:rsidRDefault="00C45DDC" w:rsidP="00C45DDC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111CD7" w:rsidRPr="00A55D00" w:rsidTr="00111CD7">
        <w:trPr>
          <w:cantSplit/>
          <w:trHeight w:val="631"/>
        </w:trPr>
        <w:tc>
          <w:tcPr>
            <w:tcW w:w="2661" w:type="dxa"/>
            <w:vMerge w:val="restart"/>
          </w:tcPr>
          <w:p w:rsidR="00111CD7" w:rsidRPr="005E17E1" w:rsidRDefault="00111CD7" w:rsidP="00111CD7">
            <w:pPr>
              <w:spacing w:before="24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Exposure:</w:t>
            </w:r>
          </w:p>
          <w:p w:rsidR="00111CD7" w:rsidRPr="00256A8E" w:rsidRDefault="00111CD7" w:rsidP="00111CD7">
            <w:pPr>
              <w:numPr>
                <w:ilvl w:val="0"/>
                <w:numId w:val="42"/>
              </w:numPr>
              <w:tabs>
                <w:tab w:val="left" w:pos="227"/>
              </w:tabs>
              <w:spacing w:before="240"/>
              <w:ind w:left="340" w:hanging="340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Heat</w:t>
            </w:r>
            <w:r>
              <w:rPr>
                <w:b/>
                <w:sz w:val="20"/>
              </w:rPr>
              <w:t xml:space="preserve">, Burns </w:t>
            </w:r>
            <w:r>
              <w:rPr>
                <w:b/>
                <w:sz w:val="20"/>
              </w:rPr>
              <w:t>and</w:t>
            </w:r>
            <w:r>
              <w:rPr>
                <w:sz w:val="18"/>
                <w:szCs w:val="18"/>
              </w:rPr>
              <w:t xml:space="preserve"> </w:t>
            </w:r>
            <w:r w:rsidRPr="00256A8E">
              <w:rPr>
                <w:b/>
                <w:sz w:val="20"/>
              </w:rPr>
              <w:t>Scalds</w:t>
            </w:r>
          </w:p>
          <w:p w:rsidR="00111CD7" w:rsidRPr="00111CD7" w:rsidRDefault="00111CD7" w:rsidP="00111CD7">
            <w:pPr>
              <w:spacing w:before="6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the</w:t>
            </w:r>
            <w:r w:rsidRPr="002C43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plant </w:t>
            </w:r>
            <w:r w:rsidRPr="002C43BD">
              <w:rPr>
                <w:sz w:val="18"/>
                <w:szCs w:val="18"/>
              </w:rPr>
              <w:t xml:space="preserve">operator </w:t>
            </w:r>
            <w:r>
              <w:rPr>
                <w:sz w:val="18"/>
                <w:szCs w:val="18"/>
              </w:rPr>
              <w:t xml:space="preserve">be exposed to heating elements, exposed flame, flashback, molten metals or hot fluids likely to cause scalding or burning?  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111CD7" w:rsidRPr="002A6993" w:rsidRDefault="00111CD7" w:rsidP="00111CD7">
            <w:pPr>
              <w:numPr>
                <w:ilvl w:val="0"/>
                <w:numId w:val="10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hot glue guns are </w:t>
            </w:r>
            <w:r w:rsidRPr="006D497C">
              <w:rPr>
                <w:rFonts w:cs="Arial"/>
                <w:sz w:val="18"/>
                <w:szCs w:val="18"/>
              </w:rPr>
              <w:t>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1CD7" w:rsidRPr="00A55D00" w:rsidRDefault="00111CD7" w:rsidP="00111CD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1CD7" w:rsidRPr="00A55D00" w:rsidRDefault="00111CD7" w:rsidP="00111CD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1CD7" w:rsidRDefault="00111CD7" w:rsidP="00111CD7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111CD7" w:rsidRPr="00A55D00" w:rsidTr="00CA2D1A">
        <w:trPr>
          <w:cantSplit/>
          <w:trHeight w:val="399"/>
        </w:trPr>
        <w:tc>
          <w:tcPr>
            <w:tcW w:w="2661" w:type="dxa"/>
            <w:vMerge/>
          </w:tcPr>
          <w:p w:rsidR="00111CD7" w:rsidRPr="005E17E1" w:rsidRDefault="00111CD7" w:rsidP="00111CD7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11CD7" w:rsidRPr="002A6993" w:rsidRDefault="00111CD7" w:rsidP="00111CD7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All hot, molten HMA adhesives </w:t>
            </w:r>
            <w:r w:rsidRPr="0012655B">
              <w:rPr>
                <w:rFonts w:cs="Arial"/>
                <w:color w:val="000000"/>
                <w:sz w:val="18"/>
                <w:szCs w:val="18"/>
              </w:rPr>
              <w:t xml:space="preserve">resulting from the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gluing </w:t>
            </w:r>
            <w:r w:rsidRPr="0012655B">
              <w:rPr>
                <w:rFonts w:cs="Arial"/>
                <w:color w:val="000000"/>
                <w:sz w:val="18"/>
                <w:szCs w:val="18"/>
              </w:rPr>
              <w:t>process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are carefully handled.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1CD7" w:rsidRPr="00A55D00" w:rsidRDefault="00111CD7" w:rsidP="00111CD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1CD7" w:rsidRPr="00A55D00" w:rsidRDefault="00111CD7" w:rsidP="00111CD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11CD7" w:rsidRPr="00500084" w:rsidRDefault="00111CD7" w:rsidP="00111CD7">
            <w:pPr>
              <w:spacing w:before="24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111CD7" w:rsidRPr="00A55D00" w:rsidTr="00CA2D1A">
        <w:trPr>
          <w:cantSplit/>
          <w:trHeight w:val="704"/>
        </w:trPr>
        <w:tc>
          <w:tcPr>
            <w:tcW w:w="2661" w:type="dxa"/>
            <w:vMerge/>
          </w:tcPr>
          <w:p w:rsidR="00111CD7" w:rsidRPr="005E17E1" w:rsidRDefault="00111CD7" w:rsidP="00111CD7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11CD7" w:rsidRDefault="00111CD7" w:rsidP="00111CD7">
            <w:pPr>
              <w:numPr>
                <w:ilvl w:val="0"/>
                <w:numId w:val="10"/>
              </w:numPr>
              <w:tabs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defined in all workspaces where the hot glue gun is to be used.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1CD7" w:rsidRPr="00A55D00" w:rsidRDefault="00111CD7" w:rsidP="00111CD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1CD7" w:rsidRPr="00A55D00" w:rsidRDefault="00111CD7" w:rsidP="00111CD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11CD7" w:rsidRPr="00500084" w:rsidRDefault="00111CD7" w:rsidP="00111CD7">
            <w:pPr>
              <w:spacing w:before="24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111CD7" w:rsidRPr="00A55D00" w:rsidTr="00CA2D1A">
        <w:trPr>
          <w:cantSplit/>
          <w:trHeight w:val="1127"/>
        </w:trPr>
        <w:tc>
          <w:tcPr>
            <w:tcW w:w="2661" w:type="dxa"/>
            <w:vMerge/>
          </w:tcPr>
          <w:p w:rsidR="00111CD7" w:rsidRPr="005E17E1" w:rsidRDefault="00111CD7" w:rsidP="00111CD7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111CD7" w:rsidRPr="00111CD7" w:rsidRDefault="00111CD7" w:rsidP="00111CD7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1CD7" w:rsidRPr="00A55D00" w:rsidRDefault="00111CD7" w:rsidP="00111CD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1CD7" w:rsidRPr="00A55D00" w:rsidRDefault="00111CD7" w:rsidP="00111CD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1CD7" w:rsidRPr="00500084" w:rsidRDefault="00111CD7" w:rsidP="00111CD7">
            <w:pPr>
              <w:spacing w:before="24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111CD7" w:rsidRPr="00A55D00" w:rsidTr="008F5631">
        <w:trPr>
          <w:cantSplit/>
          <w:trHeight w:val="824"/>
        </w:trPr>
        <w:tc>
          <w:tcPr>
            <w:tcW w:w="2661" w:type="dxa"/>
            <w:vMerge w:val="restart"/>
          </w:tcPr>
          <w:p w:rsidR="00111CD7" w:rsidRPr="005E17E1" w:rsidRDefault="00111CD7" w:rsidP="00111CD7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111CD7" w:rsidRPr="005E17E1" w:rsidRDefault="00111CD7" w:rsidP="00111CD7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111CD7" w:rsidRDefault="00111CD7" w:rsidP="00111CD7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111CD7" w:rsidRDefault="00111CD7" w:rsidP="00111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work stations often necessitate teachers and students performing manual tasks involving heavy lifting and lowering, pushing, pulling or carrying, etc. </w:t>
            </w:r>
          </w:p>
          <w:p w:rsidR="00111CD7" w:rsidRDefault="00111CD7" w:rsidP="00111CD7">
            <w:pPr>
              <w:rPr>
                <w:sz w:val="18"/>
                <w:szCs w:val="18"/>
              </w:rPr>
            </w:pPr>
          </w:p>
          <w:p w:rsidR="00111CD7" w:rsidRDefault="00111CD7" w:rsidP="00111CD7">
            <w:pPr>
              <w:rPr>
                <w:sz w:val="18"/>
                <w:szCs w:val="18"/>
              </w:rPr>
            </w:pPr>
          </w:p>
          <w:p w:rsidR="00111CD7" w:rsidRDefault="00111CD7" w:rsidP="00111CD7">
            <w:pPr>
              <w:rPr>
                <w:sz w:val="18"/>
                <w:szCs w:val="18"/>
              </w:rPr>
            </w:pPr>
          </w:p>
          <w:p w:rsidR="00111CD7" w:rsidRPr="00BD6FAB" w:rsidRDefault="00111CD7" w:rsidP="00111CD7">
            <w:pPr>
              <w:rPr>
                <w:b/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111CD7" w:rsidRPr="002A6993" w:rsidRDefault="00111CD7" w:rsidP="00111CD7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  <w:tab w:val="num" w:pos="360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Where possible, practical work benches are planned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adjusted to a comfortable work height thus minimi</w:t>
            </w: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>
              <w:rPr>
                <w:rFonts w:cs="Arial"/>
                <w:color w:val="000000"/>
                <w:sz w:val="18"/>
                <w:szCs w:val="18"/>
              </w:rPr>
              <w:t>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1CD7" w:rsidRPr="00A55D00" w:rsidRDefault="00111CD7" w:rsidP="00111CD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1CD7" w:rsidRPr="00A55D00" w:rsidRDefault="00111CD7" w:rsidP="00111CD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1CD7" w:rsidRDefault="00111CD7" w:rsidP="00111CD7">
            <w:pPr>
              <w:spacing w:before="24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111CD7" w:rsidRPr="00A55D00" w:rsidTr="002A1D4A">
        <w:trPr>
          <w:cantSplit/>
          <w:trHeight w:val="436"/>
        </w:trPr>
        <w:tc>
          <w:tcPr>
            <w:tcW w:w="2661" w:type="dxa"/>
            <w:vMerge/>
          </w:tcPr>
          <w:p w:rsidR="00111CD7" w:rsidRDefault="00111CD7" w:rsidP="00111CD7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11CD7" w:rsidRPr="002A6993" w:rsidRDefault="00111CD7" w:rsidP="00111CD7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  <w:tab w:val="num" w:pos="360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Sufficient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1CD7" w:rsidRPr="00A55D00" w:rsidRDefault="00111CD7" w:rsidP="00111CD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1CD7" w:rsidRPr="00A55D00" w:rsidRDefault="00111CD7" w:rsidP="00111CD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11CD7" w:rsidRDefault="00111CD7" w:rsidP="00111CD7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111CD7" w:rsidRPr="00A55D00" w:rsidTr="008F5631">
        <w:trPr>
          <w:cantSplit/>
          <w:trHeight w:val="728"/>
        </w:trPr>
        <w:tc>
          <w:tcPr>
            <w:tcW w:w="2661" w:type="dxa"/>
            <w:vMerge/>
          </w:tcPr>
          <w:p w:rsidR="00111CD7" w:rsidRDefault="00111CD7" w:rsidP="00111CD7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11CD7" w:rsidRPr="002A6993" w:rsidRDefault="00111CD7" w:rsidP="00111CD7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  <w:tab w:val="num" w:pos="360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Floors are regularly cleaned and free of excessive wood dust, waste materials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1CD7" w:rsidRPr="00A55D00" w:rsidRDefault="00111CD7" w:rsidP="00111CD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1CD7" w:rsidRPr="00A55D00" w:rsidRDefault="00111CD7" w:rsidP="00111CD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11CD7" w:rsidRDefault="00111CD7" w:rsidP="00111CD7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111CD7" w:rsidRPr="00A55D00" w:rsidTr="00253231">
        <w:trPr>
          <w:cantSplit/>
          <w:trHeight w:val="796"/>
        </w:trPr>
        <w:tc>
          <w:tcPr>
            <w:tcW w:w="2661" w:type="dxa"/>
            <w:vMerge/>
          </w:tcPr>
          <w:p w:rsidR="00111CD7" w:rsidRDefault="00111CD7" w:rsidP="00111CD7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111CD7" w:rsidRDefault="00111CD7" w:rsidP="00111CD7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  <w:tab w:val="num" w:pos="360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with regard to manual handling techniques to minimise exposure hazards.</w:t>
            </w:r>
          </w:p>
          <w:p w:rsidR="00111CD7" w:rsidRPr="00C32F69" w:rsidRDefault="00111CD7" w:rsidP="00111CD7">
            <w:pPr>
              <w:suppressAutoHyphens/>
              <w:spacing w:before="120" w:after="60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1CD7" w:rsidRPr="00A55D00" w:rsidRDefault="00111CD7" w:rsidP="00111CD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1CD7" w:rsidRPr="00A55D00" w:rsidRDefault="00111CD7" w:rsidP="00111CD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1CD7" w:rsidRDefault="00111CD7" w:rsidP="00111CD7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 w:val="restart"/>
          </w:tcPr>
          <w:p w:rsidR="00253231" w:rsidRPr="002A6993" w:rsidRDefault="00253231" w:rsidP="00253231">
            <w:pPr>
              <w:spacing w:before="240" w:after="6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253231" w:rsidRDefault="00253231" w:rsidP="00253231">
            <w:pPr>
              <w:spacing w:before="24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a consequence of using this particular item of plant and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  <w:p w:rsidR="00253231" w:rsidRDefault="00253231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111CD7" w:rsidRDefault="00111CD7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111CD7" w:rsidRDefault="00111CD7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111CD7" w:rsidRPr="00033942" w:rsidRDefault="00111CD7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253231" w:rsidRPr="002A6993" w:rsidRDefault="00253231" w:rsidP="00253231">
            <w:pPr>
              <w:numPr>
                <w:ilvl w:val="0"/>
                <w:numId w:val="9"/>
              </w:numPr>
              <w:tabs>
                <w:tab w:val="clear" w:pos="720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Fire extinguishers of the correct type are readily available in all workspaces and positioned near exit doorways.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Default="00253231" w:rsidP="00253231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253231" w:rsidRDefault="00253231" w:rsidP="002532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3231" w:rsidRDefault="00253231" w:rsidP="00253231">
            <w:pPr>
              <w:numPr>
                <w:ilvl w:val="0"/>
                <w:numId w:val="9"/>
              </w:numPr>
              <w:tabs>
                <w:tab w:val="clear" w:pos="720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 w:rsidR="00111CD7">
              <w:rPr>
                <w:rFonts w:cs="Arial"/>
                <w:color w:val="000000"/>
                <w:sz w:val="18"/>
                <w:szCs w:val="18"/>
              </w:rPr>
              <w:t xml:space="preserve">and student </w:t>
            </w:r>
            <w:r>
              <w:rPr>
                <w:rFonts w:cs="Arial"/>
                <w:color w:val="000000"/>
                <w:sz w:val="18"/>
                <w:szCs w:val="18"/>
              </w:rPr>
              <w:t>training is provided regarding procedures for the correct and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3231" w:rsidRPr="00500084" w:rsidRDefault="00253231" w:rsidP="00253231">
            <w:pPr>
              <w:spacing w:before="12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253231" w:rsidRDefault="00253231" w:rsidP="002532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3231" w:rsidRDefault="00253231" w:rsidP="00253231">
            <w:pPr>
              <w:numPr>
                <w:ilvl w:val="0"/>
                <w:numId w:val="9"/>
              </w:numPr>
              <w:tabs>
                <w:tab w:val="clear" w:pos="720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3231" w:rsidRPr="00500084" w:rsidRDefault="00253231" w:rsidP="00253231">
            <w:pPr>
              <w:spacing w:before="12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253231" w:rsidRDefault="00253231" w:rsidP="002532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253231" w:rsidRDefault="00253231" w:rsidP="00253231">
            <w:pPr>
              <w:numPr>
                <w:ilvl w:val="0"/>
                <w:numId w:val="9"/>
              </w:numPr>
              <w:tabs>
                <w:tab w:val="clear" w:pos="720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Safety signage is posted clearly denoting the location of all fire safety items and emergency exits.</w:t>
            </w:r>
          </w:p>
          <w:p w:rsidR="00253231" w:rsidRPr="00253231" w:rsidRDefault="00253231" w:rsidP="00253231">
            <w:pPr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500084" w:rsidRDefault="00253231" w:rsidP="00253231">
            <w:pPr>
              <w:spacing w:before="12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</w:tbl>
    <w:p w:rsidR="009318AA" w:rsidRDefault="009318AA" w:rsidP="0041522B">
      <w:pPr>
        <w:rPr>
          <w:noProof/>
          <w:szCs w:val="24"/>
        </w:rPr>
      </w:pPr>
    </w:p>
    <w:p w:rsidR="00FA6678" w:rsidRPr="001E7147" w:rsidRDefault="00FA6678" w:rsidP="0041522B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8F3013" w:rsidRPr="00A55D00" w:rsidTr="003D1ACA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8F3013" w:rsidRPr="00A55D00" w:rsidRDefault="008F3013" w:rsidP="005C2C70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8F3013" w:rsidRPr="00A55D00" w:rsidRDefault="008F3013" w:rsidP="005C2C70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8F3013" w:rsidRPr="00087494" w:rsidRDefault="008F3013" w:rsidP="005C2C70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8F3013" w:rsidRPr="00A55D00" w:rsidTr="003D1ACA">
        <w:trPr>
          <w:trHeight w:val="2699"/>
        </w:trPr>
        <w:tc>
          <w:tcPr>
            <w:tcW w:w="2689" w:type="dxa"/>
            <w:shd w:val="clear" w:color="auto" w:fill="auto"/>
          </w:tcPr>
          <w:p w:rsidR="008F3013" w:rsidRDefault="007034DD" w:rsidP="005C2C70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111CD7" w:rsidRDefault="00111CD7" w:rsidP="00D30FA1"/>
          <w:p w:rsidR="00111CD7" w:rsidRDefault="00111CD7" w:rsidP="00D30FA1"/>
          <w:p w:rsidR="00111CD7" w:rsidRDefault="00111CD7" w:rsidP="00D30FA1"/>
          <w:p w:rsidR="00D30FA1" w:rsidRPr="00D30FA1" w:rsidRDefault="00D30FA1" w:rsidP="00D30FA1"/>
        </w:tc>
        <w:tc>
          <w:tcPr>
            <w:tcW w:w="7505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8F3013" w:rsidRPr="00047F53" w:rsidRDefault="008F3013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422"/>
        <w:gridCol w:w="2297"/>
        <w:gridCol w:w="2663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lastRenderedPageBreak/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by: 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     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C45DDC">
              <w:rPr>
                <w:rFonts w:cs="Arial"/>
                <w:b/>
                <w:color w:val="000080"/>
                <w:sz w:val="22"/>
              </w:rPr>
            </w:r>
            <w:r w:rsidR="00C45DDC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C45DDC">
              <w:rPr>
                <w:rFonts w:cs="Arial"/>
                <w:b/>
                <w:color w:val="000080"/>
                <w:sz w:val="22"/>
              </w:rPr>
            </w:r>
            <w:r w:rsidR="00C45DDC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C45DDC">
              <w:rPr>
                <w:rFonts w:cs="Arial"/>
                <w:b/>
                <w:color w:val="000080"/>
                <w:sz w:val="22"/>
              </w:rPr>
            </w:r>
            <w:r w:rsidR="00C45DDC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3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3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5C2C70"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8F3013" w:rsidP="005C2C70">
            <w:pPr>
              <w:pStyle w:val="Heading2"/>
              <w:spacing w:before="180" w:after="120" w:line="240" w:lineRule="auto"/>
            </w:pPr>
            <w:r w:rsidRPr="00020776">
              <w:rPr>
                <w:sz w:val="20"/>
              </w:rPr>
              <w:t xml:space="preserve">ITD staff members involved in the use of this risk assessment </w:t>
            </w:r>
            <w:r w:rsidR="00A51F39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the associated plant </w:t>
            </w:r>
            <w:r w:rsidR="00A51F39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5C2C70">
        <w:trPr>
          <w:trHeight w:val="4297"/>
        </w:trPr>
        <w:tc>
          <w:tcPr>
            <w:tcW w:w="4968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7034DD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111CD7" w:rsidRDefault="00111CD7" w:rsidP="008F3013">
      <w:pPr>
        <w:pStyle w:val="BlockText"/>
        <w:spacing w:after="0" w:line="240" w:lineRule="auto"/>
        <w:ind w:right="0"/>
        <w:rPr>
          <w:noProof/>
          <w:sz w:val="24"/>
          <w:szCs w:val="24"/>
          <w:lang w:val="fr-FR"/>
        </w:rPr>
      </w:pPr>
    </w:p>
    <w:p w:rsidR="00111CD7" w:rsidRDefault="00111CD7" w:rsidP="00111CD7">
      <w:pPr>
        <w:rPr>
          <w:noProof/>
          <w:lang w:val="fr-FR"/>
        </w:rPr>
      </w:pPr>
      <w:r>
        <w:rPr>
          <w:noProof/>
          <w:lang w:val="fr-FR"/>
        </w:rPr>
        <w:br w:type="page"/>
      </w:r>
    </w:p>
    <w:p w:rsidR="008F3013" w:rsidRPr="005F30C5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  <w:lang w:val="fr-FR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lang w:val="fr-FR"/>
        </w:rPr>
      </w:pP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</w:r>
            <w:r w:rsidR="00C45D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sectPr w:rsidR="00967C17" w:rsidSect="006B5094">
      <w:footerReference w:type="default" r:id="rId11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DDC" w:rsidRDefault="00C45DDC">
      <w:r>
        <w:separator/>
      </w:r>
    </w:p>
  </w:endnote>
  <w:endnote w:type="continuationSeparator" w:id="0">
    <w:p w:rsidR="00C45DDC" w:rsidRDefault="00C4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DDC" w:rsidRPr="00441959" w:rsidRDefault="00C45DDC" w:rsidP="00441959">
    <w:pPr>
      <w:pStyle w:val="Footer"/>
      <w:jc w:val="right"/>
      <w:rPr>
        <w:sz w:val="20"/>
      </w:rPr>
    </w:pP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ABC55A4" wp14:editId="162E3E89">
              <wp:simplePos x="0" y="0"/>
              <wp:positionH relativeFrom="margin">
                <wp:posOffset>-71755</wp:posOffset>
              </wp:positionH>
              <wp:positionV relativeFrom="paragraph">
                <wp:posOffset>-398780</wp:posOffset>
              </wp:positionV>
              <wp:extent cx="1663065" cy="5048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DC" w:rsidRPr="005246DF" w:rsidRDefault="00C45DDC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>July 2018  V3.</w:t>
                          </w:r>
                        </w:p>
                        <w:p w:rsidR="00C45DDC" w:rsidRDefault="00C45DDC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C45DDC" w:rsidRPr="005246DF" w:rsidRDefault="00C45DDC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4A3B96">
                            <w:rPr>
                              <w:b/>
                              <w:bCs/>
                              <w:noProof/>
                              <w:sz w:val="14"/>
                            </w:rPr>
                            <w:t>1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 w:rsidR="00111CD7">
                            <w:rPr>
                              <w:sz w:val="14"/>
                            </w:rPr>
                            <w:t>6</w:t>
                          </w:r>
                        </w:p>
                        <w:p w:rsidR="00C45DDC" w:rsidRPr="00F06006" w:rsidRDefault="00C45DDC" w:rsidP="00967C17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C55A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5.65pt;margin-top:-31.4pt;width:130.9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FXggIAABEFAAAOAAAAZHJzL2Uyb0RvYy54bWysVNuO2yAQfa/Uf0C8J7ZTxxtb66z20lSV&#10;thdptx9AAMeoGCiQ2GnVf++Ak2y2F6mq6gfMMMOZ2xkur4ZOoh23TmhV42yaYsQV1UyoTY0/Pa4m&#10;C4ycJ4oRqRWv8Z47fLV8+eKyNxWf6VZLxi0CEOWq3tS49d5USeJoyzviptpwBcpG2454EO0mYZb0&#10;gN7JZJamRdJry4zVlDsHp3ejEi8jftNw6j80jeMeyRpDbD6uNq7rsCbLS1JtLDGtoIcwyD9E0RGh&#10;wOkJ6o54grZW/ALVCWq1042fUt0lumkE5TEHyCZLf8rmoSWGx1ygOM6cyuT+Hyx9v/tokWDQuwIj&#10;RTro0SMfPLrRA4IjqE9vXAVmDwYM/QDnYBtzdeZe088OKX3bErXh19bqvuWEQXxZuJmcXR1xXABZ&#10;9+80Az9k63UEGhrbheJBORCgQ5/2p96EWGhwWRSv0mKOEQXdPM0Xs3l0QarjbWOdf8N1h8KmxhZ6&#10;H9HJ7t75EA2pjibBmdNSsJWQMgp2s76VFu0I8GQVvwP6MzOpgrHS4dqIOJ5AkOAj6EK4se/fymyW&#10;pzezcrIqFheTfJXPJ+VFupikWXlTFmle5ner7yHALK9awRhX90LxIwez/O96fJiGkT2RhaivcTmH&#10;6sS8/phkGr/fJdkJDyMpRVfjxcmIVKGxrxWDtEnliZDjPnkefqwy1OD4j1WJNAidHzngh/UAKIEb&#10;a832QAiroV/QdXhHYNNq+xWjHmayxu7LlliOkXyrgFRlludhiKOQzy9mINhzzfpcQxQFqBp7jMbt&#10;rR8Hf2us2LTgaaSx0tdAxEZEjjxFdaAvzF1M5vBGhME+l6PV00u2/AEAAP//AwBQSwMEFAAGAAgA&#10;AAAhAAtS+eDeAAAACgEAAA8AAABkcnMvZG93bnJldi54bWxMj8FOwzAMhu9IvENkJC5oS1tYCqXp&#10;BEggrht7ALfx2oomqZps7d4ec4KbLX/6/f3ldrGDONMUeu80pOsEBLnGm961Gg5f76tHECGiMzh4&#10;RxouFGBbXV+VWBg/ux2d97EVHOJCgRq6GMdCytB0ZDGs/UiOb0c/WYy8Tq00E84cbgeZJYmSFnvH&#10;Hzoc6a2j5nt/shqOn/Pd5mmuP+Ih3z2oV+zz2l+0vr1ZXp5BRFriHwy/+qwOFTvV/uRMEIOGVZre&#10;M8qDyrgDE9kmUSBqRlUOsirl/wrVDwAAAP//AwBQSwECLQAUAAYACAAAACEAtoM4kv4AAADhAQAA&#10;EwAAAAAAAAAAAAAAAAAAAAAAW0NvbnRlbnRfVHlwZXNdLnhtbFBLAQItABQABgAIAAAAIQA4/SH/&#10;1gAAAJQBAAALAAAAAAAAAAAAAAAAAC8BAABfcmVscy8ucmVsc1BLAQItABQABgAIAAAAIQAX7xFX&#10;ggIAABEFAAAOAAAAAAAAAAAAAAAAAC4CAABkcnMvZTJvRG9jLnhtbFBLAQItABQABgAIAAAAIQAL&#10;Uvng3gAAAAoBAAAPAAAAAAAAAAAAAAAAANwEAABkcnMvZG93bnJldi54bWxQSwUGAAAAAAQABADz&#10;AAAA5wUAAAAA&#10;" stroked="f">
              <v:textbox>
                <w:txbxContent>
                  <w:p w:rsidR="00C45DDC" w:rsidRPr="005246DF" w:rsidRDefault="00C45DDC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July 2018  V3.</w:t>
                    </w:r>
                  </w:p>
                  <w:p w:rsidR="00C45DDC" w:rsidRDefault="00C45DDC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C45DDC" w:rsidRPr="005246DF" w:rsidRDefault="00C45DDC" w:rsidP="00967C17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4A3B96">
                      <w:rPr>
                        <w:b/>
                        <w:bCs/>
                        <w:noProof/>
                        <w:sz w:val="14"/>
                      </w:rPr>
                      <w:t>1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 w:rsidR="00111CD7">
                      <w:rPr>
                        <w:sz w:val="14"/>
                      </w:rPr>
                      <w:t>6</w:t>
                    </w:r>
                  </w:p>
                  <w:p w:rsidR="00C45DDC" w:rsidRPr="00F06006" w:rsidRDefault="00C45DDC" w:rsidP="00967C17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1028EF2" wp14:editId="4A32AA76">
              <wp:simplePos x="0" y="0"/>
              <wp:positionH relativeFrom="margin">
                <wp:align>center</wp:align>
              </wp:positionH>
              <wp:positionV relativeFrom="paragraph">
                <wp:posOffset>-287655</wp:posOffset>
              </wp:positionV>
              <wp:extent cx="2040890" cy="226695"/>
              <wp:effectExtent l="0" t="0" r="0" b="190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DC" w:rsidRPr="00D65DEB" w:rsidRDefault="00C45DDC" w:rsidP="00967C17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28EF2" id="Text Box 20" o:spid="_x0000_s1028" type="#_x0000_t202" style="position:absolute;left:0;text-align:left;margin-left:0;margin-top:-22.65pt;width:160.7pt;height:17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KlhQIAABgFAAAOAAAAZHJzL2Uyb0RvYy54bWysVG1v2yAQ/j5p/wHxPfWLnDS26lRtskyT&#10;uhep3Q8ggGM0DAxI7G7qf9+BkzTdizRN8wcM3PHw3N1zXF0PnUR7bp3QqsbZRYoRV1QzobY1/vyw&#10;nswxcp4oRqRWvMaP3OHrxetXV72peK5bLRm3CECUq3pT49Z7UyWJoy3viLvQhiswNtp2xMPSbhNm&#10;SQ/onUzyNJ0lvbbMWE25c7C7Go14EfGbhlP/sWkc90jWGLj5ONo4bsKYLK5ItbXEtIIeaJB/YNER&#10;oeDSE9SKeIJ2VvwC1QlqtdONv6C6S3TTCMpjDBBNlv4UzX1LDI+xQHKcOaXJ/T9Y+mH/ySLBapxD&#10;ehTpoEYPfPDoVg8ItiA/vXEVuN0bcPQD7EOdY6zO3Gn6xSGlly1RW35jre5bThjwy8LJ5OzoiOMC&#10;yKZ/rxncQ3ZeR6ChsV1IHqQDAToQeTzVJnChsJmnRTovwUTBluezWTmNV5DqeNpY599y3aEwqbGF&#10;2kd0sr9zPrAh1dElXOa0FGwtpIwLu90spUV7AjpZx++A/sJNquCsdDg2Io47QBLuCLZAN9b9e5nl&#10;RXqbl5P1bH45KdbFdFJepvNJmpW35SwtymK1fgoEs6JqBWNc3QnFjxrMir+r8aEbRvVEFaK+xuU0&#10;n44l+mOQafx+F2QnPLSkFF2N5ycnUoXCvlEMwiaVJ0KO8+Ql/ZhlyMHxH7MSZRAqP2rAD5shKi5q&#10;JEhko9kj6MJqKBtUGJ4TmLTafsOoh9assfu6I5ZjJN8p0FaZFQW4+bgoppdBufbcsjm3EEUBqsYe&#10;o3G69GP/74wV2xZuGtWs9A3osRFRKs+sDiqG9osxHZ6K0N/n6+j1/KAtfgAAAP//AwBQSwMEFAAG&#10;AAgAAAAhAEWKCcXdAAAABwEAAA8AAABkcnMvZG93bnJldi54bWxMj0FPwkAQhe8m/ofNmHgxsAVK&#10;kdotURONV5AfMG2HtrE723QXWv6940mO897Le99ku8l26kKDbx0bWMwjUMSlq1quDRy/P2bPoHxA&#10;rrBzTAau5GGX399lmFZu5D1dDqFWUsI+RQNNCH2qtS8bsujnricW7+QGi0HOodbVgKOU204voyjR&#10;FluWhQZ7em+o/DmcrYHT1/i03o7FZzhu9nHyhu2mcFdjHh+m1xdQgabwH4Y/fEGHXJgKd+bKq86A&#10;PBIMzOL1CpTYq+UiBlWIsk1A55m+5c9/AQAA//8DAFBLAQItABQABgAIAAAAIQC2gziS/gAAAOEB&#10;AAATAAAAAAAAAAAAAAAAAAAAAABbQ29udGVudF9UeXBlc10ueG1sUEsBAi0AFAAGAAgAAAAhADj9&#10;If/WAAAAlAEAAAsAAAAAAAAAAAAAAAAALwEAAF9yZWxzLy5yZWxzUEsBAi0AFAAGAAgAAAAhALe6&#10;0qWFAgAAGAUAAA4AAAAAAAAAAAAAAAAALgIAAGRycy9lMm9Eb2MueG1sUEsBAi0AFAAGAAgAAAAh&#10;AEWKCcXdAAAABwEAAA8AAAAAAAAAAAAAAAAA3wQAAGRycy9kb3ducmV2LnhtbFBLBQYAAAAABAAE&#10;APMAAADpBQAAAAA=&#10;" stroked="f">
              <v:textbox>
                <w:txbxContent>
                  <w:p w:rsidR="00C45DDC" w:rsidRPr="00D65DEB" w:rsidRDefault="00C45DDC" w:rsidP="00967C17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w:drawing>
        <wp:anchor distT="0" distB="0" distL="114300" distR="114300" simplePos="0" relativeHeight="251659264" behindDoc="1" locked="0" layoutInCell="1" allowOverlap="1" wp14:anchorId="2E0A203B" wp14:editId="5583561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DDC" w:rsidRDefault="00C45DDC">
      <w:r>
        <w:separator/>
      </w:r>
    </w:p>
  </w:footnote>
  <w:footnote w:type="continuationSeparator" w:id="0">
    <w:p w:rsidR="00C45DDC" w:rsidRDefault="00C45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045"/>
    <w:multiLevelType w:val="hybridMultilevel"/>
    <w:tmpl w:val="1BCCC74E"/>
    <w:lvl w:ilvl="0" w:tplc="D4BA59F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52F2B"/>
    <w:multiLevelType w:val="hybridMultilevel"/>
    <w:tmpl w:val="D264FC92"/>
    <w:lvl w:ilvl="0" w:tplc="312A6DC6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C58CE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C161E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6C6E22"/>
    <w:multiLevelType w:val="hybridMultilevel"/>
    <w:tmpl w:val="A5E4AF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22C3F"/>
    <w:multiLevelType w:val="hybridMultilevel"/>
    <w:tmpl w:val="675833F8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E0CAF"/>
    <w:multiLevelType w:val="hybridMultilevel"/>
    <w:tmpl w:val="AB7C29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C0EA0"/>
    <w:multiLevelType w:val="hybridMultilevel"/>
    <w:tmpl w:val="902EB5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25F97"/>
    <w:multiLevelType w:val="hybridMultilevel"/>
    <w:tmpl w:val="E3ACDE5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A604F"/>
    <w:multiLevelType w:val="hybridMultilevel"/>
    <w:tmpl w:val="26E459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C02FE"/>
    <w:multiLevelType w:val="hybridMultilevel"/>
    <w:tmpl w:val="EF82FE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1C62A0"/>
    <w:multiLevelType w:val="hybridMultilevel"/>
    <w:tmpl w:val="9A1231AC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D6D06"/>
    <w:multiLevelType w:val="hybridMultilevel"/>
    <w:tmpl w:val="8144861A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633F5"/>
    <w:multiLevelType w:val="hybridMultilevel"/>
    <w:tmpl w:val="01EE3FB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B38F4"/>
    <w:multiLevelType w:val="hybridMultilevel"/>
    <w:tmpl w:val="4B9AC53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2793C"/>
    <w:multiLevelType w:val="hybridMultilevel"/>
    <w:tmpl w:val="7F66D35A"/>
    <w:lvl w:ilvl="0" w:tplc="0EE48BA2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1B57C1"/>
    <w:multiLevelType w:val="hybridMultilevel"/>
    <w:tmpl w:val="33849C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B91803"/>
    <w:multiLevelType w:val="hybridMultilevel"/>
    <w:tmpl w:val="1F9C0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32C46"/>
    <w:multiLevelType w:val="hybridMultilevel"/>
    <w:tmpl w:val="2598A81C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258A0"/>
    <w:multiLevelType w:val="hybridMultilevel"/>
    <w:tmpl w:val="7B6E985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606E2"/>
    <w:multiLevelType w:val="hybridMultilevel"/>
    <w:tmpl w:val="F0684D2E"/>
    <w:lvl w:ilvl="0" w:tplc="0C090001">
      <w:start w:val="1"/>
      <w:numFmt w:val="bullet"/>
      <w:lvlText w:val=""/>
      <w:lvlJc w:val="left"/>
      <w:pPr>
        <w:tabs>
          <w:tab w:val="num" w:pos="414"/>
        </w:tabs>
        <w:ind w:left="4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35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472F0"/>
    <w:multiLevelType w:val="hybridMultilevel"/>
    <w:tmpl w:val="4856A0DE"/>
    <w:lvl w:ilvl="0" w:tplc="0C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7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F2859"/>
    <w:multiLevelType w:val="hybridMultilevel"/>
    <w:tmpl w:val="48C61F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3A106C"/>
    <w:multiLevelType w:val="hybridMultilevel"/>
    <w:tmpl w:val="7772CD48"/>
    <w:lvl w:ilvl="0" w:tplc="077A0D1A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7376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D64873"/>
    <w:multiLevelType w:val="hybridMultilevel"/>
    <w:tmpl w:val="3714412A"/>
    <w:lvl w:ilvl="0" w:tplc="0C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43" w15:restartNumberingAfterBreak="0">
    <w:nsid w:val="72EC1D7F"/>
    <w:multiLevelType w:val="hybridMultilevel"/>
    <w:tmpl w:val="990846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9"/>
  </w:num>
  <w:num w:numId="4">
    <w:abstractNumId w:val="39"/>
  </w:num>
  <w:num w:numId="5">
    <w:abstractNumId w:val="17"/>
  </w:num>
  <w:num w:numId="6">
    <w:abstractNumId w:val="1"/>
  </w:num>
  <w:num w:numId="7">
    <w:abstractNumId w:val="30"/>
  </w:num>
  <w:num w:numId="8">
    <w:abstractNumId w:val="27"/>
  </w:num>
  <w:num w:numId="9">
    <w:abstractNumId w:val="41"/>
  </w:num>
  <w:num w:numId="10">
    <w:abstractNumId w:val="3"/>
  </w:num>
  <w:num w:numId="11">
    <w:abstractNumId w:val="21"/>
  </w:num>
  <w:num w:numId="12">
    <w:abstractNumId w:val="29"/>
  </w:num>
  <w:num w:numId="13">
    <w:abstractNumId w:val="45"/>
  </w:num>
  <w:num w:numId="14">
    <w:abstractNumId w:val="12"/>
  </w:num>
  <w:num w:numId="15">
    <w:abstractNumId w:val="24"/>
  </w:num>
  <w:num w:numId="16">
    <w:abstractNumId w:val="15"/>
  </w:num>
  <w:num w:numId="17">
    <w:abstractNumId w:val="44"/>
  </w:num>
  <w:num w:numId="18">
    <w:abstractNumId w:val="35"/>
  </w:num>
  <w:num w:numId="19">
    <w:abstractNumId w:val="23"/>
  </w:num>
  <w:num w:numId="20">
    <w:abstractNumId w:val="4"/>
  </w:num>
  <w:num w:numId="21">
    <w:abstractNumId w:val="14"/>
  </w:num>
  <w:num w:numId="22">
    <w:abstractNumId w:val="26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0"/>
  </w:num>
  <w:num w:numId="26">
    <w:abstractNumId w:val="25"/>
  </w:num>
  <w:num w:numId="27">
    <w:abstractNumId w:val="0"/>
  </w:num>
  <w:num w:numId="28">
    <w:abstractNumId w:val="31"/>
  </w:num>
  <w:num w:numId="29">
    <w:abstractNumId w:val="16"/>
  </w:num>
  <w:num w:numId="30">
    <w:abstractNumId w:val="28"/>
  </w:num>
  <w:num w:numId="31">
    <w:abstractNumId w:val="13"/>
  </w:num>
  <w:num w:numId="32">
    <w:abstractNumId w:val="8"/>
  </w:num>
  <w:num w:numId="33">
    <w:abstractNumId w:val="37"/>
  </w:num>
  <w:num w:numId="34">
    <w:abstractNumId w:val="2"/>
  </w:num>
  <w:num w:numId="35">
    <w:abstractNumId w:val="11"/>
  </w:num>
  <w:num w:numId="36">
    <w:abstractNumId w:val="32"/>
  </w:num>
  <w:num w:numId="37">
    <w:abstractNumId w:val="43"/>
  </w:num>
  <w:num w:numId="38">
    <w:abstractNumId w:val="6"/>
  </w:num>
  <w:num w:numId="39">
    <w:abstractNumId w:val="19"/>
  </w:num>
  <w:num w:numId="40">
    <w:abstractNumId w:val="5"/>
  </w:num>
  <w:num w:numId="41">
    <w:abstractNumId w:val="40"/>
  </w:num>
  <w:num w:numId="42">
    <w:abstractNumId w:val="33"/>
  </w:num>
  <w:num w:numId="43">
    <w:abstractNumId w:val="36"/>
  </w:num>
  <w:num w:numId="44">
    <w:abstractNumId w:val="42"/>
  </w:num>
  <w:num w:numId="45">
    <w:abstractNumId w:val="20"/>
  </w:num>
  <w:num w:numId="46">
    <w:abstractNumId w:val="7"/>
  </w:num>
  <w:num w:numId="47">
    <w:abstractNumId w:val="3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00CDB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80B"/>
    <w:rsid w:val="00033942"/>
    <w:rsid w:val="00033E91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1BE4"/>
    <w:rsid w:val="00073A13"/>
    <w:rsid w:val="000765A6"/>
    <w:rsid w:val="000805D2"/>
    <w:rsid w:val="0008112A"/>
    <w:rsid w:val="00082213"/>
    <w:rsid w:val="000827E2"/>
    <w:rsid w:val="000828F9"/>
    <w:rsid w:val="00084BA5"/>
    <w:rsid w:val="000872F5"/>
    <w:rsid w:val="00087494"/>
    <w:rsid w:val="00087FA2"/>
    <w:rsid w:val="00091CA9"/>
    <w:rsid w:val="0009640E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2C6F"/>
    <w:rsid w:val="000C34A4"/>
    <w:rsid w:val="000C460E"/>
    <w:rsid w:val="000D07C3"/>
    <w:rsid w:val="000D19B6"/>
    <w:rsid w:val="000D2430"/>
    <w:rsid w:val="000D6E58"/>
    <w:rsid w:val="000D6E89"/>
    <w:rsid w:val="000D76A4"/>
    <w:rsid w:val="000E28A3"/>
    <w:rsid w:val="000E3140"/>
    <w:rsid w:val="000E6DA0"/>
    <w:rsid w:val="000E7FB3"/>
    <w:rsid w:val="000F117C"/>
    <w:rsid w:val="000F2E2D"/>
    <w:rsid w:val="001004F8"/>
    <w:rsid w:val="00101AA0"/>
    <w:rsid w:val="00103F53"/>
    <w:rsid w:val="001047B1"/>
    <w:rsid w:val="00106FCB"/>
    <w:rsid w:val="00111CD7"/>
    <w:rsid w:val="00111FF8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6049E"/>
    <w:rsid w:val="00160CA1"/>
    <w:rsid w:val="00160FAB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6766"/>
    <w:rsid w:val="001C375C"/>
    <w:rsid w:val="001C3786"/>
    <w:rsid w:val="001C481F"/>
    <w:rsid w:val="001C5BDB"/>
    <w:rsid w:val="001C66C2"/>
    <w:rsid w:val="001C6E8D"/>
    <w:rsid w:val="001D2578"/>
    <w:rsid w:val="001D27C9"/>
    <w:rsid w:val="001D2B6B"/>
    <w:rsid w:val="001E160C"/>
    <w:rsid w:val="001E4424"/>
    <w:rsid w:val="001E55B6"/>
    <w:rsid w:val="001E5828"/>
    <w:rsid w:val="001E6EAB"/>
    <w:rsid w:val="001E7147"/>
    <w:rsid w:val="001E72B1"/>
    <w:rsid w:val="001F2D4B"/>
    <w:rsid w:val="001F3DD4"/>
    <w:rsid w:val="0020153E"/>
    <w:rsid w:val="00201FA4"/>
    <w:rsid w:val="0020382A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231"/>
    <w:rsid w:val="002533FD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70FD"/>
    <w:rsid w:val="002D0B0F"/>
    <w:rsid w:val="002D0B4F"/>
    <w:rsid w:val="002D2BDC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73AE8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85FA1"/>
    <w:rsid w:val="00497873"/>
    <w:rsid w:val="004A34B6"/>
    <w:rsid w:val="004A3903"/>
    <w:rsid w:val="004A3B96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4951"/>
    <w:rsid w:val="00524C66"/>
    <w:rsid w:val="00526845"/>
    <w:rsid w:val="00527E57"/>
    <w:rsid w:val="00530CB5"/>
    <w:rsid w:val="00534436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57E2"/>
    <w:rsid w:val="006864B6"/>
    <w:rsid w:val="00690561"/>
    <w:rsid w:val="00692EB0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931AA"/>
    <w:rsid w:val="00796596"/>
    <w:rsid w:val="007A062A"/>
    <w:rsid w:val="007A18CB"/>
    <w:rsid w:val="007A6FD2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8DB"/>
    <w:rsid w:val="00893A11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9DC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453"/>
    <w:rsid w:val="00984EFF"/>
    <w:rsid w:val="00985942"/>
    <w:rsid w:val="0098686C"/>
    <w:rsid w:val="0098793E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AF8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4206"/>
    <w:rsid w:val="00A44D82"/>
    <w:rsid w:val="00A46CA5"/>
    <w:rsid w:val="00A47252"/>
    <w:rsid w:val="00A51F39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56A"/>
    <w:rsid w:val="00A913DA"/>
    <w:rsid w:val="00A9192A"/>
    <w:rsid w:val="00A93E74"/>
    <w:rsid w:val="00A955D7"/>
    <w:rsid w:val="00A957B0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F1381"/>
    <w:rsid w:val="00AF2BFD"/>
    <w:rsid w:val="00AF6412"/>
    <w:rsid w:val="00B02543"/>
    <w:rsid w:val="00B03B3A"/>
    <w:rsid w:val="00B0449D"/>
    <w:rsid w:val="00B131C1"/>
    <w:rsid w:val="00B1352D"/>
    <w:rsid w:val="00B1573D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894"/>
    <w:rsid w:val="00B748A7"/>
    <w:rsid w:val="00B8079E"/>
    <w:rsid w:val="00B83A1B"/>
    <w:rsid w:val="00B83DEE"/>
    <w:rsid w:val="00B852BC"/>
    <w:rsid w:val="00B8693D"/>
    <w:rsid w:val="00B86A65"/>
    <w:rsid w:val="00B93B84"/>
    <w:rsid w:val="00B95196"/>
    <w:rsid w:val="00B95D28"/>
    <w:rsid w:val="00B97900"/>
    <w:rsid w:val="00BA1011"/>
    <w:rsid w:val="00BA1262"/>
    <w:rsid w:val="00BA43F7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64C"/>
    <w:rsid w:val="00C358A1"/>
    <w:rsid w:val="00C40419"/>
    <w:rsid w:val="00C44CEA"/>
    <w:rsid w:val="00C45DDC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1908"/>
    <w:rsid w:val="00CD275D"/>
    <w:rsid w:val="00CD5079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6361"/>
    <w:rsid w:val="00D207AB"/>
    <w:rsid w:val="00D21053"/>
    <w:rsid w:val="00D21C1C"/>
    <w:rsid w:val="00D22DDF"/>
    <w:rsid w:val="00D25B1A"/>
    <w:rsid w:val="00D3038A"/>
    <w:rsid w:val="00D3060B"/>
    <w:rsid w:val="00D30FA1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64D0"/>
    <w:rsid w:val="00D47495"/>
    <w:rsid w:val="00D508F4"/>
    <w:rsid w:val="00D566D6"/>
    <w:rsid w:val="00D703DD"/>
    <w:rsid w:val="00D70C5A"/>
    <w:rsid w:val="00D766C4"/>
    <w:rsid w:val="00D776FD"/>
    <w:rsid w:val="00D807F4"/>
    <w:rsid w:val="00D8439F"/>
    <w:rsid w:val="00D8586F"/>
    <w:rsid w:val="00D937A5"/>
    <w:rsid w:val="00D93DD6"/>
    <w:rsid w:val="00D95EEB"/>
    <w:rsid w:val="00D97482"/>
    <w:rsid w:val="00D9775A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B69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1223"/>
    <w:rsid w:val="00EC1B9A"/>
    <w:rsid w:val="00EC204D"/>
    <w:rsid w:val="00EC68D4"/>
    <w:rsid w:val="00ED06D1"/>
    <w:rsid w:val="00ED2DAA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75CC"/>
    <w:rsid w:val="00F73983"/>
    <w:rsid w:val="00F74C58"/>
    <w:rsid w:val="00F82FF8"/>
    <w:rsid w:val="00F85489"/>
    <w:rsid w:val="00F87FAF"/>
    <w:rsid w:val="00F90A10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4600B689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education.qld.gov.au/health/pdfs/healthsafety/itd-staff-guidelin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CC4B2BD0-7857-4C62-9FCC-60AE326036AE}"/>
</file>

<file path=customXml/itemProps2.xml><?xml version="1.0" encoding="utf-8"?>
<ds:datastoreItem xmlns:ds="http://schemas.openxmlformats.org/officeDocument/2006/customXml" ds:itemID="{1B43E582-6B3E-48B2-8522-E404FBC11E0A}"/>
</file>

<file path=customXml/itemProps3.xml><?xml version="1.0" encoding="utf-8"?>
<ds:datastoreItem xmlns:ds="http://schemas.openxmlformats.org/officeDocument/2006/customXml" ds:itemID="{22BD5715-032E-41E6-A885-EE74A38F2188}"/>
</file>

<file path=customXml/itemProps4.xml><?xml version="1.0" encoding="utf-8"?>
<ds:datastoreItem xmlns:ds="http://schemas.openxmlformats.org/officeDocument/2006/customXml" ds:itemID="{8AAEE96E-A854-4497-A929-32C75219A3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 Plant &amp; Equipment Risk Assessment</vt:lpstr>
    </vt:vector>
  </TitlesOfParts>
  <Company>DETE, Education Queensland</Company>
  <LinksUpToDate>false</LinksUpToDate>
  <CharactersWithSpaces>13535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Hot melt glue gun</dc:title>
  <dc:creator>CLARK, Brian</dc:creator>
  <cp:keywords>DETE, Education Queensland</cp:keywords>
  <cp:lastModifiedBy>CULPEPPER, Kristyn</cp:lastModifiedBy>
  <cp:revision>2</cp:revision>
  <cp:lastPrinted>2011-10-11T01:20:00Z</cp:lastPrinted>
  <dcterms:created xsi:type="dcterms:W3CDTF">2018-07-04T04:07:00Z</dcterms:created>
  <dcterms:modified xsi:type="dcterms:W3CDTF">2018-07-04T04:07:00Z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