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1849132</wp:posOffset>
                </wp:positionH>
                <wp:positionV relativeFrom="paragraph">
                  <wp:posOffset>541823</wp:posOffset>
                </wp:positionV>
                <wp:extent cx="2872596" cy="413540"/>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2872596" cy="413540"/>
                        </a:xfrm>
                        <a:prstGeom prst="rect">
                          <a:avLst/>
                        </a:prstGeom>
                        <a:noFill/>
                        <a:ln w="6350">
                          <a:noFill/>
                        </a:ln>
                        <a:effectLst/>
                      </wps:spPr>
                      <wps:txbx>
                        <w:txbxContent>
                          <w:p w:rsidR="00886670" w:rsidRPr="00ED297B" w:rsidRDefault="00886670" w:rsidP="00ED7F23">
                            <w:pPr>
                              <w:jc w:val="center"/>
                              <w:rPr>
                                <w:i/>
                                <w:color w:val="FFFFFF" w:themeColor="background1"/>
                                <w:szCs w:val="39"/>
                              </w:rPr>
                            </w:pPr>
                            <w:r>
                              <w:rPr>
                                <w:b/>
                                <w:color w:val="FFFFFF" w:themeColor="background1"/>
                                <w:sz w:val="32"/>
                                <w:szCs w:val="39"/>
                              </w:rPr>
                              <w:t>METAL CUT-OFF 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5.6pt;margin-top:42.65pt;width:226.2pt;height:32.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" filled="f" stroked="f" strokeweight=".5pt">
                <v:textbox>
                  <w:txbxContent>
                    <w:p w:rsidR="00886670" w:rsidRPr="00ED297B" w:rsidRDefault="00886670" w:rsidP="00ED7F23">
                      <w:pPr>
                        <w:jc w:val="center"/>
                        <w:rPr>
                          <w:i/>
                          <w:color w:val="FFFFFF" w:themeColor="background1"/>
                          <w:szCs w:val="39"/>
                        </w:rPr>
                      </w:pPr>
                      <w:r>
                        <w:rPr>
                          <w:b/>
                          <w:color w:val="FFFFFF" w:themeColor="background1"/>
                          <w:sz w:val="32"/>
                          <w:szCs w:val="39"/>
                        </w:rPr>
                        <w:t>METAL CUT-OFF SAW</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886670" w:rsidP="006D511B">
      <w:pPr>
        <w:pStyle w:val="Heading2"/>
        <w:spacing w:before="240" w:after="0" w:line="240" w:lineRule="auto"/>
        <w:rPr>
          <w:sz w:val="36"/>
          <w:szCs w:val="36"/>
        </w:rPr>
      </w:pPr>
      <w:r>
        <w:rPr>
          <w:noProof/>
          <w:sz w:val="36"/>
          <w:szCs w:val="36"/>
          <w:lang w:eastAsia="zh-TW"/>
        </w:rPr>
        <w:drawing>
          <wp:anchor distT="0" distB="107950" distL="114300" distR="114300" simplePos="0" relativeHeight="251667968" behindDoc="1" locked="0" layoutInCell="1" allowOverlap="1" wp14:anchorId="645A5671" wp14:editId="78B30D8E">
            <wp:simplePos x="0" y="0"/>
            <wp:positionH relativeFrom="margin">
              <wp:align>right</wp:align>
            </wp:positionH>
            <wp:positionV relativeFrom="paragraph">
              <wp:posOffset>66040</wp:posOffset>
            </wp:positionV>
            <wp:extent cx="1666800" cy="1670400"/>
            <wp:effectExtent l="0" t="0" r="0" b="6350"/>
            <wp:wrapTight wrapText="bothSides">
              <wp:wrapPolygon edited="0">
                <wp:start x="0" y="0"/>
                <wp:lineTo x="0" y="21436"/>
                <wp:lineTo x="21238" y="21436"/>
                <wp:lineTo x="21238" y="0"/>
                <wp:lineTo x="0" y="0"/>
              </wp:wrapPolygon>
            </wp:wrapTight>
            <wp:docPr id="1" name="Picture 0" descr="Metal Cut Off Abrasive 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l Cut Off Abrasive Saw.jpg"/>
                    <pic:cNvPicPr/>
                  </pic:nvPicPr>
                  <pic:blipFill>
                    <a:blip r:embed="rId9" cstate="print"/>
                    <a:stretch>
                      <a:fillRect/>
                    </a:stretch>
                  </pic:blipFill>
                  <pic:spPr>
                    <a:xfrm>
                      <a:off x="0" y="0"/>
                      <a:ext cx="1666800" cy="16704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1B173A">
      <w:pPr>
        <w:tabs>
          <w:tab w:val="left" w:pos="720"/>
        </w:tabs>
        <w:spacing w:before="120" w:line="276" w:lineRule="auto"/>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1B173A">
      <w:pPr>
        <w:tabs>
          <w:tab w:val="left" w:pos="720"/>
        </w:tabs>
        <w:spacing w:before="240" w:after="360" w:line="276" w:lineRule="auto"/>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886670" w:rsidRPr="00A55D00" w:rsidTr="001B173A">
        <w:trPr>
          <w:trHeight w:val="3154"/>
        </w:trPr>
        <w:tc>
          <w:tcPr>
            <w:tcW w:w="562" w:type="dxa"/>
            <w:shd w:val="clear" w:color="auto" w:fill="auto"/>
            <w:vAlign w:val="center"/>
          </w:tcPr>
          <w:p w:rsidR="00886670" w:rsidRDefault="00886670" w:rsidP="00886670">
            <w:pPr>
              <w:ind w:left="62"/>
              <w:rPr>
                <w:color w:val="000000"/>
                <w:sz w:val="28"/>
                <w:szCs w:val="28"/>
              </w:rPr>
            </w:pPr>
            <w:r>
              <w:rPr>
                <w:color w:val="000000"/>
                <w:sz w:val="28"/>
                <w:szCs w:val="28"/>
              </w:rPr>
              <w:sym w:font="Wingdings" w:char="F0FE"/>
            </w:r>
          </w:p>
        </w:tc>
        <w:tc>
          <w:tcPr>
            <w:tcW w:w="1560" w:type="dxa"/>
            <w:shd w:val="clear" w:color="auto" w:fill="00B0F0"/>
            <w:vAlign w:val="center"/>
          </w:tcPr>
          <w:p w:rsidR="00886670" w:rsidRPr="002A4FBD" w:rsidRDefault="00886670" w:rsidP="00886670">
            <w:pPr>
              <w:rPr>
                <w:szCs w:val="22"/>
              </w:rPr>
            </w:pPr>
            <w:r w:rsidRPr="002A4FBD">
              <w:rPr>
                <w:b/>
                <w:color w:val="FFFFFF"/>
                <w:sz w:val="22"/>
                <w:szCs w:val="22"/>
              </w:rPr>
              <w:t>High</w:t>
            </w:r>
          </w:p>
        </w:tc>
        <w:tc>
          <w:tcPr>
            <w:tcW w:w="4961" w:type="dxa"/>
            <w:vAlign w:val="center"/>
          </w:tcPr>
          <w:p w:rsidR="00886670" w:rsidRDefault="00886670" w:rsidP="00886670">
            <w:pPr>
              <w:numPr>
                <w:ilvl w:val="0"/>
                <w:numId w:val="30"/>
              </w:numPr>
              <w:tabs>
                <w:tab w:val="clear" w:pos="612"/>
                <w:tab w:val="num" w:pos="284"/>
              </w:tabs>
              <w:spacing w:before="120" w:after="120"/>
              <w:ind w:left="284" w:hanging="284"/>
              <w:rPr>
                <w:rFonts w:cs="Arial"/>
                <w:bCs/>
                <w:iCs/>
                <w:color w:val="000000"/>
                <w:sz w:val="20"/>
              </w:rPr>
            </w:pPr>
            <w:r>
              <w:rPr>
                <w:rFonts w:cs="Arial"/>
                <w:bCs/>
                <w:iCs/>
                <w:color w:val="000000"/>
                <w:sz w:val="20"/>
              </w:rPr>
              <w:t xml:space="preserve">Only when cutting regular </w:t>
            </w:r>
            <w:r w:rsidRPr="006627B9">
              <w:rPr>
                <w:rFonts w:cs="Arial"/>
                <w:bCs/>
                <w:iCs/>
                <w:color w:val="000000"/>
                <w:sz w:val="20"/>
              </w:rPr>
              <w:t>stock at right angles to blade. Mate</w:t>
            </w:r>
            <w:r>
              <w:rPr>
                <w:rFonts w:cs="Arial"/>
                <w:bCs/>
                <w:iCs/>
                <w:color w:val="000000"/>
                <w:sz w:val="20"/>
              </w:rPr>
              <w:t>rials should be uniformly sectioned</w:t>
            </w:r>
            <w:r w:rsidRPr="006627B9">
              <w:rPr>
                <w:rFonts w:cs="Arial"/>
                <w:bCs/>
                <w:iCs/>
                <w:color w:val="000000"/>
                <w:sz w:val="20"/>
              </w:rPr>
              <w:t>,</w:t>
            </w:r>
            <w:r>
              <w:rPr>
                <w:rFonts w:cs="Arial"/>
                <w:bCs/>
                <w:iCs/>
                <w:color w:val="000000"/>
                <w:sz w:val="20"/>
              </w:rPr>
              <w:t xml:space="preserve"> and securely held in the vice, against the fence</w:t>
            </w:r>
            <w:r w:rsidRPr="006627B9">
              <w:rPr>
                <w:rFonts w:cs="Arial"/>
                <w:bCs/>
                <w:iCs/>
                <w:color w:val="000000"/>
                <w:sz w:val="20"/>
              </w:rPr>
              <w:t>.</w:t>
            </w:r>
            <w:r>
              <w:rPr>
                <w:rFonts w:cs="Arial"/>
                <w:bCs/>
                <w:iCs/>
                <w:color w:val="000000"/>
                <w:sz w:val="20"/>
              </w:rPr>
              <w:t xml:space="preserve">  </w:t>
            </w:r>
          </w:p>
          <w:p w:rsidR="00886670" w:rsidRPr="006627B9" w:rsidRDefault="00886670" w:rsidP="00886670">
            <w:pPr>
              <w:numPr>
                <w:ilvl w:val="0"/>
                <w:numId w:val="30"/>
              </w:numPr>
              <w:tabs>
                <w:tab w:val="clear" w:pos="612"/>
                <w:tab w:val="num" w:pos="284"/>
              </w:tabs>
              <w:spacing w:before="120" w:after="120"/>
              <w:ind w:left="284" w:hanging="284"/>
              <w:rPr>
                <w:rFonts w:cs="Arial"/>
                <w:bCs/>
                <w:iCs/>
                <w:color w:val="000000"/>
                <w:sz w:val="20"/>
              </w:rPr>
            </w:pPr>
            <w:r>
              <w:rPr>
                <w:rFonts w:cs="Arial"/>
                <w:bCs/>
                <w:iCs/>
                <w:color w:val="000000"/>
                <w:sz w:val="20"/>
              </w:rPr>
              <w:t>When longer lengths of stock are securely supported at either end.</w:t>
            </w:r>
          </w:p>
          <w:p w:rsidR="00886670" w:rsidRDefault="00886670" w:rsidP="00886670">
            <w:pPr>
              <w:numPr>
                <w:ilvl w:val="0"/>
                <w:numId w:val="30"/>
              </w:numPr>
              <w:tabs>
                <w:tab w:val="clear" w:pos="612"/>
                <w:tab w:val="num" w:pos="284"/>
              </w:tabs>
              <w:spacing w:before="120" w:after="120"/>
              <w:ind w:left="284" w:hanging="284"/>
              <w:rPr>
                <w:rFonts w:cs="Arial"/>
                <w:bCs/>
                <w:iCs/>
                <w:color w:val="000000"/>
                <w:sz w:val="20"/>
              </w:rPr>
            </w:pPr>
            <w:r>
              <w:rPr>
                <w:color w:val="000000"/>
                <w:sz w:val="20"/>
              </w:rPr>
              <w:t xml:space="preserve">When the machine </w:t>
            </w:r>
            <w:r w:rsidRPr="006627B9">
              <w:rPr>
                <w:color w:val="000000"/>
                <w:sz w:val="20"/>
              </w:rPr>
              <w:t>is</w:t>
            </w:r>
            <w:r>
              <w:rPr>
                <w:color w:val="000000"/>
                <w:sz w:val="20"/>
              </w:rPr>
              <w:t xml:space="preserve"> positioned securely on a flat, level work surface. </w:t>
            </w:r>
            <w:r w:rsidRPr="006627B9">
              <w:rPr>
                <w:rFonts w:cs="Arial"/>
                <w:bCs/>
                <w:iCs/>
                <w:color w:val="000000"/>
                <w:sz w:val="20"/>
              </w:rPr>
              <w:t>Consideration for sparks in cutting operation must be controlled.</w:t>
            </w:r>
          </w:p>
          <w:p w:rsidR="00886670" w:rsidRPr="00DD0A9C" w:rsidRDefault="00886670" w:rsidP="00886670">
            <w:pPr>
              <w:numPr>
                <w:ilvl w:val="0"/>
                <w:numId w:val="30"/>
              </w:numPr>
              <w:tabs>
                <w:tab w:val="clear" w:pos="612"/>
                <w:tab w:val="num" w:pos="284"/>
              </w:tabs>
              <w:spacing w:before="120" w:after="120"/>
              <w:ind w:left="284" w:hanging="284"/>
              <w:rPr>
                <w:rFonts w:cs="Arial"/>
                <w:bCs/>
                <w:iCs/>
                <w:color w:val="000000"/>
                <w:sz w:val="20"/>
              </w:rPr>
            </w:pPr>
            <w:r>
              <w:rPr>
                <w:color w:val="000000"/>
                <w:sz w:val="20"/>
              </w:rPr>
              <w:t>When students are only permitted to participate in these processes under direct supervision by an ITD teacher.</w:t>
            </w:r>
          </w:p>
        </w:tc>
        <w:tc>
          <w:tcPr>
            <w:tcW w:w="3285" w:type="dxa"/>
            <w:vAlign w:val="center"/>
          </w:tcPr>
          <w:p w:rsidR="00886670" w:rsidRPr="001A22D5" w:rsidRDefault="00886670" w:rsidP="00886670">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886670" w:rsidRPr="001A22D5" w:rsidRDefault="00886670" w:rsidP="00886670">
            <w:pPr>
              <w:pStyle w:val="BlockText"/>
              <w:numPr>
                <w:ilvl w:val="0"/>
                <w:numId w:val="1"/>
              </w:numPr>
              <w:tabs>
                <w:tab w:val="clear" w:pos="720"/>
                <w:tab w:val="num" w:pos="301"/>
              </w:tabs>
              <w:spacing w:before="60" w:after="60" w:line="240" w:lineRule="auto"/>
              <w:ind w:left="301" w:right="0"/>
            </w:pPr>
            <w:r w:rsidRPr="001A22D5">
              <w:t>Prin</w:t>
            </w:r>
            <w:r>
              <w:t>cipal or Classified Officer (i.e</w:t>
            </w:r>
            <w:r w:rsidRPr="001A22D5">
              <w:t xml:space="preserve">. DP, HOD, </w:t>
            </w:r>
            <w:r>
              <w:t xml:space="preserve">HOC, </w:t>
            </w:r>
            <w:r w:rsidRPr="001A22D5">
              <w:t>HOSES) approval prior to conducting this activity is required.</w:t>
            </w:r>
          </w:p>
          <w:p w:rsidR="00886670" w:rsidRPr="001A22D5" w:rsidRDefault="00886670" w:rsidP="00886670">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886670" w:rsidRPr="00A55D00" w:rsidTr="001B173A">
        <w:trPr>
          <w:trHeight w:val="2684"/>
        </w:trPr>
        <w:tc>
          <w:tcPr>
            <w:tcW w:w="562" w:type="dxa"/>
            <w:shd w:val="clear" w:color="auto" w:fill="auto"/>
            <w:vAlign w:val="center"/>
          </w:tcPr>
          <w:p w:rsidR="00886670" w:rsidRDefault="00886670" w:rsidP="00886670">
            <w:pPr>
              <w:ind w:left="62"/>
              <w:rPr>
                <w:color w:val="000000"/>
                <w:sz w:val="28"/>
                <w:szCs w:val="28"/>
              </w:rPr>
            </w:pPr>
            <w:r>
              <w:rPr>
                <w:color w:val="000000"/>
                <w:sz w:val="28"/>
                <w:szCs w:val="28"/>
              </w:rPr>
              <w:sym w:font="Wingdings" w:char="F0FE"/>
            </w:r>
          </w:p>
        </w:tc>
        <w:tc>
          <w:tcPr>
            <w:tcW w:w="1560" w:type="dxa"/>
            <w:shd w:val="clear" w:color="auto" w:fill="FF0000"/>
            <w:vAlign w:val="center"/>
          </w:tcPr>
          <w:p w:rsidR="00886670" w:rsidRPr="002A4FBD" w:rsidRDefault="00886670" w:rsidP="00886670">
            <w:pPr>
              <w:rPr>
                <w:szCs w:val="22"/>
              </w:rPr>
            </w:pPr>
            <w:r w:rsidRPr="002A4FBD">
              <w:rPr>
                <w:b/>
                <w:color w:val="FFFFFF"/>
                <w:sz w:val="22"/>
                <w:szCs w:val="22"/>
              </w:rPr>
              <w:t>Extreme</w:t>
            </w:r>
          </w:p>
        </w:tc>
        <w:tc>
          <w:tcPr>
            <w:tcW w:w="4961" w:type="dxa"/>
            <w:vAlign w:val="center"/>
          </w:tcPr>
          <w:p w:rsidR="00886670" w:rsidRPr="006627B9" w:rsidRDefault="00886670" w:rsidP="00886670">
            <w:pPr>
              <w:numPr>
                <w:ilvl w:val="0"/>
                <w:numId w:val="30"/>
              </w:numPr>
              <w:tabs>
                <w:tab w:val="num" w:pos="284"/>
              </w:tabs>
              <w:spacing w:before="120" w:after="120"/>
              <w:ind w:left="284" w:hanging="284"/>
              <w:rPr>
                <w:rFonts w:cs="Arial"/>
                <w:bCs/>
                <w:iCs/>
                <w:color w:val="000000"/>
                <w:sz w:val="20"/>
              </w:rPr>
            </w:pPr>
            <w:r>
              <w:rPr>
                <w:rFonts w:cs="Arial"/>
                <w:bCs/>
                <w:iCs/>
                <w:color w:val="000000"/>
                <w:sz w:val="20"/>
              </w:rPr>
              <w:t xml:space="preserve">When cutting regular or irregular section </w:t>
            </w:r>
            <w:r w:rsidRPr="006627B9">
              <w:rPr>
                <w:rFonts w:cs="Arial"/>
                <w:bCs/>
                <w:iCs/>
                <w:color w:val="000000"/>
                <w:sz w:val="20"/>
              </w:rPr>
              <w:t xml:space="preserve">stock at </w:t>
            </w:r>
            <w:r>
              <w:rPr>
                <w:rFonts w:cs="Arial"/>
                <w:bCs/>
                <w:iCs/>
                <w:color w:val="000000"/>
                <w:sz w:val="20"/>
              </w:rPr>
              <w:t xml:space="preserve">a set </w:t>
            </w:r>
            <w:r w:rsidRPr="006627B9">
              <w:rPr>
                <w:rFonts w:cs="Arial"/>
                <w:bCs/>
                <w:iCs/>
                <w:color w:val="000000"/>
                <w:sz w:val="20"/>
              </w:rPr>
              <w:t xml:space="preserve">angle to blade. </w:t>
            </w:r>
          </w:p>
          <w:p w:rsidR="00886670" w:rsidRPr="00886670" w:rsidRDefault="00886670" w:rsidP="00886670">
            <w:pPr>
              <w:numPr>
                <w:ilvl w:val="0"/>
                <w:numId w:val="30"/>
              </w:numPr>
              <w:tabs>
                <w:tab w:val="left" w:pos="284"/>
              </w:tabs>
              <w:spacing w:before="120" w:after="120"/>
              <w:ind w:left="284" w:hanging="284"/>
              <w:rPr>
                <w:rFonts w:cs="Arial"/>
                <w:bCs/>
                <w:iCs/>
                <w:color w:val="000000"/>
                <w:sz w:val="20"/>
              </w:rPr>
            </w:pPr>
            <w:r>
              <w:rPr>
                <w:rFonts w:cs="Arial"/>
                <w:color w:val="000000"/>
                <w:sz w:val="20"/>
              </w:rPr>
              <w:t xml:space="preserve">When the machining processes conducted using the metal cut-off saw create </w:t>
            </w:r>
            <w:r w:rsidRPr="000A0098">
              <w:rPr>
                <w:rFonts w:cs="Arial"/>
                <w:color w:val="000000"/>
                <w:sz w:val="20"/>
              </w:rPr>
              <w:t>noise level</w:t>
            </w:r>
            <w:r>
              <w:rPr>
                <w:rFonts w:cs="Arial"/>
                <w:color w:val="000000"/>
                <w:sz w:val="20"/>
              </w:rPr>
              <w:t>s that are excessive, i.e. &gt; 95</w:t>
            </w:r>
            <w:r w:rsidRPr="000A0098">
              <w:rPr>
                <w:rFonts w:cs="Arial"/>
                <w:color w:val="000000"/>
                <w:sz w:val="20"/>
              </w:rPr>
              <w:t xml:space="preserve"> </w:t>
            </w:r>
            <w:proofErr w:type="gramStart"/>
            <w:r w:rsidRPr="000A0098">
              <w:rPr>
                <w:rFonts w:cs="Arial"/>
                <w:color w:val="000000"/>
                <w:sz w:val="20"/>
              </w:rPr>
              <w:t>dB(</w:t>
            </w:r>
            <w:proofErr w:type="gramEnd"/>
            <w:r w:rsidRPr="000A0098">
              <w:rPr>
                <w:rFonts w:cs="Arial"/>
                <w:color w:val="000000"/>
                <w:sz w:val="20"/>
              </w:rPr>
              <w:t>A).</w:t>
            </w:r>
          </w:p>
          <w:p w:rsidR="00886670" w:rsidRPr="00BB6BD2" w:rsidRDefault="00886670" w:rsidP="00886670">
            <w:pPr>
              <w:numPr>
                <w:ilvl w:val="0"/>
                <w:numId w:val="30"/>
              </w:numPr>
              <w:tabs>
                <w:tab w:val="left" w:pos="284"/>
              </w:tabs>
              <w:spacing w:before="120" w:after="120"/>
              <w:ind w:left="284" w:hanging="284"/>
              <w:rPr>
                <w:rFonts w:cs="Arial"/>
                <w:bCs/>
                <w:iCs/>
                <w:color w:val="000000"/>
                <w:sz w:val="20"/>
              </w:rPr>
            </w:pPr>
            <w:r>
              <w:rPr>
                <w:rFonts w:cs="Arial"/>
                <w:color w:val="000000"/>
                <w:sz w:val="20"/>
              </w:rPr>
              <w:t>When students are NOT always under the supervision of a qualified ITD teacher.</w:t>
            </w:r>
          </w:p>
        </w:tc>
        <w:tc>
          <w:tcPr>
            <w:tcW w:w="3285" w:type="dxa"/>
            <w:vAlign w:val="center"/>
          </w:tcPr>
          <w:p w:rsidR="00886670" w:rsidRDefault="00886670" w:rsidP="00886670">
            <w:pPr>
              <w:pStyle w:val="BlockText"/>
              <w:numPr>
                <w:ilvl w:val="0"/>
                <w:numId w:val="1"/>
              </w:numPr>
              <w:tabs>
                <w:tab w:val="clear" w:pos="720"/>
                <w:tab w:val="num" w:pos="301"/>
              </w:tabs>
              <w:spacing w:before="60" w:after="60" w:line="240" w:lineRule="auto"/>
              <w:ind w:left="301" w:right="0"/>
            </w:pPr>
            <w:r>
              <w:t>Consider alternatives to using the plant/equipment.</w:t>
            </w:r>
          </w:p>
          <w:p w:rsidR="00886670" w:rsidRPr="001A22D5" w:rsidRDefault="00886670" w:rsidP="00886670">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886670" w:rsidRPr="001A22D5" w:rsidRDefault="00886670" w:rsidP="00886670">
            <w:pPr>
              <w:pStyle w:val="BlockText"/>
              <w:numPr>
                <w:ilvl w:val="0"/>
                <w:numId w:val="1"/>
              </w:numPr>
              <w:tabs>
                <w:tab w:val="clear" w:pos="720"/>
                <w:tab w:val="num" w:pos="301"/>
              </w:tabs>
              <w:spacing w:before="60" w:after="60" w:line="240" w:lineRule="auto"/>
              <w:ind w:left="301" w:right="0" w:hanging="357"/>
            </w:pPr>
            <w:r w:rsidRPr="001A22D5">
              <w:t>Principal approval prior to conducting this activity is required.</w:t>
            </w:r>
          </w:p>
          <w:p w:rsidR="00886670" w:rsidRPr="001A22D5" w:rsidRDefault="00886670" w:rsidP="00886670">
            <w:pPr>
              <w:pStyle w:val="BlockText"/>
              <w:numPr>
                <w:ilvl w:val="0"/>
                <w:numId w:val="1"/>
              </w:numPr>
              <w:tabs>
                <w:tab w:val="clear" w:pos="720"/>
                <w:tab w:val="num" w:pos="301"/>
              </w:tabs>
              <w:spacing w:before="60" w:after="60" w:line="240" w:lineRule="auto"/>
              <w:ind w:left="301" w:right="0"/>
            </w:pPr>
            <w:r w:rsidRPr="001A22D5">
              <w:t>Parental permission must be obtained for student participation.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805258">
              <w:rPr>
                <w:bCs/>
                <w:iCs/>
                <w:color w:val="000080"/>
                <w:sz w:val="20"/>
              </w:rPr>
            </w:r>
            <w:r w:rsidR="0080525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805258">
              <w:rPr>
                <w:bCs/>
                <w:iCs/>
                <w:color w:val="000080"/>
                <w:sz w:val="20"/>
              </w:rPr>
            </w:r>
            <w:r w:rsidR="0080525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1C51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886670" w:rsidRPr="00A55D00" w:rsidTr="001C518B">
        <w:trPr>
          <w:cantSplit/>
          <w:trHeight w:val="627"/>
        </w:trPr>
        <w:tc>
          <w:tcPr>
            <w:tcW w:w="2661" w:type="dxa"/>
            <w:vMerge w:val="restart"/>
            <w:tcBorders>
              <w:right w:val="single" w:sz="4" w:space="0" w:color="auto"/>
            </w:tcBorders>
          </w:tcPr>
          <w:p w:rsidR="00886670" w:rsidRPr="005E17E1" w:rsidRDefault="00886670" w:rsidP="00886670">
            <w:pPr>
              <w:spacing w:before="120"/>
              <w:ind w:right="-113"/>
              <w:rPr>
                <w:b/>
                <w:sz w:val="22"/>
                <w:szCs w:val="22"/>
              </w:rPr>
            </w:pPr>
            <w:r w:rsidRPr="005E17E1">
              <w:rPr>
                <w:b/>
                <w:sz w:val="22"/>
                <w:szCs w:val="22"/>
              </w:rPr>
              <w:t>Exposure to Rotating</w:t>
            </w:r>
          </w:p>
          <w:p w:rsidR="00886670" w:rsidRPr="005E17E1" w:rsidRDefault="00886670" w:rsidP="00886670">
            <w:pPr>
              <w:spacing w:after="60"/>
              <w:rPr>
                <w:b/>
                <w:sz w:val="22"/>
                <w:szCs w:val="22"/>
              </w:rPr>
            </w:pPr>
            <w:r w:rsidRPr="005E17E1">
              <w:rPr>
                <w:b/>
                <w:sz w:val="22"/>
                <w:szCs w:val="22"/>
              </w:rPr>
              <w:t>or Moving Parts:</w:t>
            </w:r>
          </w:p>
          <w:p w:rsidR="00886670" w:rsidRPr="00997FE4" w:rsidRDefault="00886670" w:rsidP="00886670">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886670" w:rsidRPr="00B70012" w:rsidRDefault="00886670" w:rsidP="00886670">
            <w:pPr>
              <w:spacing w:after="60"/>
              <w:ind w:left="340"/>
              <w:jc w:val="both"/>
              <w:rPr>
                <w:b/>
                <w:sz w:val="19"/>
                <w:szCs w:val="19"/>
              </w:rPr>
            </w:pPr>
            <w:r w:rsidRPr="00B70012">
              <w:rPr>
                <w:b/>
                <w:sz w:val="20"/>
              </w:rPr>
              <w:t>Entrapment</w:t>
            </w:r>
          </w:p>
          <w:p w:rsidR="00886670" w:rsidRDefault="00886670" w:rsidP="00886670">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886670" w:rsidRPr="002A6993" w:rsidRDefault="00886670" w:rsidP="00886670">
            <w:pPr>
              <w:numPr>
                <w:ilvl w:val="0"/>
                <w:numId w:val="9"/>
              </w:numPr>
              <w:tabs>
                <w:tab w:val="clear" w:pos="720"/>
                <w:tab w:val="num" w:pos="227"/>
              </w:tabs>
              <w:spacing w:before="120"/>
              <w:ind w:left="340" w:hanging="340"/>
              <w:rPr>
                <w:b/>
                <w:sz w:val="20"/>
              </w:rPr>
            </w:pPr>
            <w:r>
              <w:rPr>
                <w:b/>
                <w:sz w:val="20"/>
              </w:rPr>
              <w:t xml:space="preserve">  Crushing and Pinching</w:t>
            </w:r>
          </w:p>
          <w:p w:rsidR="00886670" w:rsidRPr="002A6993" w:rsidRDefault="00886670" w:rsidP="00886670">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886670" w:rsidRPr="0030684D" w:rsidRDefault="00886670" w:rsidP="00886670">
            <w:pPr>
              <w:pStyle w:val="BodyText"/>
              <w:keepNext/>
              <w:keepLines/>
              <w:numPr>
                <w:ilvl w:val="0"/>
                <w:numId w:val="29"/>
              </w:numPr>
              <w:tabs>
                <w:tab w:val="left" w:pos="227"/>
              </w:tabs>
              <w:snapToGrid w:val="0"/>
              <w:spacing w:before="120" w:after="0"/>
              <w:ind w:left="340" w:hanging="340"/>
              <w:rPr>
                <w:rFonts w:cs="Arial"/>
                <w:sz w:val="18"/>
                <w:szCs w:val="18"/>
              </w:rPr>
            </w:pPr>
            <w:r>
              <w:rPr>
                <w:b/>
                <w:sz w:val="20"/>
              </w:rPr>
              <w:t xml:space="preserve">  </w:t>
            </w:r>
            <w:r w:rsidRPr="002A6993">
              <w:rPr>
                <w:b/>
                <w:sz w:val="20"/>
              </w:rPr>
              <w:t xml:space="preserve">Cutting, Stabbing </w:t>
            </w:r>
          </w:p>
          <w:p w:rsidR="00886670" w:rsidRPr="0030684D" w:rsidRDefault="00886670" w:rsidP="00886670">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886670" w:rsidRDefault="00886670" w:rsidP="00886670">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886670" w:rsidRDefault="00886670" w:rsidP="00886670">
            <w:pPr>
              <w:spacing w:before="60"/>
              <w:rPr>
                <w:sz w:val="18"/>
                <w:szCs w:val="18"/>
              </w:rPr>
            </w:pPr>
          </w:p>
          <w:p w:rsidR="00886670" w:rsidRDefault="00886670" w:rsidP="00886670">
            <w:pPr>
              <w:spacing w:before="60"/>
              <w:rPr>
                <w:sz w:val="18"/>
                <w:szCs w:val="18"/>
              </w:rPr>
            </w:pPr>
          </w:p>
          <w:p w:rsidR="00886670" w:rsidRDefault="00886670" w:rsidP="00886670">
            <w:pPr>
              <w:spacing w:before="60"/>
              <w:rPr>
                <w:sz w:val="18"/>
                <w:szCs w:val="18"/>
              </w:rPr>
            </w:pPr>
          </w:p>
          <w:p w:rsidR="00886670" w:rsidRDefault="00886670" w:rsidP="00886670">
            <w:pPr>
              <w:spacing w:before="60"/>
              <w:rPr>
                <w:sz w:val="18"/>
                <w:szCs w:val="18"/>
              </w:rPr>
            </w:pPr>
          </w:p>
          <w:p w:rsidR="00886670" w:rsidRPr="002A6993" w:rsidRDefault="00886670" w:rsidP="00886670">
            <w:pPr>
              <w:spacing w:before="60"/>
              <w:rPr>
                <w:sz w:val="18"/>
                <w:szCs w:val="18"/>
              </w:rPr>
            </w:pPr>
          </w:p>
        </w:tc>
        <w:tc>
          <w:tcPr>
            <w:tcW w:w="3962" w:type="dxa"/>
            <w:tcBorders>
              <w:left w:val="single" w:sz="4" w:space="0" w:color="auto"/>
              <w:bottom w:val="nil"/>
            </w:tcBorders>
          </w:tcPr>
          <w:p w:rsidR="00886670" w:rsidRPr="002A6993" w:rsidRDefault="00886670" w:rsidP="00886670">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all potentially hazardous portable plant and machinery, including the bench mounted metal cut off saws, are substituted or replaced with less hazardous alternatives.</w:t>
            </w:r>
          </w:p>
        </w:tc>
        <w:tc>
          <w:tcPr>
            <w:tcW w:w="574" w:type="dxa"/>
            <w:tcBorders>
              <w:bottom w:val="nil"/>
            </w:tcBorders>
            <w:shd w:val="clear" w:color="auto" w:fill="auto"/>
          </w:tcPr>
          <w:p w:rsidR="00886670" w:rsidRPr="00A55D00" w:rsidRDefault="00886670" w:rsidP="0088667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886670" w:rsidRPr="00A55D00" w:rsidRDefault="00886670" w:rsidP="0088667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886670" w:rsidRDefault="00886670" w:rsidP="00886670">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510"/>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369"/>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Pr="00F361FB" w:rsidRDefault="00886670" w:rsidP="00886670">
            <w:pPr>
              <w:numPr>
                <w:ilvl w:val="0"/>
                <w:numId w:val="2"/>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plant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450"/>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Default="00886670" w:rsidP="00886670">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463"/>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 (SOPs) are available and clearly displayed.</w:t>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505"/>
        </w:trPr>
        <w:tc>
          <w:tcPr>
            <w:tcW w:w="2661" w:type="dxa"/>
            <w:vMerge/>
            <w:tcBorders>
              <w:right w:val="single" w:sz="4" w:space="0" w:color="auto"/>
            </w:tcBorders>
          </w:tcPr>
          <w:p w:rsidR="00886670" w:rsidRPr="002A6993" w:rsidRDefault="00886670" w:rsidP="00886670">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uppressAutoHyphens/>
              <w:spacing w:before="60" w:after="60"/>
              <w:ind w:left="284" w:hanging="284"/>
              <w:rPr>
                <w:rFonts w:cs="Arial"/>
                <w:sz w:val="18"/>
                <w:szCs w:val="18"/>
              </w:rPr>
            </w:pPr>
            <w:r>
              <w:rPr>
                <w:rFonts w:cs="Arial"/>
                <w:sz w:val="18"/>
                <w:szCs w:val="18"/>
              </w:rPr>
              <w:t>“Safe Working Zones” are clearly defined.  W</w:t>
            </w:r>
            <w:r>
              <w:rPr>
                <w:rFonts w:cs="Arial"/>
                <w:color w:val="000000"/>
                <w:sz w:val="18"/>
                <w:szCs w:val="18"/>
              </w:rPr>
              <w:t>here practical, all metal cut-off saws are isolated away from other work activities.</w:t>
            </w:r>
          </w:p>
        </w:tc>
        <w:tc>
          <w:tcPr>
            <w:tcW w:w="574" w:type="dxa"/>
            <w:tcBorders>
              <w:top w:val="nil"/>
              <w:bottom w:val="nil"/>
            </w:tcBorders>
            <w:shd w:val="clear" w:color="auto" w:fill="auto"/>
          </w:tcPr>
          <w:p w:rsidR="00886670" w:rsidRPr="00A55D00" w:rsidRDefault="00886670" w:rsidP="0088667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683"/>
        </w:trPr>
        <w:tc>
          <w:tcPr>
            <w:tcW w:w="2661" w:type="dxa"/>
            <w:vMerge/>
            <w:tcBorders>
              <w:right w:val="single" w:sz="4" w:space="0" w:color="auto"/>
            </w:tcBorders>
          </w:tcPr>
          <w:p w:rsidR="00886670" w:rsidRPr="002A6993" w:rsidRDefault="00886670" w:rsidP="00886670">
            <w:pPr>
              <w:pStyle w:val="BodyText"/>
              <w:keepNext/>
              <w:keepLines/>
              <w:spacing w:before="120" w:after="60"/>
              <w:rPr>
                <w:b/>
                <w:sz w:val="18"/>
                <w:szCs w:val="18"/>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605"/>
        </w:trPr>
        <w:tc>
          <w:tcPr>
            <w:tcW w:w="2661" w:type="dxa"/>
            <w:vMerge/>
            <w:tcBorders>
              <w:right w:val="single" w:sz="4" w:space="0" w:color="auto"/>
            </w:tcBorders>
          </w:tcPr>
          <w:p w:rsidR="00886670" w:rsidRPr="002A6993" w:rsidRDefault="00886670" w:rsidP="00886670">
            <w:pPr>
              <w:pStyle w:val="BodyText"/>
              <w:keepNext/>
              <w:keepLines/>
              <w:spacing w:before="120" w:after="60"/>
              <w:rPr>
                <w:b/>
                <w:sz w:val="18"/>
                <w:szCs w:val="18"/>
              </w:rPr>
            </w:pPr>
          </w:p>
        </w:tc>
        <w:tc>
          <w:tcPr>
            <w:tcW w:w="3962" w:type="dxa"/>
            <w:tcBorders>
              <w:top w:val="nil"/>
              <w:left w:val="single" w:sz="4" w:space="0" w:color="auto"/>
              <w:bottom w:val="nil"/>
            </w:tcBorders>
          </w:tcPr>
          <w:p w:rsidR="00886670" w:rsidRPr="00224250" w:rsidRDefault="00886670" w:rsidP="00886670">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886670" w:rsidRDefault="00886670" w:rsidP="00886670">
            <w:pPr>
              <w:tabs>
                <w:tab w:val="left" w:pos="284"/>
              </w:tabs>
              <w:suppressAutoHyphens/>
              <w:spacing w:before="60" w:after="60"/>
              <w:rPr>
                <w:rFonts w:cs="Arial"/>
                <w:sz w:val="18"/>
                <w:szCs w:val="18"/>
              </w:rPr>
            </w:pPr>
          </w:p>
          <w:p w:rsidR="00886670" w:rsidRDefault="00886670" w:rsidP="00886670">
            <w:pPr>
              <w:tabs>
                <w:tab w:val="left" w:pos="284"/>
              </w:tabs>
              <w:suppressAutoHyphens/>
              <w:spacing w:before="60" w:after="60"/>
              <w:rPr>
                <w:rFonts w:cs="Arial"/>
                <w:color w:val="000000"/>
                <w:sz w:val="18"/>
                <w:szCs w:val="18"/>
              </w:rPr>
            </w:pPr>
          </w:p>
          <w:p w:rsidR="00886670" w:rsidRDefault="00886670" w:rsidP="00886670">
            <w:pPr>
              <w:tabs>
                <w:tab w:val="left" w:pos="284"/>
              </w:tabs>
              <w:suppressAutoHyphens/>
              <w:spacing w:before="60" w:after="60"/>
              <w:rPr>
                <w:rFonts w:cs="Arial"/>
                <w:color w:val="000000"/>
                <w:sz w:val="18"/>
                <w:szCs w:val="18"/>
              </w:rPr>
            </w:pPr>
          </w:p>
          <w:p w:rsidR="00886670" w:rsidRPr="002A6993" w:rsidRDefault="00886670" w:rsidP="00886670">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886670" w:rsidRPr="00A55D00" w:rsidRDefault="00886670" w:rsidP="0088667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886670" w:rsidRPr="002568E6" w:rsidRDefault="00886670" w:rsidP="00886670">
            <w:pPr>
              <w:snapToGrid w:val="0"/>
              <w:spacing w:before="120"/>
              <w:ind w:left="57"/>
              <w:rPr>
                <w:b/>
                <w:color w:val="000080"/>
                <w:sz w:val="6"/>
                <w:szCs w:val="6"/>
              </w:rPr>
            </w:pPr>
          </w:p>
        </w:tc>
      </w:tr>
      <w:tr w:rsidR="00886670" w:rsidRPr="00A55D00" w:rsidTr="001C518B">
        <w:trPr>
          <w:cantSplit/>
          <w:trHeight w:val="691"/>
        </w:trPr>
        <w:tc>
          <w:tcPr>
            <w:tcW w:w="2661" w:type="dxa"/>
            <w:vMerge w:val="restart"/>
          </w:tcPr>
          <w:p w:rsidR="00886670" w:rsidRDefault="00886670" w:rsidP="00886670">
            <w:pPr>
              <w:spacing w:before="120"/>
              <w:rPr>
                <w:b/>
                <w:sz w:val="22"/>
                <w:szCs w:val="22"/>
              </w:rPr>
            </w:pPr>
            <w:r>
              <w:rPr>
                <w:b/>
                <w:sz w:val="22"/>
                <w:szCs w:val="22"/>
              </w:rPr>
              <w:t xml:space="preserve">Slips, </w:t>
            </w:r>
            <w:r w:rsidRPr="005E17E1">
              <w:rPr>
                <w:b/>
                <w:sz w:val="22"/>
                <w:szCs w:val="22"/>
              </w:rPr>
              <w:t xml:space="preserve">Trips, Falls </w:t>
            </w:r>
          </w:p>
          <w:p w:rsidR="00886670" w:rsidRPr="005E17E1" w:rsidRDefault="00886670" w:rsidP="00886670">
            <w:pPr>
              <w:rPr>
                <w:b/>
                <w:sz w:val="22"/>
                <w:szCs w:val="22"/>
              </w:rPr>
            </w:pPr>
            <w:r>
              <w:rPr>
                <w:b/>
                <w:sz w:val="22"/>
                <w:szCs w:val="22"/>
              </w:rPr>
              <w:t xml:space="preserve">and </w:t>
            </w:r>
            <w:r w:rsidRPr="005E17E1">
              <w:rPr>
                <w:b/>
                <w:sz w:val="22"/>
                <w:szCs w:val="22"/>
              </w:rPr>
              <w:t>Abrasions:</w:t>
            </w:r>
          </w:p>
          <w:p w:rsidR="00886670" w:rsidRDefault="00886670" w:rsidP="00886670">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886670" w:rsidRDefault="00886670" w:rsidP="00886670">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886670" w:rsidRDefault="00886670" w:rsidP="00886670">
            <w:pPr>
              <w:spacing w:before="60" w:after="120"/>
              <w:rPr>
                <w:sz w:val="18"/>
                <w:szCs w:val="18"/>
              </w:rPr>
            </w:pPr>
          </w:p>
          <w:p w:rsidR="00886670" w:rsidRDefault="00886670" w:rsidP="00886670">
            <w:pPr>
              <w:spacing w:before="60" w:after="120"/>
              <w:rPr>
                <w:sz w:val="18"/>
                <w:szCs w:val="18"/>
              </w:rPr>
            </w:pPr>
          </w:p>
          <w:p w:rsidR="00886670" w:rsidRDefault="00886670" w:rsidP="00886670">
            <w:pPr>
              <w:spacing w:before="60" w:after="120"/>
              <w:rPr>
                <w:sz w:val="18"/>
                <w:szCs w:val="18"/>
              </w:rPr>
            </w:pPr>
          </w:p>
          <w:p w:rsidR="00886670" w:rsidRPr="00BD6FAB" w:rsidRDefault="00886670" w:rsidP="00886670">
            <w:pPr>
              <w:spacing w:before="60" w:after="120"/>
              <w:rPr>
                <w:sz w:val="18"/>
                <w:szCs w:val="18"/>
              </w:rPr>
            </w:pPr>
          </w:p>
        </w:tc>
        <w:tc>
          <w:tcPr>
            <w:tcW w:w="3962" w:type="dxa"/>
            <w:tcBorders>
              <w:bottom w:val="nil"/>
            </w:tcBorders>
          </w:tcPr>
          <w:p w:rsidR="00886670" w:rsidRPr="002A6993" w:rsidRDefault="00886670" w:rsidP="00886670">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886670" w:rsidRPr="00A55D00" w:rsidRDefault="00886670" w:rsidP="0088667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86670" w:rsidRPr="00A55D00" w:rsidRDefault="00886670" w:rsidP="0088667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6670" w:rsidRDefault="00886670" w:rsidP="00886670">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886670" w:rsidRPr="00A55D00" w:rsidTr="001C518B">
        <w:trPr>
          <w:cantSplit/>
          <w:trHeight w:val="459"/>
        </w:trPr>
        <w:tc>
          <w:tcPr>
            <w:tcW w:w="2661" w:type="dxa"/>
            <w:vMerge/>
          </w:tcPr>
          <w:p w:rsidR="00886670" w:rsidRPr="002A6993" w:rsidRDefault="00886670" w:rsidP="00886670">
            <w:pPr>
              <w:spacing w:before="240" w:after="60"/>
              <w:rPr>
                <w:b/>
                <w:sz w:val="18"/>
                <w:szCs w:val="18"/>
              </w:rPr>
            </w:pPr>
          </w:p>
        </w:tc>
        <w:tc>
          <w:tcPr>
            <w:tcW w:w="3962" w:type="dxa"/>
            <w:tcBorders>
              <w:top w:val="nil"/>
              <w:bottom w:val="nil"/>
            </w:tcBorders>
          </w:tcPr>
          <w:p w:rsidR="00886670" w:rsidRDefault="00886670" w:rsidP="00886670">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 spaces where bench mounted portable metal cut-off saw activities are to be performed.</w:t>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886670" w:rsidRPr="00A55D00" w:rsidTr="001C518B">
        <w:trPr>
          <w:cantSplit/>
          <w:trHeight w:val="459"/>
        </w:trPr>
        <w:tc>
          <w:tcPr>
            <w:tcW w:w="2661" w:type="dxa"/>
            <w:vMerge/>
          </w:tcPr>
          <w:p w:rsidR="00886670" w:rsidRPr="002A6993" w:rsidRDefault="00886670" w:rsidP="00886670">
            <w:pPr>
              <w:spacing w:before="240" w:after="60"/>
              <w:rPr>
                <w:b/>
                <w:sz w:val="18"/>
                <w:szCs w:val="18"/>
              </w:rPr>
            </w:pPr>
          </w:p>
        </w:tc>
        <w:tc>
          <w:tcPr>
            <w:tcW w:w="3962" w:type="dxa"/>
            <w:tcBorders>
              <w:top w:val="nil"/>
              <w:bottom w:val="single" w:sz="4" w:space="0" w:color="auto"/>
            </w:tcBorders>
          </w:tcPr>
          <w:p w:rsidR="00886670" w:rsidRDefault="00886670" w:rsidP="00886670">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6670" w:rsidRDefault="00886670" w:rsidP="00886670">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886670" w:rsidRPr="00A55D00" w:rsidTr="001C518B">
        <w:trPr>
          <w:cantSplit/>
          <w:trHeight w:val="770"/>
        </w:trPr>
        <w:tc>
          <w:tcPr>
            <w:tcW w:w="2661" w:type="dxa"/>
            <w:vMerge w:val="restart"/>
          </w:tcPr>
          <w:p w:rsidR="00886670" w:rsidRPr="002A503A" w:rsidRDefault="00886670" w:rsidP="00886670">
            <w:pPr>
              <w:spacing w:before="120" w:after="120"/>
              <w:rPr>
                <w:b/>
                <w:sz w:val="20"/>
              </w:rPr>
            </w:pPr>
            <w:r w:rsidRPr="005E17E1">
              <w:rPr>
                <w:b/>
                <w:sz w:val="22"/>
                <w:szCs w:val="22"/>
              </w:rPr>
              <w:lastRenderedPageBreak/>
              <w:t>Environmental:</w:t>
            </w:r>
          </w:p>
          <w:p w:rsidR="00886670" w:rsidRPr="002A6993" w:rsidRDefault="00886670" w:rsidP="00886670">
            <w:pPr>
              <w:numPr>
                <w:ilvl w:val="0"/>
                <w:numId w:val="10"/>
              </w:numPr>
              <w:tabs>
                <w:tab w:val="clear" w:pos="720"/>
                <w:tab w:val="num" w:pos="227"/>
              </w:tabs>
              <w:spacing w:before="240" w:after="60"/>
              <w:ind w:left="340" w:hanging="340"/>
              <w:rPr>
                <w:b/>
                <w:sz w:val="20"/>
              </w:rPr>
            </w:pPr>
            <w:r>
              <w:rPr>
                <w:b/>
                <w:sz w:val="20"/>
              </w:rPr>
              <w:t xml:space="preserve">  </w:t>
            </w:r>
            <w:r w:rsidRPr="002A6993">
              <w:rPr>
                <w:b/>
                <w:sz w:val="20"/>
              </w:rPr>
              <w:t>Noise</w:t>
            </w:r>
          </w:p>
          <w:p w:rsidR="00886670" w:rsidRPr="002A6993" w:rsidRDefault="00886670" w:rsidP="00886670">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86670" w:rsidRDefault="00886670" w:rsidP="00886670">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886670" w:rsidRPr="00870CEC" w:rsidRDefault="00886670" w:rsidP="00886670">
            <w:pPr>
              <w:tabs>
                <w:tab w:val="left" w:pos="227"/>
              </w:tabs>
              <w:spacing w:after="60"/>
              <w:ind w:left="340" w:right="-170"/>
              <w:rPr>
                <w:b/>
                <w:sz w:val="20"/>
              </w:rPr>
            </w:pPr>
            <w:r w:rsidRPr="00870CEC">
              <w:rPr>
                <w:b/>
                <w:sz w:val="20"/>
              </w:rPr>
              <w:t>Vapour</w:t>
            </w:r>
            <w:r>
              <w:rPr>
                <w:b/>
                <w:sz w:val="20"/>
              </w:rPr>
              <w:t>s</w:t>
            </w:r>
          </w:p>
          <w:p w:rsidR="00886670" w:rsidRDefault="00886670" w:rsidP="00886670">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886670" w:rsidRPr="002A6993" w:rsidRDefault="00886670" w:rsidP="00886670">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rsidR="00886670" w:rsidRDefault="00886670" w:rsidP="00886670">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886670" w:rsidRDefault="00886670" w:rsidP="00886670">
            <w:pPr>
              <w:spacing w:before="60" w:after="60"/>
              <w:ind w:right="-57"/>
              <w:rPr>
                <w:rFonts w:cs="Arial"/>
                <w:sz w:val="18"/>
                <w:szCs w:val="18"/>
              </w:rPr>
            </w:pPr>
          </w:p>
          <w:p w:rsidR="00886670" w:rsidRDefault="00886670" w:rsidP="00886670">
            <w:pPr>
              <w:spacing w:before="60" w:after="60"/>
              <w:ind w:right="-57"/>
              <w:rPr>
                <w:rFonts w:cs="Arial"/>
                <w:sz w:val="18"/>
                <w:szCs w:val="18"/>
              </w:rPr>
            </w:pPr>
          </w:p>
          <w:p w:rsidR="00886670" w:rsidRDefault="00886670" w:rsidP="00886670">
            <w:pPr>
              <w:spacing w:before="60" w:after="60"/>
              <w:ind w:right="-57"/>
              <w:rPr>
                <w:rFonts w:cs="Arial"/>
                <w:sz w:val="18"/>
                <w:szCs w:val="18"/>
              </w:rPr>
            </w:pPr>
          </w:p>
          <w:p w:rsidR="00886670" w:rsidRDefault="00886670" w:rsidP="00886670">
            <w:pPr>
              <w:spacing w:before="60" w:after="60"/>
              <w:ind w:right="-57"/>
              <w:rPr>
                <w:rFonts w:cs="Arial"/>
                <w:sz w:val="18"/>
                <w:szCs w:val="18"/>
              </w:rPr>
            </w:pPr>
          </w:p>
          <w:p w:rsidR="00886670" w:rsidRDefault="00886670" w:rsidP="00886670">
            <w:pPr>
              <w:spacing w:before="60" w:after="60"/>
              <w:ind w:right="-57"/>
              <w:rPr>
                <w:rFonts w:cs="Arial"/>
                <w:sz w:val="18"/>
                <w:szCs w:val="18"/>
              </w:rPr>
            </w:pPr>
          </w:p>
          <w:p w:rsidR="00886670" w:rsidRPr="006A148F" w:rsidRDefault="00886670" w:rsidP="00886670">
            <w:pPr>
              <w:spacing w:before="60" w:after="60"/>
              <w:ind w:right="-57"/>
              <w:rPr>
                <w:rFonts w:cs="Arial"/>
                <w:sz w:val="18"/>
                <w:szCs w:val="18"/>
              </w:rPr>
            </w:pPr>
          </w:p>
        </w:tc>
        <w:tc>
          <w:tcPr>
            <w:tcW w:w="3962" w:type="dxa"/>
            <w:tcBorders>
              <w:top w:val="single" w:sz="4" w:space="0" w:color="auto"/>
              <w:bottom w:val="nil"/>
            </w:tcBorders>
          </w:tcPr>
          <w:p w:rsidR="00886670" w:rsidRPr="002A6993" w:rsidRDefault="00886670" w:rsidP="00886670">
            <w:pPr>
              <w:numPr>
                <w:ilvl w:val="0"/>
                <w:numId w:val="3"/>
              </w:numPr>
              <w:tabs>
                <w:tab w:val="clear" w:pos="720"/>
                <w:tab w:val="num" w:pos="284"/>
                <w:tab w:val="num" w:pos="360"/>
              </w:tabs>
              <w:spacing w:before="240" w:after="60"/>
              <w:ind w:left="284" w:hanging="284"/>
              <w:rPr>
                <w:rFonts w:cs="Arial"/>
                <w:color w:val="000000"/>
                <w:sz w:val="18"/>
                <w:szCs w:val="18"/>
              </w:rPr>
            </w:pPr>
            <w:r>
              <w:rPr>
                <w:rFonts w:cs="Arial"/>
                <w:sz w:val="18"/>
                <w:szCs w:val="18"/>
              </w:rPr>
              <w:t xml:space="preserve">The portable, bench mounted metal cut-off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886670" w:rsidRPr="00A55D00" w:rsidRDefault="00886670" w:rsidP="0088667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86670" w:rsidRPr="00A55D00" w:rsidRDefault="00886670" w:rsidP="0088667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6670" w:rsidRDefault="00886670" w:rsidP="00886670">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545"/>
        </w:trPr>
        <w:tc>
          <w:tcPr>
            <w:tcW w:w="2661" w:type="dxa"/>
            <w:vMerge/>
          </w:tcPr>
          <w:p w:rsidR="00886670" w:rsidRPr="005E17E1" w:rsidRDefault="00886670" w:rsidP="00886670">
            <w:pPr>
              <w:spacing w:before="120" w:after="120"/>
              <w:rPr>
                <w:b/>
                <w:sz w:val="22"/>
                <w:szCs w:val="22"/>
              </w:rPr>
            </w:pPr>
          </w:p>
        </w:tc>
        <w:tc>
          <w:tcPr>
            <w:tcW w:w="3962" w:type="dxa"/>
            <w:tcBorders>
              <w:top w:val="nil"/>
              <w:bottom w:val="nil"/>
            </w:tcBorders>
          </w:tcPr>
          <w:p w:rsidR="00886670" w:rsidRPr="006D497C" w:rsidRDefault="00886670" w:rsidP="00886670">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767"/>
        </w:trPr>
        <w:tc>
          <w:tcPr>
            <w:tcW w:w="2661" w:type="dxa"/>
            <w:vMerge/>
          </w:tcPr>
          <w:p w:rsidR="00886670" w:rsidRPr="005E17E1" w:rsidRDefault="00886670" w:rsidP="00886670">
            <w:pPr>
              <w:spacing w:before="120" w:after="120"/>
              <w:rPr>
                <w:b/>
                <w:sz w:val="22"/>
                <w:szCs w:val="22"/>
              </w:rPr>
            </w:pPr>
          </w:p>
        </w:tc>
        <w:tc>
          <w:tcPr>
            <w:tcW w:w="3962" w:type="dxa"/>
            <w:tcBorders>
              <w:top w:val="nil"/>
              <w:bottom w:val="nil"/>
            </w:tcBorders>
          </w:tcPr>
          <w:p w:rsidR="00886670" w:rsidRPr="002A6993" w:rsidRDefault="00886670" w:rsidP="00886670">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1C518B">
        <w:trPr>
          <w:cantSplit/>
          <w:trHeight w:val="493"/>
        </w:trPr>
        <w:tc>
          <w:tcPr>
            <w:tcW w:w="2661" w:type="dxa"/>
            <w:vMerge/>
          </w:tcPr>
          <w:p w:rsidR="00886670" w:rsidRPr="005E17E1" w:rsidRDefault="00886670" w:rsidP="00886670">
            <w:pPr>
              <w:spacing w:before="120" w:after="120"/>
              <w:rPr>
                <w:b/>
                <w:sz w:val="22"/>
                <w:szCs w:val="22"/>
              </w:rPr>
            </w:pPr>
          </w:p>
        </w:tc>
        <w:tc>
          <w:tcPr>
            <w:tcW w:w="3962" w:type="dxa"/>
            <w:tcBorders>
              <w:top w:val="nil"/>
              <w:bottom w:val="nil"/>
            </w:tcBorders>
          </w:tcPr>
          <w:p w:rsidR="00886670" w:rsidRDefault="00886670" w:rsidP="00886670">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CD5795">
        <w:trPr>
          <w:cantSplit/>
          <w:trHeight w:val="527"/>
        </w:trPr>
        <w:tc>
          <w:tcPr>
            <w:tcW w:w="2661" w:type="dxa"/>
            <w:vMerge/>
          </w:tcPr>
          <w:p w:rsidR="00886670" w:rsidRPr="005E17E1" w:rsidRDefault="00886670" w:rsidP="00886670">
            <w:pPr>
              <w:spacing w:before="120" w:after="120"/>
              <w:rPr>
                <w:b/>
                <w:sz w:val="22"/>
                <w:szCs w:val="22"/>
              </w:rPr>
            </w:pPr>
          </w:p>
        </w:tc>
        <w:tc>
          <w:tcPr>
            <w:tcW w:w="3962" w:type="dxa"/>
            <w:tcBorders>
              <w:top w:val="nil"/>
              <w:bottom w:val="nil"/>
            </w:tcBorders>
          </w:tcPr>
          <w:p w:rsidR="00886670" w:rsidRPr="004A7F5A" w:rsidRDefault="00886670" w:rsidP="00886670">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CD5795">
        <w:trPr>
          <w:cantSplit/>
          <w:trHeight w:val="506"/>
        </w:trPr>
        <w:tc>
          <w:tcPr>
            <w:tcW w:w="2661" w:type="dxa"/>
            <w:vMerge/>
          </w:tcPr>
          <w:p w:rsidR="00886670" w:rsidRPr="005E17E1" w:rsidRDefault="00886670" w:rsidP="00886670">
            <w:pPr>
              <w:spacing w:before="120" w:after="120"/>
              <w:rPr>
                <w:b/>
                <w:sz w:val="22"/>
                <w:szCs w:val="22"/>
              </w:rPr>
            </w:pPr>
          </w:p>
        </w:tc>
        <w:tc>
          <w:tcPr>
            <w:tcW w:w="3962" w:type="dxa"/>
            <w:tcBorders>
              <w:top w:val="nil"/>
              <w:bottom w:val="nil"/>
            </w:tcBorders>
          </w:tcPr>
          <w:p w:rsidR="00886670" w:rsidRPr="00E80C0E" w:rsidRDefault="00886670" w:rsidP="00932300">
            <w:pPr>
              <w:pStyle w:val="ListParagraph"/>
              <w:numPr>
                <w:ilvl w:val="0"/>
                <w:numId w:val="3"/>
              </w:numPr>
              <w:tabs>
                <w:tab w:val="clear" w:pos="720"/>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sidR="00932300">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886670" w:rsidRPr="00A55D00" w:rsidTr="00ED297B">
        <w:trPr>
          <w:cantSplit/>
          <w:trHeight w:val="726"/>
        </w:trPr>
        <w:tc>
          <w:tcPr>
            <w:tcW w:w="2661" w:type="dxa"/>
            <w:vMerge/>
          </w:tcPr>
          <w:p w:rsidR="00886670" w:rsidRPr="005E17E1" w:rsidRDefault="00886670" w:rsidP="00886670">
            <w:pPr>
              <w:spacing w:before="120" w:after="120"/>
              <w:rPr>
                <w:b/>
                <w:sz w:val="22"/>
                <w:szCs w:val="22"/>
              </w:rPr>
            </w:pPr>
          </w:p>
        </w:tc>
        <w:tc>
          <w:tcPr>
            <w:tcW w:w="3962" w:type="dxa"/>
            <w:tcBorders>
              <w:top w:val="nil"/>
              <w:bottom w:val="nil"/>
            </w:tcBorders>
          </w:tcPr>
          <w:p w:rsidR="00886670" w:rsidRPr="004A7F5A" w:rsidRDefault="00886670" w:rsidP="00932300">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sidR="00932300">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886670" w:rsidP="00886670">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886670" w:rsidRPr="002568E6" w:rsidRDefault="00886670" w:rsidP="00886670">
            <w:pPr>
              <w:snapToGrid w:val="0"/>
              <w:spacing w:before="120"/>
              <w:ind w:left="57"/>
              <w:rPr>
                <w:b/>
                <w:color w:val="000080"/>
                <w:sz w:val="6"/>
                <w:szCs w:val="6"/>
              </w:rPr>
            </w:pPr>
          </w:p>
        </w:tc>
      </w:tr>
      <w:tr w:rsidR="00886670" w:rsidRPr="00A55D00" w:rsidTr="00CD5795">
        <w:trPr>
          <w:cantSplit/>
          <w:trHeight w:val="1372"/>
        </w:trPr>
        <w:tc>
          <w:tcPr>
            <w:tcW w:w="2661" w:type="dxa"/>
            <w:vMerge/>
          </w:tcPr>
          <w:p w:rsidR="00886670" w:rsidRPr="005E17E1" w:rsidRDefault="00886670" w:rsidP="00886670">
            <w:pPr>
              <w:spacing w:before="120" w:after="120"/>
              <w:rPr>
                <w:b/>
                <w:sz w:val="22"/>
                <w:szCs w:val="22"/>
              </w:rPr>
            </w:pPr>
          </w:p>
        </w:tc>
        <w:tc>
          <w:tcPr>
            <w:tcW w:w="3962" w:type="dxa"/>
            <w:tcBorders>
              <w:top w:val="nil"/>
              <w:bottom w:val="nil"/>
            </w:tcBorders>
          </w:tcPr>
          <w:p w:rsidR="00886670" w:rsidRPr="00554CFF" w:rsidRDefault="00886670" w:rsidP="00886670">
            <w:pPr>
              <w:numPr>
                <w:ilvl w:val="0"/>
                <w:numId w:val="3"/>
              </w:numPr>
              <w:tabs>
                <w:tab w:val="clear" w:pos="720"/>
                <w:tab w:val="left" w:pos="227"/>
                <w:tab w:val="left" w:pos="284"/>
                <w:tab w:val="left" w:pos="357"/>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886670" w:rsidRDefault="00886670" w:rsidP="00886670">
            <w:pPr>
              <w:tabs>
                <w:tab w:val="left" w:pos="227"/>
                <w:tab w:val="left" w:pos="284"/>
              </w:tabs>
              <w:spacing w:before="60" w:after="60"/>
              <w:rPr>
                <w:rFonts w:cs="Arial"/>
                <w:sz w:val="18"/>
                <w:szCs w:val="18"/>
              </w:rPr>
            </w:pPr>
          </w:p>
          <w:p w:rsidR="00886670" w:rsidRDefault="00886670" w:rsidP="00886670">
            <w:pPr>
              <w:tabs>
                <w:tab w:val="left" w:pos="227"/>
                <w:tab w:val="left" w:pos="284"/>
              </w:tabs>
              <w:spacing w:before="60" w:after="60"/>
              <w:rPr>
                <w:rFonts w:cs="Arial"/>
                <w:sz w:val="18"/>
                <w:szCs w:val="18"/>
              </w:rPr>
            </w:pPr>
          </w:p>
          <w:p w:rsidR="00886670" w:rsidRDefault="00886670" w:rsidP="00886670">
            <w:pPr>
              <w:tabs>
                <w:tab w:val="left" w:pos="227"/>
                <w:tab w:val="left" w:pos="284"/>
              </w:tabs>
              <w:spacing w:before="60" w:after="60"/>
              <w:rPr>
                <w:rFonts w:cs="Arial"/>
                <w:sz w:val="18"/>
                <w:szCs w:val="18"/>
              </w:rPr>
            </w:pPr>
          </w:p>
          <w:p w:rsidR="00161770" w:rsidRDefault="00161770" w:rsidP="00886670">
            <w:pPr>
              <w:tabs>
                <w:tab w:val="left" w:pos="227"/>
                <w:tab w:val="left" w:pos="284"/>
              </w:tabs>
              <w:spacing w:before="60" w:after="60"/>
              <w:rPr>
                <w:rFonts w:cs="Arial"/>
                <w:sz w:val="18"/>
                <w:szCs w:val="18"/>
              </w:rPr>
            </w:pPr>
          </w:p>
          <w:p w:rsidR="00886670" w:rsidRPr="00224250" w:rsidRDefault="00886670" w:rsidP="00886670">
            <w:pPr>
              <w:tabs>
                <w:tab w:val="left" w:pos="227"/>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86670" w:rsidRPr="00A55D00" w:rsidRDefault="00886670" w:rsidP="0088667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6670" w:rsidRDefault="00886670" w:rsidP="00886670">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886670" w:rsidRPr="002568E6" w:rsidRDefault="00886670" w:rsidP="00886670">
            <w:pPr>
              <w:snapToGrid w:val="0"/>
              <w:spacing w:before="120"/>
              <w:ind w:left="57"/>
              <w:rPr>
                <w:b/>
                <w:color w:val="000080"/>
                <w:sz w:val="6"/>
                <w:szCs w:val="6"/>
              </w:rPr>
            </w:pPr>
          </w:p>
        </w:tc>
      </w:tr>
      <w:tr w:rsidR="00161770" w:rsidRPr="00A55D00" w:rsidTr="00CD5795">
        <w:trPr>
          <w:cantSplit/>
          <w:trHeight w:val="639"/>
        </w:trPr>
        <w:tc>
          <w:tcPr>
            <w:tcW w:w="2661" w:type="dxa"/>
            <w:vMerge w:val="restart"/>
          </w:tcPr>
          <w:p w:rsidR="00161770" w:rsidRPr="002A6993" w:rsidRDefault="00161770" w:rsidP="00161770">
            <w:pPr>
              <w:spacing w:before="240" w:after="60"/>
              <w:jc w:val="both"/>
              <w:rPr>
                <w:b/>
                <w:sz w:val="20"/>
              </w:rPr>
            </w:pPr>
            <w:r>
              <w:rPr>
                <w:b/>
                <w:sz w:val="22"/>
                <w:szCs w:val="22"/>
              </w:rPr>
              <w:t>E</w:t>
            </w:r>
            <w:r w:rsidRPr="00B70012">
              <w:rPr>
                <w:b/>
                <w:sz w:val="22"/>
                <w:szCs w:val="22"/>
              </w:rPr>
              <w:t>lectrical:</w:t>
            </w:r>
          </w:p>
          <w:p w:rsidR="00161770" w:rsidRDefault="00161770" w:rsidP="00161770">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161770" w:rsidRDefault="00161770" w:rsidP="00161770">
            <w:pPr>
              <w:spacing w:before="240"/>
              <w:rPr>
                <w:b/>
                <w:sz w:val="22"/>
                <w:szCs w:val="22"/>
              </w:rPr>
            </w:pPr>
          </w:p>
          <w:p w:rsidR="00161770" w:rsidRDefault="00161770" w:rsidP="00161770">
            <w:pPr>
              <w:spacing w:before="240"/>
              <w:rPr>
                <w:b/>
                <w:sz w:val="22"/>
                <w:szCs w:val="22"/>
              </w:rPr>
            </w:pPr>
          </w:p>
          <w:p w:rsidR="00161770" w:rsidRDefault="00161770" w:rsidP="00161770">
            <w:pPr>
              <w:spacing w:before="240"/>
              <w:rPr>
                <w:b/>
                <w:sz w:val="22"/>
                <w:szCs w:val="22"/>
              </w:rPr>
            </w:pPr>
          </w:p>
          <w:p w:rsidR="00161770" w:rsidRDefault="00161770" w:rsidP="00161770">
            <w:pPr>
              <w:spacing w:before="240"/>
              <w:rPr>
                <w:b/>
                <w:sz w:val="22"/>
                <w:szCs w:val="22"/>
              </w:rPr>
            </w:pPr>
          </w:p>
          <w:p w:rsidR="00161770" w:rsidRPr="005E17E1" w:rsidRDefault="00161770" w:rsidP="00161770">
            <w:pPr>
              <w:spacing w:before="240"/>
              <w:rPr>
                <w:b/>
                <w:sz w:val="22"/>
                <w:szCs w:val="22"/>
              </w:rPr>
            </w:pPr>
          </w:p>
        </w:tc>
        <w:tc>
          <w:tcPr>
            <w:tcW w:w="3962" w:type="dxa"/>
            <w:tcBorders>
              <w:top w:val="single" w:sz="4" w:space="0" w:color="auto"/>
              <w:bottom w:val="nil"/>
            </w:tcBorders>
          </w:tcPr>
          <w:p w:rsidR="00161770" w:rsidRDefault="00161770" w:rsidP="00161770">
            <w:pPr>
              <w:numPr>
                <w:ilvl w:val="0"/>
                <w:numId w:val="8"/>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161770" w:rsidRPr="00A55D00" w:rsidRDefault="00161770" w:rsidP="00161770">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61770" w:rsidRPr="00A55D00" w:rsidRDefault="00161770" w:rsidP="00161770">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61770" w:rsidRDefault="00161770" w:rsidP="00161770">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61770" w:rsidRPr="00A55D00" w:rsidTr="001C518B">
        <w:trPr>
          <w:cantSplit/>
          <w:trHeight w:val="635"/>
        </w:trPr>
        <w:tc>
          <w:tcPr>
            <w:tcW w:w="2661" w:type="dxa"/>
            <w:vMerge/>
          </w:tcPr>
          <w:p w:rsidR="00161770" w:rsidRDefault="00161770" w:rsidP="00161770">
            <w:pPr>
              <w:spacing w:before="240" w:after="60"/>
              <w:jc w:val="both"/>
              <w:rPr>
                <w:b/>
                <w:sz w:val="22"/>
                <w:szCs w:val="22"/>
              </w:rPr>
            </w:pPr>
          </w:p>
        </w:tc>
        <w:tc>
          <w:tcPr>
            <w:tcW w:w="3962" w:type="dxa"/>
            <w:tcBorders>
              <w:top w:val="nil"/>
              <w:bottom w:val="nil"/>
            </w:tcBorders>
          </w:tcPr>
          <w:p w:rsidR="00161770" w:rsidRDefault="00161770" w:rsidP="00161770">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61770" w:rsidRPr="00A55D00" w:rsidTr="001C518B">
        <w:trPr>
          <w:cantSplit/>
          <w:trHeight w:val="635"/>
        </w:trPr>
        <w:tc>
          <w:tcPr>
            <w:tcW w:w="2661" w:type="dxa"/>
            <w:vMerge/>
          </w:tcPr>
          <w:p w:rsidR="00161770" w:rsidRDefault="00161770" w:rsidP="00161770">
            <w:pPr>
              <w:spacing w:before="240" w:after="60"/>
              <w:jc w:val="both"/>
              <w:rPr>
                <w:b/>
                <w:sz w:val="22"/>
                <w:szCs w:val="22"/>
              </w:rPr>
            </w:pPr>
          </w:p>
        </w:tc>
        <w:tc>
          <w:tcPr>
            <w:tcW w:w="3962" w:type="dxa"/>
            <w:tcBorders>
              <w:top w:val="nil"/>
              <w:bottom w:val="nil"/>
            </w:tcBorders>
          </w:tcPr>
          <w:p w:rsidR="00161770" w:rsidRPr="00F40031" w:rsidRDefault="00161770" w:rsidP="00161770">
            <w:pPr>
              <w:numPr>
                <w:ilvl w:val="0"/>
                <w:numId w:val="8"/>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r w:rsidR="00805258">
              <w:rPr>
                <w:rFonts w:cs="Arial"/>
                <w:bCs/>
                <w:iCs/>
                <w:color w:val="000000"/>
                <w:sz w:val="18"/>
                <w:szCs w:val="18"/>
              </w:rPr>
              <w:t>.</w:t>
            </w:r>
            <w:bookmarkStart w:id="2" w:name="_GoBack"/>
            <w:bookmarkEnd w:id="2"/>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161770" w:rsidRPr="00A55D00" w:rsidTr="001C518B">
        <w:trPr>
          <w:cantSplit/>
          <w:trHeight w:val="878"/>
        </w:trPr>
        <w:tc>
          <w:tcPr>
            <w:tcW w:w="2661" w:type="dxa"/>
            <w:vMerge/>
          </w:tcPr>
          <w:p w:rsidR="00161770" w:rsidRDefault="00161770" w:rsidP="00161770">
            <w:pPr>
              <w:spacing w:before="240" w:after="60"/>
              <w:jc w:val="both"/>
              <w:rPr>
                <w:b/>
                <w:sz w:val="22"/>
                <w:szCs w:val="22"/>
              </w:rPr>
            </w:pPr>
          </w:p>
        </w:tc>
        <w:tc>
          <w:tcPr>
            <w:tcW w:w="3962" w:type="dxa"/>
            <w:tcBorders>
              <w:top w:val="nil"/>
              <w:bottom w:val="nil"/>
            </w:tcBorders>
          </w:tcPr>
          <w:p w:rsidR="00161770" w:rsidRPr="00F361FB" w:rsidRDefault="00161770" w:rsidP="00161770">
            <w:pPr>
              <w:numPr>
                <w:ilvl w:val="0"/>
                <w:numId w:val="8"/>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61770" w:rsidRPr="00A55D00" w:rsidTr="001C518B">
        <w:trPr>
          <w:cantSplit/>
          <w:trHeight w:val="1455"/>
        </w:trPr>
        <w:tc>
          <w:tcPr>
            <w:tcW w:w="2661" w:type="dxa"/>
            <w:vMerge/>
          </w:tcPr>
          <w:p w:rsidR="00161770" w:rsidRDefault="00161770" w:rsidP="00161770">
            <w:pPr>
              <w:spacing w:before="240" w:after="60"/>
              <w:jc w:val="both"/>
              <w:rPr>
                <w:b/>
                <w:sz w:val="22"/>
                <w:szCs w:val="22"/>
              </w:rPr>
            </w:pPr>
          </w:p>
        </w:tc>
        <w:tc>
          <w:tcPr>
            <w:tcW w:w="3962" w:type="dxa"/>
            <w:tcBorders>
              <w:top w:val="nil"/>
              <w:bottom w:val="single" w:sz="4" w:space="0" w:color="auto"/>
            </w:tcBorders>
          </w:tcPr>
          <w:p w:rsidR="00161770" w:rsidRDefault="00161770" w:rsidP="00161770">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161770" w:rsidRDefault="00161770" w:rsidP="00161770">
            <w:pPr>
              <w:tabs>
                <w:tab w:val="left" w:pos="284"/>
              </w:tabs>
              <w:snapToGrid w:val="0"/>
              <w:spacing w:before="60" w:after="60"/>
              <w:rPr>
                <w:rFonts w:cs="Arial"/>
                <w:color w:val="000000"/>
                <w:sz w:val="18"/>
                <w:szCs w:val="18"/>
              </w:rPr>
            </w:pPr>
          </w:p>
          <w:p w:rsidR="00161770" w:rsidRDefault="00161770" w:rsidP="00161770">
            <w:pPr>
              <w:tabs>
                <w:tab w:val="left" w:pos="284"/>
              </w:tabs>
              <w:snapToGrid w:val="0"/>
              <w:spacing w:before="60" w:after="60"/>
              <w:rPr>
                <w:rFonts w:cs="Arial"/>
                <w:color w:val="000000"/>
                <w:sz w:val="18"/>
                <w:szCs w:val="18"/>
              </w:rPr>
            </w:pPr>
          </w:p>
          <w:p w:rsidR="00161770" w:rsidRDefault="00161770" w:rsidP="00161770">
            <w:pPr>
              <w:tabs>
                <w:tab w:val="left" w:pos="284"/>
              </w:tabs>
              <w:snapToGrid w:val="0"/>
              <w:spacing w:before="60" w:after="60"/>
              <w:rPr>
                <w:rFonts w:cs="Arial"/>
                <w:color w:val="000000"/>
                <w:sz w:val="18"/>
                <w:szCs w:val="18"/>
              </w:rPr>
            </w:pPr>
          </w:p>
          <w:p w:rsidR="00161770" w:rsidRDefault="00161770" w:rsidP="00161770">
            <w:pPr>
              <w:tabs>
                <w:tab w:val="left" w:pos="284"/>
              </w:tabs>
              <w:snapToGrid w:val="0"/>
              <w:spacing w:before="60" w:after="60"/>
              <w:rPr>
                <w:rFonts w:cs="Arial"/>
                <w:color w:val="000000"/>
                <w:sz w:val="18"/>
                <w:szCs w:val="18"/>
              </w:rPr>
            </w:pPr>
          </w:p>
          <w:p w:rsidR="00161770" w:rsidRDefault="00161770" w:rsidP="00161770">
            <w:pPr>
              <w:tabs>
                <w:tab w:val="left" w:pos="284"/>
              </w:tabs>
              <w:snapToGrid w:val="0"/>
              <w:spacing w:before="60" w:after="60"/>
              <w:rPr>
                <w:rFonts w:cs="Arial"/>
                <w:color w:val="000000"/>
                <w:sz w:val="4"/>
                <w:szCs w:val="4"/>
              </w:rPr>
            </w:pPr>
          </w:p>
          <w:p w:rsidR="00161770" w:rsidRDefault="00161770" w:rsidP="00161770">
            <w:pPr>
              <w:tabs>
                <w:tab w:val="left" w:pos="284"/>
              </w:tabs>
              <w:snapToGrid w:val="0"/>
              <w:spacing w:before="60" w:after="60"/>
              <w:rPr>
                <w:rFonts w:cs="Arial"/>
                <w:color w:val="000000"/>
                <w:sz w:val="4"/>
                <w:szCs w:val="4"/>
              </w:rPr>
            </w:pPr>
          </w:p>
          <w:p w:rsidR="00161770" w:rsidRDefault="00161770" w:rsidP="00161770">
            <w:pPr>
              <w:tabs>
                <w:tab w:val="left" w:pos="284"/>
              </w:tabs>
              <w:snapToGrid w:val="0"/>
              <w:spacing w:before="60" w:after="60"/>
              <w:rPr>
                <w:rFonts w:cs="Arial"/>
                <w:color w:val="000000"/>
                <w:sz w:val="4"/>
                <w:szCs w:val="4"/>
              </w:rPr>
            </w:pPr>
          </w:p>
          <w:p w:rsidR="00161770" w:rsidRDefault="00161770" w:rsidP="00161770">
            <w:pPr>
              <w:tabs>
                <w:tab w:val="left" w:pos="284"/>
              </w:tabs>
              <w:snapToGrid w:val="0"/>
              <w:spacing w:before="60" w:after="60"/>
              <w:rPr>
                <w:rFonts w:cs="Arial"/>
                <w:color w:val="000000"/>
                <w:sz w:val="4"/>
                <w:szCs w:val="4"/>
              </w:rPr>
            </w:pPr>
          </w:p>
          <w:p w:rsidR="00161770" w:rsidRPr="00D32E01" w:rsidRDefault="00161770" w:rsidP="00161770">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161770" w:rsidRPr="00A55D00" w:rsidRDefault="00161770" w:rsidP="001617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61770" w:rsidRPr="00A55D00" w:rsidRDefault="00161770" w:rsidP="001617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161770" w:rsidRPr="002568E6" w:rsidRDefault="00161770" w:rsidP="00161770">
            <w:pPr>
              <w:snapToGrid w:val="0"/>
              <w:spacing w:before="120" w:after="60"/>
              <w:ind w:left="57"/>
              <w:rPr>
                <w:b/>
                <w:color w:val="000080"/>
                <w:sz w:val="6"/>
                <w:szCs w:val="6"/>
              </w:rPr>
            </w:pPr>
          </w:p>
        </w:tc>
      </w:tr>
      <w:tr w:rsidR="00161770" w:rsidRPr="00A55D00" w:rsidTr="001C518B">
        <w:trPr>
          <w:cantSplit/>
          <w:trHeight w:val="189"/>
        </w:trPr>
        <w:tc>
          <w:tcPr>
            <w:tcW w:w="2661" w:type="dxa"/>
            <w:vMerge w:val="restart"/>
          </w:tcPr>
          <w:p w:rsidR="00161770" w:rsidRPr="005E17E1" w:rsidRDefault="00161770" w:rsidP="00161770">
            <w:pPr>
              <w:spacing w:before="240" w:after="60"/>
              <w:rPr>
                <w:b/>
                <w:szCs w:val="22"/>
              </w:rPr>
            </w:pPr>
            <w:r w:rsidRPr="005E17E1">
              <w:rPr>
                <w:b/>
                <w:sz w:val="22"/>
                <w:szCs w:val="22"/>
              </w:rPr>
              <w:lastRenderedPageBreak/>
              <w:t>Exposure:</w:t>
            </w:r>
          </w:p>
          <w:p w:rsidR="00161770" w:rsidRDefault="00161770" w:rsidP="00161770">
            <w:pPr>
              <w:numPr>
                <w:ilvl w:val="0"/>
                <w:numId w:val="13"/>
              </w:numPr>
              <w:tabs>
                <w:tab w:val="clear" w:pos="360"/>
                <w:tab w:val="num" w:pos="227"/>
              </w:tabs>
              <w:spacing w:before="120" w:after="60"/>
              <w:ind w:left="340" w:hanging="340"/>
              <w:rPr>
                <w:b/>
                <w:sz w:val="20"/>
              </w:rPr>
            </w:pPr>
            <w:r>
              <w:rPr>
                <w:rFonts w:cs="Arial"/>
                <w:bCs/>
                <w:iCs/>
                <w:color w:val="000080"/>
                <w:sz w:val="20"/>
              </w:rPr>
              <w:t xml:space="preserve">  </w:t>
            </w:r>
            <w:r w:rsidRPr="002A6993">
              <w:rPr>
                <w:b/>
                <w:sz w:val="20"/>
              </w:rPr>
              <w:t>Friction</w:t>
            </w:r>
          </w:p>
          <w:p w:rsidR="00161770" w:rsidRPr="00CE1C9E" w:rsidRDefault="00161770" w:rsidP="00161770">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161770" w:rsidRDefault="00161770" w:rsidP="00161770">
            <w:pPr>
              <w:numPr>
                <w:ilvl w:val="0"/>
                <w:numId w:val="19"/>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161770" w:rsidRDefault="00161770" w:rsidP="00161770">
            <w:pPr>
              <w:spacing w:after="60"/>
              <w:ind w:left="340" w:right="-57"/>
              <w:rPr>
                <w:b/>
                <w:sz w:val="20"/>
              </w:rPr>
            </w:pPr>
            <w:r w:rsidRPr="002A6993">
              <w:rPr>
                <w:b/>
                <w:sz w:val="20"/>
              </w:rPr>
              <w:t>Substances</w:t>
            </w:r>
          </w:p>
          <w:p w:rsidR="00161770" w:rsidRDefault="00161770" w:rsidP="0016177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volatile vapours, fumes or airborne toxic particulates?</w:t>
            </w:r>
          </w:p>
          <w:p w:rsidR="00161770" w:rsidRPr="002568E6" w:rsidRDefault="00161770" w:rsidP="00161770">
            <w:pPr>
              <w:spacing w:before="60"/>
              <w:ind w:right="-57"/>
              <w:rPr>
                <w:sz w:val="6"/>
                <w:szCs w:val="6"/>
              </w:rPr>
            </w:pPr>
          </w:p>
        </w:tc>
        <w:tc>
          <w:tcPr>
            <w:tcW w:w="3962" w:type="dxa"/>
            <w:tcBorders>
              <w:top w:val="single" w:sz="4" w:space="0" w:color="auto"/>
              <w:bottom w:val="nil"/>
            </w:tcBorders>
          </w:tcPr>
          <w:p w:rsidR="00161770" w:rsidRPr="002A6993" w:rsidRDefault="00161770" w:rsidP="00161770">
            <w:pPr>
              <w:numPr>
                <w:ilvl w:val="0"/>
                <w:numId w:val="6"/>
              </w:numPr>
              <w:tabs>
                <w:tab w:val="left" w:pos="284"/>
              </w:tabs>
              <w:suppressAutoHyphens/>
              <w:spacing w:before="240" w:after="60"/>
              <w:ind w:left="284" w:hanging="284"/>
              <w:rPr>
                <w:rFonts w:cs="Arial"/>
                <w:color w:val="000000"/>
                <w:sz w:val="18"/>
                <w:szCs w:val="18"/>
              </w:rPr>
            </w:pPr>
            <w:r>
              <w:rPr>
                <w:rFonts w:cs="Arial"/>
                <w:sz w:val="18"/>
                <w:szCs w:val="18"/>
              </w:rPr>
              <w:t xml:space="preserve">The portable, bench mounted metal cut off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61770" w:rsidRPr="00A55D00" w:rsidRDefault="00161770" w:rsidP="0016177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61770" w:rsidRPr="00A55D00" w:rsidRDefault="00161770" w:rsidP="0016177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61770" w:rsidRDefault="00161770" w:rsidP="00161770">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61770" w:rsidRPr="00A55D00" w:rsidTr="001C518B">
        <w:trPr>
          <w:cantSplit/>
          <w:trHeight w:val="446"/>
        </w:trPr>
        <w:tc>
          <w:tcPr>
            <w:tcW w:w="2661" w:type="dxa"/>
            <w:vMerge/>
          </w:tcPr>
          <w:p w:rsidR="00161770" w:rsidRPr="005E17E1" w:rsidRDefault="00161770" w:rsidP="00161770">
            <w:pPr>
              <w:spacing w:before="240"/>
              <w:rPr>
                <w:b/>
                <w:sz w:val="22"/>
                <w:szCs w:val="22"/>
              </w:rPr>
            </w:pPr>
          </w:p>
        </w:tc>
        <w:tc>
          <w:tcPr>
            <w:tcW w:w="3962" w:type="dxa"/>
            <w:tcBorders>
              <w:top w:val="nil"/>
              <w:bottom w:val="nil"/>
            </w:tcBorders>
          </w:tcPr>
          <w:p w:rsidR="00161770" w:rsidRPr="006D497C" w:rsidRDefault="00161770" w:rsidP="00161770">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61770" w:rsidRPr="00A55D00" w:rsidTr="001C518B">
        <w:trPr>
          <w:cantSplit/>
          <w:trHeight w:val="186"/>
        </w:trPr>
        <w:tc>
          <w:tcPr>
            <w:tcW w:w="2661" w:type="dxa"/>
            <w:vMerge/>
          </w:tcPr>
          <w:p w:rsidR="00161770" w:rsidRPr="005E17E1" w:rsidRDefault="00161770" w:rsidP="00161770">
            <w:pPr>
              <w:spacing w:before="240"/>
              <w:rPr>
                <w:b/>
                <w:sz w:val="22"/>
                <w:szCs w:val="22"/>
              </w:rPr>
            </w:pPr>
          </w:p>
        </w:tc>
        <w:tc>
          <w:tcPr>
            <w:tcW w:w="3962" w:type="dxa"/>
            <w:tcBorders>
              <w:top w:val="nil"/>
              <w:bottom w:val="nil"/>
            </w:tcBorders>
          </w:tcPr>
          <w:p w:rsidR="00161770" w:rsidRPr="002A6993" w:rsidRDefault="00161770" w:rsidP="00161770">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toxic dusts and fumes resulting from this metal cutting process are monitored and managed.</w:t>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161770" w:rsidRPr="00A55D00" w:rsidTr="00161770">
        <w:trPr>
          <w:cantSplit/>
          <w:trHeight w:val="399"/>
        </w:trPr>
        <w:tc>
          <w:tcPr>
            <w:tcW w:w="2661" w:type="dxa"/>
            <w:vMerge/>
          </w:tcPr>
          <w:p w:rsidR="00161770" w:rsidRPr="005E17E1" w:rsidRDefault="00161770" w:rsidP="00161770">
            <w:pPr>
              <w:spacing w:before="240"/>
              <w:rPr>
                <w:b/>
                <w:sz w:val="22"/>
                <w:szCs w:val="22"/>
              </w:rPr>
            </w:pPr>
          </w:p>
        </w:tc>
        <w:tc>
          <w:tcPr>
            <w:tcW w:w="3962" w:type="dxa"/>
            <w:tcBorders>
              <w:top w:val="nil"/>
              <w:bottom w:val="nil"/>
            </w:tcBorders>
          </w:tcPr>
          <w:p w:rsidR="00161770" w:rsidRDefault="00161770" w:rsidP="00161770">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61770" w:rsidRPr="00A55D00" w:rsidTr="00161770">
        <w:trPr>
          <w:cantSplit/>
          <w:trHeight w:val="718"/>
        </w:trPr>
        <w:tc>
          <w:tcPr>
            <w:tcW w:w="2661" w:type="dxa"/>
            <w:vMerge/>
          </w:tcPr>
          <w:p w:rsidR="00161770" w:rsidRPr="005E17E1" w:rsidRDefault="00161770" w:rsidP="00161770">
            <w:pPr>
              <w:spacing w:before="240"/>
              <w:rPr>
                <w:b/>
                <w:sz w:val="22"/>
                <w:szCs w:val="22"/>
              </w:rPr>
            </w:pPr>
          </w:p>
        </w:tc>
        <w:tc>
          <w:tcPr>
            <w:tcW w:w="3962" w:type="dxa"/>
            <w:tcBorders>
              <w:top w:val="nil"/>
              <w:bottom w:val="nil"/>
            </w:tcBorders>
          </w:tcPr>
          <w:p w:rsidR="00161770" w:rsidRDefault="00161770" w:rsidP="00161770">
            <w:pPr>
              <w:numPr>
                <w:ilvl w:val="0"/>
                <w:numId w:val="6"/>
              </w:numPr>
              <w:tabs>
                <w:tab w:val="left" w:pos="284"/>
              </w:tabs>
              <w:spacing w:before="60" w:after="60"/>
              <w:ind w:left="284" w:hanging="284"/>
              <w:rPr>
                <w:rFonts w:cs="Arial"/>
                <w:color w:val="000000"/>
                <w:sz w:val="18"/>
                <w:szCs w:val="18"/>
              </w:rPr>
            </w:pPr>
            <w:r>
              <w:rPr>
                <w:rFonts w:cs="Arial"/>
                <w:sz w:val="18"/>
                <w:szCs w:val="18"/>
              </w:rPr>
              <w:t>“Safe Working Zones” are clearly defined.  W</w:t>
            </w:r>
            <w:r>
              <w:rPr>
                <w:rFonts w:cs="Arial"/>
                <w:color w:val="000000"/>
                <w:sz w:val="18"/>
                <w:szCs w:val="18"/>
              </w:rPr>
              <w:t>here practical, all metal cut-off saws are isolated away from other work activities.</w:t>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161770" w:rsidRPr="00A55D00" w:rsidTr="00161770">
        <w:trPr>
          <w:cantSplit/>
          <w:trHeight w:val="1170"/>
        </w:trPr>
        <w:tc>
          <w:tcPr>
            <w:tcW w:w="2661" w:type="dxa"/>
            <w:vMerge/>
          </w:tcPr>
          <w:p w:rsidR="00161770" w:rsidRPr="005E17E1" w:rsidRDefault="00161770" w:rsidP="00161770">
            <w:pPr>
              <w:spacing w:before="240"/>
              <w:rPr>
                <w:b/>
                <w:sz w:val="22"/>
                <w:szCs w:val="22"/>
              </w:rPr>
            </w:pPr>
          </w:p>
        </w:tc>
        <w:tc>
          <w:tcPr>
            <w:tcW w:w="3962" w:type="dxa"/>
            <w:tcBorders>
              <w:top w:val="nil"/>
              <w:bottom w:val="nil"/>
            </w:tcBorders>
          </w:tcPr>
          <w:p w:rsidR="00161770" w:rsidRPr="004B1F6D" w:rsidRDefault="00161770" w:rsidP="00161770">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161770" w:rsidRPr="00224250" w:rsidRDefault="00161770" w:rsidP="00161770">
            <w:pPr>
              <w:tabs>
                <w:tab w:val="left" w:pos="284"/>
              </w:tabs>
              <w:suppressAutoHyphens/>
              <w:spacing w:before="60" w:after="60"/>
              <w:rPr>
                <w:rFonts w:cs="Arial"/>
                <w:color w:val="000000"/>
                <w:sz w:val="18"/>
                <w:szCs w:val="18"/>
              </w:rPr>
            </w:pPr>
          </w:p>
          <w:p w:rsidR="00161770" w:rsidRPr="00CD64D9" w:rsidRDefault="00161770" w:rsidP="00161770">
            <w:pPr>
              <w:tabs>
                <w:tab w:val="left" w:pos="284"/>
              </w:tabs>
              <w:suppressAutoHyphens/>
              <w:spacing w:before="60" w:after="60"/>
              <w:rPr>
                <w:rFonts w:cs="Arial"/>
                <w:color w:val="000000"/>
                <w:sz w:val="8"/>
                <w:szCs w:val="8"/>
              </w:rPr>
            </w:pPr>
          </w:p>
        </w:tc>
        <w:tc>
          <w:tcPr>
            <w:tcW w:w="574" w:type="dxa"/>
            <w:tcBorders>
              <w:top w:val="nil"/>
              <w:bottom w:val="single" w:sz="4" w:space="0" w:color="auto"/>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61770" w:rsidRPr="00A55D00" w:rsidRDefault="00161770" w:rsidP="0016177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61770" w:rsidRDefault="00161770" w:rsidP="0016177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357FC8" w:rsidRPr="00A55D00" w:rsidTr="00161770">
        <w:trPr>
          <w:cantSplit/>
          <w:trHeight w:val="824"/>
        </w:trPr>
        <w:tc>
          <w:tcPr>
            <w:tcW w:w="2661" w:type="dxa"/>
            <w:vMerge w:val="restart"/>
          </w:tcPr>
          <w:p w:rsidR="00357FC8" w:rsidRPr="005E17E1" w:rsidRDefault="00357FC8" w:rsidP="00357FC8">
            <w:pPr>
              <w:spacing w:before="240"/>
              <w:rPr>
                <w:b/>
                <w:sz w:val="22"/>
                <w:szCs w:val="22"/>
              </w:rPr>
            </w:pPr>
            <w:r w:rsidRPr="005E17E1">
              <w:rPr>
                <w:b/>
                <w:sz w:val="22"/>
                <w:szCs w:val="22"/>
              </w:rPr>
              <w:t xml:space="preserve">Ergonomics </w:t>
            </w:r>
            <w:r>
              <w:rPr>
                <w:b/>
                <w:sz w:val="22"/>
                <w:szCs w:val="22"/>
              </w:rPr>
              <w:t>and</w:t>
            </w:r>
          </w:p>
          <w:p w:rsidR="00357FC8" w:rsidRPr="005E17E1" w:rsidRDefault="00357FC8" w:rsidP="00357FC8">
            <w:pPr>
              <w:rPr>
                <w:b/>
                <w:sz w:val="22"/>
                <w:szCs w:val="22"/>
              </w:rPr>
            </w:pPr>
            <w:r w:rsidRPr="005E17E1">
              <w:rPr>
                <w:b/>
                <w:sz w:val="22"/>
                <w:szCs w:val="22"/>
              </w:rPr>
              <w:t>Manual Handling:</w:t>
            </w:r>
          </w:p>
          <w:p w:rsidR="00357FC8" w:rsidRDefault="00357FC8" w:rsidP="00357FC8">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357FC8" w:rsidRPr="0025480F" w:rsidRDefault="00357FC8" w:rsidP="00357FC8">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357FC8" w:rsidRPr="002A6993" w:rsidRDefault="00357FC8" w:rsidP="00357FC8">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Machinery and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357FC8" w:rsidRPr="00A55D00" w:rsidRDefault="00357FC8" w:rsidP="00357FC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57FC8" w:rsidRPr="00A55D00" w:rsidRDefault="00357FC8" w:rsidP="00357FC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57FC8" w:rsidRDefault="00357FC8" w:rsidP="00357FC8">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357FC8" w:rsidRPr="00A55D00" w:rsidTr="001C518B">
        <w:trPr>
          <w:cantSplit/>
          <w:trHeight w:val="436"/>
        </w:trPr>
        <w:tc>
          <w:tcPr>
            <w:tcW w:w="2661" w:type="dxa"/>
            <w:vMerge/>
          </w:tcPr>
          <w:p w:rsidR="00357FC8" w:rsidRDefault="00357FC8" w:rsidP="00357FC8">
            <w:pPr>
              <w:spacing w:before="240"/>
              <w:rPr>
                <w:b/>
                <w:sz w:val="20"/>
              </w:rPr>
            </w:pPr>
          </w:p>
        </w:tc>
        <w:tc>
          <w:tcPr>
            <w:tcW w:w="3962" w:type="dxa"/>
            <w:tcBorders>
              <w:top w:val="nil"/>
              <w:bottom w:val="nil"/>
            </w:tcBorders>
          </w:tcPr>
          <w:p w:rsidR="00357FC8" w:rsidRPr="002A6993"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57FC8" w:rsidRDefault="00357FC8" w:rsidP="00357F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357FC8" w:rsidRPr="00A55D00" w:rsidTr="001C518B">
        <w:trPr>
          <w:cantSplit/>
          <w:trHeight w:val="728"/>
        </w:trPr>
        <w:tc>
          <w:tcPr>
            <w:tcW w:w="2661" w:type="dxa"/>
            <w:vMerge/>
          </w:tcPr>
          <w:p w:rsidR="00357FC8" w:rsidRDefault="00357FC8" w:rsidP="00357FC8">
            <w:pPr>
              <w:spacing w:before="240"/>
              <w:rPr>
                <w:b/>
                <w:sz w:val="20"/>
              </w:rPr>
            </w:pPr>
          </w:p>
        </w:tc>
        <w:tc>
          <w:tcPr>
            <w:tcW w:w="3962" w:type="dxa"/>
            <w:tcBorders>
              <w:top w:val="nil"/>
              <w:bottom w:val="nil"/>
            </w:tcBorders>
          </w:tcPr>
          <w:p w:rsidR="00357FC8" w:rsidRPr="002A6993"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Floors are free of excessive wood dust, waste materials and other extraneous objects.</w:t>
            </w:r>
          </w:p>
        </w:tc>
        <w:tc>
          <w:tcPr>
            <w:tcW w:w="574" w:type="dxa"/>
            <w:tcBorders>
              <w:top w:val="nil"/>
              <w:bottom w:val="nil"/>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57FC8" w:rsidRDefault="00357FC8" w:rsidP="00357F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357FC8" w:rsidRPr="00A55D00" w:rsidTr="00B92B6E">
        <w:trPr>
          <w:cantSplit/>
          <w:trHeight w:val="1523"/>
        </w:trPr>
        <w:tc>
          <w:tcPr>
            <w:tcW w:w="2661" w:type="dxa"/>
            <w:vMerge/>
          </w:tcPr>
          <w:p w:rsidR="00357FC8" w:rsidRDefault="00357FC8" w:rsidP="00357FC8">
            <w:pPr>
              <w:spacing w:before="240"/>
              <w:rPr>
                <w:b/>
                <w:sz w:val="20"/>
              </w:rPr>
            </w:pPr>
          </w:p>
        </w:tc>
        <w:tc>
          <w:tcPr>
            <w:tcW w:w="3962" w:type="dxa"/>
            <w:tcBorders>
              <w:top w:val="nil"/>
              <w:bottom w:val="single" w:sz="4" w:space="0" w:color="auto"/>
            </w:tcBorders>
          </w:tcPr>
          <w:p w:rsidR="00357FC8"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57FC8" w:rsidRDefault="00357FC8" w:rsidP="00357F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357FC8" w:rsidRPr="00A55D00" w:rsidTr="001C518B">
        <w:trPr>
          <w:cantSplit/>
          <w:trHeight w:val="180"/>
        </w:trPr>
        <w:tc>
          <w:tcPr>
            <w:tcW w:w="2661" w:type="dxa"/>
            <w:vMerge w:val="restart"/>
          </w:tcPr>
          <w:p w:rsidR="00357FC8" w:rsidRPr="002A6993" w:rsidRDefault="00357FC8" w:rsidP="00357FC8">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357FC8" w:rsidRDefault="00357FC8" w:rsidP="00357FC8">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357FC8" w:rsidRDefault="00357FC8" w:rsidP="00357FC8">
            <w:pPr>
              <w:spacing w:before="12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p w:rsidR="00357FC8" w:rsidRPr="00033942" w:rsidRDefault="00357FC8" w:rsidP="00357FC8">
            <w:pPr>
              <w:spacing w:before="120" w:after="60"/>
              <w:rPr>
                <w:rFonts w:cs="Arial"/>
                <w:sz w:val="18"/>
                <w:szCs w:val="18"/>
              </w:rPr>
            </w:pPr>
          </w:p>
        </w:tc>
        <w:tc>
          <w:tcPr>
            <w:tcW w:w="3962" w:type="dxa"/>
            <w:tcBorders>
              <w:top w:val="single" w:sz="4" w:space="0" w:color="auto"/>
              <w:bottom w:val="nil"/>
            </w:tcBorders>
          </w:tcPr>
          <w:p w:rsidR="00357FC8" w:rsidRPr="002A6993" w:rsidRDefault="00357FC8" w:rsidP="00357FC8">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357FC8" w:rsidRPr="00A55D00" w:rsidRDefault="00357FC8" w:rsidP="00357FC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357FC8" w:rsidRPr="00A55D00" w:rsidRDefault="00357FC8" w:rsidP="00357FC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57FC8" w:rsidRDefault="00357FC8" w:rsidP="00357FC8">
            <w:pPr>
              <w:snapToGrid w:val="0"/>
              <w:spacing w:before="240" w:after="6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357FC8" w:rsidRPr="00A55D00" w:rsidTr="001C518B">
        <w:trPr>
          <w:cantSplit/>
          <w:trHeight w:val="180"/>
        </w:trPr>
        <w:tc>
          <w:tcPr>
            <w:tcW w:w="2661" w:type="dxa"/>
            <w:vMerge/>
          </w:tcPr>
          <w:p w:rsidR="00357FC8" w:rsidRDefault="00357FC8" w:rsidP="00357FC8">
            <w:pPr>
              <w:spacing w:before="240"/>
              <w:rPr>
                <w:b/>
                <w:sz w:val="20"/>
              </w:rPr>
            </w:pPr>
          </w:p>
        </w:tc>
        <w:tc>
          <w:tcPr>
            <w:tcW w:w="3962" w:type="dxa"/>
            <w:tcBorders>
              <w:top w:val="nil"/>
              <w:bottom w:val="nil"/>
            </w:tcBorders>
          </w:tcPr>
          <w:p w:rsidR="00357FC8" w:rsidRDefault="00357FC8" w:rsidP="00357FC8">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and student training is provided regarding procedures for the correct and appropriate use of fire safety equipment.</w:t>
            </w:r>
          </w:p>
        </w:tc>
        <w:tc>
          <w:tcPr>
            <w:tcW w:w="574" w:type="dxa"/>
            <w:tcBorders>
              <w:top w:val="nil"/>
              <w:bottom w:val="nil"/>
            </w:tcBorders>
            <w:shd w:val="clear" w:color="auto" w:fill="auto"/>
          </w:tcPr>
          <w:p w:rsidR="00357FC8" w:rsidRPr="00A55D00" w:rsidRDefault="00357FC8" w:rsidP="00357FC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57FC8" w:rsidRPr="00A55D00" w:rsidRDefault="00357FC8" w:rsidP="00357FC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57FC8" w:rsidRDefault="00357FC8" w:rsidP="00357FC8">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357FC8" w:rsidRPr="00A55D00" w:rsidTr="001C518B">
        <w:trPr>
          <w:cantSplit/>
          <w:trHeight w:val="180"/>
        </w:trPr>
        <w:tc>
          <w:tcPr>
            <w:tcW w:w="2661" w:type="dxa"/>
            <w:vMerge/>
          </w:tcPr>
          <w:p w:rsidR="00357FC8" w:rsidRDefault="00357FC8" w:rsidP="00357FC8">
            <w:pPr>
              <w:spacing w:before="240"/>
              <w:rPr>
                <w:b/>
                <w:sz w:val="20"/>
              </w:rPr>
            </w:pPr>
          </w:p>
        </w:tc>
        <w:tc>
          <w:tcPr>
            <w:tcW w:w="3962" w:type="dxa"/>
            <w:tcBorders>
              <w:top w:val="nil"/>
              <w:bottom w:val="nil"/>
            </w:tcBorders>
          </w:tcPr>
          <w:p w:rsidR="00357FC8" w:rsidRDefault="00357FC8" w:rsidP="00357FC8">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357FC8" w:rsidRPr="00A55D00" w:rsidRDefault="00357FC8" w:rsidP="00357FC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57FC8" w:rsidRPr="00A55D00" w:rsidRDefault="00357FC8" w:rsidP="00357FC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57FC8" w:rsidRDefault="00357FC8" w:rsidP="00357FC8">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r w:rsidR="00357FC8" w:rsidRPr="00A55D00" w:rsidTr="00B92B6E">
        <w:trPr>
          <w:cantSplit/>
          <w:trHeight w:val="1179"/>
        </w:trPr>
        <w:tc>
          <w:tcPr>
            <w:tcW w:w="2661" w:type="dxa"/>
            <w:vMerge/>
          </w:tcPr>
          <w:p w:rsidR="00357FC8" w:rsidRDefault="00357FC8" w:rsidP="00357FC8">
            <w:pPr>
              <w:spacing w:before="240"/>
              <w:rPr>
                <w:b/>
                <w:sz w:val="20"/>
              </w:rPr>
            </w:pPr>
          </w:p>
        </w:tc>
        <w:tc>
          <w:tcPr>
            <w:tcW w:w="3962" w:type="dxa"/>
            <w:tcBorders>
              <w:top w:val="nil"/>
              <w:bottom w:val="single" w:sz="4" w:space="0" w:color="auto"/>
            </w:tcBorders>
          </w:tcPr>
          <w:p w:rsidR="00357FC8" w:rsidRDefault="00357FC8" w:rsidP="00357FC8">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357FC8" w:rsidRDefault="00357FC8" w:rsidP="00357FC8">
            <w:pPr>
              <w:spacing w:before="60" w:after="60"/>
              <w:ind w:left="284"/>
              <w:rPr>
                <w:rFonts w:cs="Arial"/>
                <w:color w:val="000000"/>
                <w:sz w:val="18"/>
                <w:szCs w:val="18"/>
              </w:rPr>
            </w:pPr>
          </w:p>
          <w:p w:rsidR="00357FC8" w:rsidRDefault="00357FC8" w:rsidP="00357FC8">
            <w:pPr>
              <w:spacing w:before="60" w:after="60"/>
              <w:ind w:left="284"/>
              <w:rPr>
                <w:rFonts w:cs="Arial"/>
                <w:color w:val="000000"/>
                <w:sz w:val="18"/>
                <w:szCs w:val="18"/>
              </w:rPr>
            </w:pPr>
          </w:p>
          <w:p w:rsidR="00357FC8" w:rsidRPr="00CD64D9" w:rsidRDefault="00357FC8" w:rsidP="00357FC8">
            <w:pPr>
              <w:spacing w:before="60" w:after="60"/>
              <w:ind w:left="284"/>
              <w:rPr>
                <w:rFonts w:cs="Arial"/>
                <w:color w:val="000000"/>
                <w:sz w:val="6"/>
                <w:szCs w:val="6"/>
              </w:rPr>
            </w:pPr>
          </w:p>
        </w:tc>
        <w:tc>
          <w:tcPr>
            <w:tcW w:w="574" w:type="dxa"/>
            <w:tcBorders>
              <w:top w:val="nil"/>
              <w:bottom w:val="single" w:sz="4" w:space="0" w:color="auto"/>
            </w:tcBorders>
            <w:shd w:val="clear" w:color="auto" w:fill="auto"/>
          </w:tcPr>
          <w:p w:rsidR="00357FC8" w:rsidRPr="00A55D00" w:rsidRDefault="00357FC8" w:rsidP="00357FC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357FC8" w:rsidRPr="00A55D00" w:rsidRDefault="00357FC8" w:rsidP="00357FC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57FC8" w:rsidRDefault="00357FC8" w:rsidP="00357FC8">
            <w:pPr>
              <w:snapToGrid w:val="0"/>
              <w:spacing w:before="120"/>
              <w:ind w:left="57"/>
              <w:rPr>
                <w:b/>
                <w:color w:val="000080"/>
                <w:sz w:val="20"/>
              </w:rPr>
            </w:pPr>
            <w:r w:rsidRPr="000B3AE6">
              <w:rPr>
                <w:rFonts w:cs="Arial"/>
                <w:b/>
                <w:color w:val="000080"/>
                <w:sz w:val="20"/>
              </w:rPr>
              <w:fldChar w:fldCharType="begin">
                <w:ffData>
                  <w:name w:val="Text36"/>
                  <w:enabled/>
                  <w:calcOnExit w:val="0"/>
                  <w:textInput>
                    <w:type w:val="date"/>
                    <w:format w:val="d-MMM-yy"/>
                  </w:textInput>
                </w:ffData>
              </w:fldChar>
            </w:r>
            <w:r w:rsidRPr="000B3AE6">
              <w:rPr>
                <w:rFonts w:cs="Arial"/>
                <w:b/>
                <w:color w:val="000080"/>
                <w:sz w:val="20"/>
              </w:rPr>
              <w:instrText xml:space="preserve"> FORMTEXT </w:instrText>
            </w:r>
            <w:r w:rsidRPr="000B3AE6">
              <w:rPr>
                <w:rFonts w:cs="Arial"/>
                <w:b/>
                <w:color w:val="000080"/>
                <w:sz w:val="20"/>
              </w:rPr>
            </w:r>
            <w:r w:rsidRPr="000B3AE6">
              <w:rPr>
                <w:rFonts w:cs="Arial"/>
                <w:b/>
                <w:color w:val="000080"/>
                <w:sz w:val="20"/>
              </w:rPr>
              <w:fldChar w:fldCharType="separate"/>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t> </w:t>
            </w:r>
            <w:r w:rsidRPr="000B3AE6">
              <w:rPr>
                <w:rFonts w:cs="Arial"/>
                <w:b/>
                <w:color w:val="000080"/>
                <w:sz w:val="20"/>
              </w:rPr>
              <w:fldChar w:fldCharType="end"/>
            </w:r>
          </w:p>
        </w:tc>
      </w:tr>
    </w:tbl>
    <w:p w:rsidR="008F3013" w:rsidRDefault="008F3013" w:rsidP="00253231">
      <w:pPr>
        <w:rPr>
          <w:b/>
          <w:noProof/>
          <w:sz w:val="18"/>
          <w:szCs w:val="18"/>
        </w:rPr>
      </w:pPr>
    </w:p>
    <w:p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rsidTr="00ED297B">
        <w:trPr>
          <w:trHeight w:val="680"/>
          <w:tblHeader/>
        </w:trPr>
        <w:tc>
          <w:tcPr>
            <w:tcW w:w="2689" w:type="dxa"/>
            <w:shd w:val="clear" w:color="auto" w:fill="D9D9D9"/>
            <w:vAlign w:val="center"/>
          </w:tcPr>
          <w:p w:rsidR="00B92B6E" w:rsidRPr="00A55D00" w:rsidRDefault="00B92B6E" w:rsidP="00ED297B">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B92B6E" w:rsidRPr="00A55D00" w:rsidRDefault="00B92B6E" w:rsidP="00ED297B">
            <w:pPr>
              <w:pStyle w:val="Heading2"/>
              <w:spacing w:before="60" w:after="0" w:line="240" w:lineRule="auto"/>
              <w:rPr>
                <w:b/>
                <w:sz w:val="20"/>
              </w:rPr>
            </w:pPr>
            <w:r w:rsidRPr="00A55D00">
              <w:rPr>
                <w:b/>
                <w:sz w:val="20"/>
              </w:rPr>
              <w:t>Additional Control Measures</w:t>
            </w:r>
          </w:p>
          <w:p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rsidTr="00ED297B">
        <w:trPr>
          <w:trHeight w:val="2699"/>
        </w:trPr>
        <w:tc>
          <w:tcPr>
            <w:tcW w:w="2689" w:type="dxa"/>
            <w:shd w:val="clear" w:color="auto" w:fill="auto"/>
          </w:tcPr>
          <w:p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Pr="00D30FA1" w:rsidRDefault="00B92B6E" w:rsidP="00ED297B"/>
        </w:tc>
        <w:tc>
          <w:tcPr>
            <w:tcW w:w="7505" w:type="dxa"/>
            <w:shd w:val="clear" w:color="auto" w:fill="auto"/>
          </w:tcPr>
          <w:p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92B6E" w:rsidRPr="00047F53" w:rsidRDefault="00B92B6E"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05258">
              <w:rPr>
                <w:rFonts w:cs="Arial"/>
                <w:b/>
                <w:color w:val="000080"/>
                <w:sz w:val="22"/>
              </w:rPr>
            </w:r>
            <w:r w:rsidR="0080525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05258">
              <w:rPr>
                <w:rFonts w:cs="Arial"/>
                <w:b/>
                <w:color w:val="000080"/>
                <w:sz w:val="22"/>
              </w:rPr>
            </w:r>
            <w:r w:rsidR="0080525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805258">
              <w:rPr>
                <w:rFonts w:cs="Arial"/>
                <w:b/>
                <w:color w:val="000080"/>
                <w:sz w:val="22"/>
              </w:rPr>
            </w:r>
            <w:r w:rsidR="0080525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B92B6E">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B92B6E">
        <w:trPr>
          <w:trHeight w:val="4297"/>
        </w:trPr>
        <w:tc>
          <w:tcPr>
            <w:tcW w:w="4873"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8D5311">
            <w:pPr>
              <w:numPr>
                <w:ilvl w:val="0"/>
                <w:numId w:val="14"/>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05258">
              <w:rPr>
                <w:rFonts w:cs="Arial"/>
                <w:bCs/>
                <w:iCs/>
                <w:color w:val="000080"/>
                <w:sz w:val="20"/>
              </w:rPr>
            </w:r>
            <w:r w:rsidR="0080525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70" w:rsidRDefault="00886670">
      <w:r>
        <w:separator/>
      </w:r>
    </w:p>
  </w:endnote>
  <w:endnote w:type="continuationSeparator" w:id="0">
    <w:p w:rsidR="00886670" w:rsidRDefault="008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670" w:rsidRPr="00441959" w:rsidRDefault="00886670"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670" w:rsidRPr="005246DF" w:rsidRDefault="00886670"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886670" w:rsidRDefault="00886670" w:rsidP="00967C17">
                          <w:pPr>
                            <w:rPr>
                              <w:sz w:val="16"/>
                              <w:szCs w:val="16"/>
                            </w:rPr>
                          </w:pPr>
                          <w:r w:rsidRPr="005246DF">
                            <w:rPr>
                              <w:sz w:val="16"/>
                              <w:szCs w:val="16"/>
                            </w:rPr>
                            <w:t>Uncontrolled when printed</w:t>
                          </w:r>
                        </w:p>
                        <w:p w:rsidR="00886670" w:rsidRPr="005246DF" w:rsidRDefault="00886670"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805258">
                            <w:rPr>
                              <w:b/>
                              <w:bCs/>
                              <w:noProof/>
                              <w:sz w:val="14"/>
                            </w:rPr>
                            <w:t>5</w:t>
                          </w:r>
                          <w:r w:rsidRPr="00F172D7">
                            <w:rPr>
                              <w:b/>
                              <w:bCs/>
                              <w:sz w:val="14"/>
                            </w:rPr>
                            <w:fldChar w:fldCharType="end"/>
                          </w:r>
                          <w:r w:rsidRPr="00F172D7">
                            <w:rPr>
                              <w:sz w:val="14"/>
                            </w:rPr>
                            <w:t xml:space="preserve"> of </w:t>
                          </w:r>
                          <w:r>
                            <w:rPr>
                              <w:sz w:val="14"/>
                            </w:rPr>
                            <w:t>7</w:t>
                          </w:r>
                        </w:p>
                        <w:p w:rsidR="00886670" w:rsidRPr="00F06006" w:rsidRDefault="00886670"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886670" w:rsidRPr="005246DF" w:rsidRDefault="00886670"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886670" w:rsidRDefault="00886670" w:rsidP="00967C17">
                    <w:pPr>
                      <w:rPr>
                        <w:sz w:val="16"/>
                        <w:szCs w:val="16"/>
                      </w:rPr>
                    </w:pPr>
                    <w:r w:rsidRPr="005246DF">
                      <w:rPr>
                        <w:sz w:val="16"/>
                        <w:szCs w:val="16"/>
                      </w:rPr>
                      <w:t>Uncontrolled when printed</w:t>
                    </w:r>
                  </w:p>
                  <w:p w:rsidR="00886670" w:rsidRPr="005246DF" w:rsidRDefault="00886670"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805258">
                      <w:rPr>
                        <w:b/>
                        <w:bCs/>
                        <w:noProof/>
                        <w:sz w:val="14"/>
                      </w:rPr>
                      <w:t>5</w:t>
                    </w:r>
                    <w:r w:rsidRPr="00F172D7">
                      <w:rPr>
                        <w:b/>
                        <w:bCs/>
                        <w:sz w:val="14"/>
                      </w:rPr>
                      <w:fldChar w:fldCharType="end"/>
                    </w:r>
                    <w:r w:rsidRPr="00F172D7">
                      <w:rPr>
                        <w:sz w:val="14"/>
                      </w:rPr>
                      <w:t xml:space="preserve"> of </w:t>
                    </w:r>
                    <w:r>
                      <w:rPr>
                        <w:sz w:val="14"/>
                      </w:rPr>
                      <w:t>7</w:t>
                    </w:r>
                  </w:p>
                  <w:p w:rsidR="00886670" w:rsidRPr="00F06006" w:rsidRDefault="00886670"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670" w:rsidRPr="00D65DEB" w:rsidRDefault="00886670"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886670" w:rsidRPr="00D65DEB" w:rsidRDefault="00886670"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70" w:rsidRDefault="00886670">
      <w:r>
        <w:separator/>
      </w:r>
    </w:p>
  </w:footnote>
  <w:footnote w:type="continuationSeparator" w:id="0">
    <w:p w:rsidR="00886670" w:rsidRDefault="00886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924BD8"/>
    <w:multiLevelType w:val="hybridMultilevel"/>
    <w:tmpl w:val="D1763FE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9"/>
  </w:num>
  <w:num w:numId="4">
    <w:abstractNumId w:val="17"/>
  </w:num>
  <w:num w:numId="5">
    <w:abstractNumId w:val="26"/>
  </w:num>
  <w:num w:numId="6">
    <w:abstractNumId w:val="2"/>
  </w:num>
  <w:num w:numId="7">
    <w:abstractNumId w:val="13"/>
  </w:num>
  <w:num w:numId="8">
    <w:abstractNumId w:val="18"/>
  </w:num>
  <w:num w:numId="9">
    <w:abstractNumId w:val="28"/>
  </w:num>
  <w:num w:numId="10">
    <w:abstractNumId w:val="9"/>
  </w:num>
  <w:num w:numId="11">
    <w:abstractNumId w:val="27"/>
  </w:num>
  <w:num w:numId="12">
    <w:abstractNumId w:val="22"/>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5"/>
  </w:num>
  <w:num w:numId="18">
    <w:abstractNumId w:val="11"/>
  </w:num>
  <w:num w:numId="19">
    <w:abstractNumId w:val="12"/>
  </w:num>
  <w:num w:numId="20">
    <w:abstractNumId w:val="14"/>
  </w:num>
  <w:num w:numId="21">
    <w:abstractNumId w:val="7"/>
  </w:num>
  <w:num w:numId="22">
    <w:abstractNumId w:val="20"/>
  </w:num>
  <w:num w:numId="23">
    <w:abstractNumId w:val="29"/>
  </w:num>
  <w:num w:numId="24">
    <w:abstractNumId w:val="4"/>
  </w:num>
  <w:num w:numId="25">
    <w:abstractNumId w:val="6"/>
  </w:num>
  <w:num w:numId="26">
    <w:abstractNumId w:val="25"/>
  </w:num>
  <w:num w:numId="27">
    <w:abstractNumId w:val="21"/>
  </w:num>
  <w:num w:numId="28">
    <w:abstractNumId w:val="0"/>
  </w:num>
  <w:num w:numId="29">
    <w:abstractNumId w:val="8"/>
  </w:num>
  <w:num w:numId="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1770"/>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173A"/>
    <w:rsid w:val="001B20D7"/>
    <w:rsid w:val="001B22BD"/>
    <w:rsid w:val="001B32BA"/>
    <w:rsid w:val="001B3828"/>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1F30"/>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6D15"/>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57FC8"/>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37C6B"/>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258"/>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670"/>
    <w:rsid w:val="008868DB"/>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300"/>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1DD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5EF8"/>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97B"/>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FD99825"/>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1CC3A15E-FC5A-4637-BBE9-F9927012A05A}"/>
</file>

<file path=customXml/itemProps2.xml><?xml version="1.0" encoding="utf-8"?>
<ds:datastoreItem xmlns:ds="http://schemas.openxmlformats.org/officeDocument/2006/customXml" ds:itemID="{E2BFC638-C853-479B-875E-BFA4F9395C08}"/>
</file>

<file path=customXml/itemProps3.xml><?xml version="1.0" encoding="utf-8"?>
<ds:datastoreItem xmlns:ds="http://schemas.openxmlformats.org/officeDocument/2006/customXml" ds:itemID="{3B38DDB6-3047-4043-BA66-4FFFF47847B0}"/>
</file>

<file path=customXml/itemProps4.xml><?xml version="1.0" encoding="utf-8"?>
<ds:datastoreItem xmlns:ds="http://schemas.openxmlformats.org/officeDocument/2006/customXml" ds:itemID="{289DEE4B-57B0-433C-BB66-3298CC471A2E}"/>
</file>

<file path=docProps/app.xml><?xml version="1.0" encoding="utf-8"?>
<Properties xmlns="http://schemas.openxmlformats.org/officeDocument/2006/extended-properties" xmlns:vt="http://schemas.openxmlformats.org/officeDocument/2006/docPropsVTypes">
  <Template>Normal.dotm</Template>
  <TotalTime>0</TotalTime>
  <Pages>7</Pages>
  <Words>2385</Words>
  <Characters>16391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Metal cut off saw</dc:title>
  <dc:creator>CLARK, Brian</dc:creator>
  <cp:keywords>DETE, Education Queensland</cp:keywords>
  <cp:lastModifiedBy>CULPEPPER, Kristyn</cp:lastModifiedBy>
  <cp:revision>3</cp:revision>
  <cp:lastPrinted>2011-10-11T01:20:00Z</cp:lastPrinted>
  <dcterms:created xsi:type="dcterms:W3CDTF">2018-07-10T04:59:00Z</dcterms:created>
  <dcterms:modified xsi:type="dcterms:W3CDTF">2018-07-10T05:45:00Z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