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B7" w:rsidRDefault="000661F7" w:rsidP="006D511B">
      <w:pPr>
        <w:pStyle w:val="Heading2"/>
        <w:spacing w:before="240" w:after="0" w:line="240" w:lineRule="auto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:lang w:eastAsia="zh-TW"/>
        </w:rPr>
        <w:drawing>
          <wp:anchor distT="0" distB="0" distL="114300" distR="114300" simplePos="0" relativeHeight="251663872" behindDoc="1" locked="0" layoutInCell="1" allowOverlap="1" wp14:anchorId="69D0025F" wp14:editId="6BF7DB70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1243330" cy="1184275"/>
            <wp:effectExtent l="0" t="0" r="0" b="0"/>
            <wp:wrapTight wrapText="bothSides">
              <wp:wrapPolygon edited="0">
                <wp:start x="0" y="0"/>
                <wp:lineTo x="0" y="21195"/>
                <wp:lineTo x="21181" y="21195"/>
                <wp:lineTo x="21181" y="0"/>
                <wp:lineTo x="0" y="0"/>
              </wp:wrapPolygon>
            </wp:wrapTight>
            <wp:docPr id="11" name="Picture 1" descr="Jig Sa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g Saw (2).jpg"/>
                    <pic:cNvPicPr/>
                  </pic:nvPicPr>
                  <pic:blipFill>
                    <a:blip r:embed="rId7" cstate="print"/>
                    <a:srcRect l="4663" t="4226" r="2665" b="4930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C70"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9E3C36" wp14:editId="50788E7A">
                <wp:simplePos x="0" y="0"/>
                <wp:positionH relativeFrom="margin">
                  <wp:align>center</wp:align>
                </wp:positionH>
                <wp:positionV relativeFrom="paragraph">
                  <wp:posOffset>-413772</wp:posOffset>
                </wp:positionV>
                <wp:extent cx="2579370" cy="29419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29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41D5" w:rsidRPr="005C2C70" w:rsidRDefault="006341D5" w:rsidP="00A32E3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JIGSAW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3C3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-32.6pt;width:203.1pt;height:23.1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" filled="f" stroked="f" strokeweight=".5pt">
                <v:textbox>
                  <w:txbxContent>
                    <w:p w:rsidR="006341D5" w:rsidRPr="005C2C70" w:rsidRDefault="006341D5" w:rsidP="00A32E3D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JIGSAW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OLE_LINK5"/>
      <w:bookmarkStart w:id="2" w:name="OLE_LINK6"/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0661F7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0661F7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 plant</w:t>
      </w:r>
      <w:r w:rsidR="005C2C70" w:rsidRPr="000661F7">
        <w:rPr>
          <w:rFonts w:eastAsia="SimSun" w:cs="Arial"/>
          <w:color w:val="000000"/>
          <w:sz w:val="20"/>
          <w:lang w:eastAsia="zh-CN"/>
        </w:rPr>
        <w:t xml:space="preserve"> and</w:t>
      </w:r>
      <w:r w:rsidRPr="000661F7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Pr="000661F7" w:rsidRDefault="00EF5BB7" w:rsidP="00EF5BB7">
      <w:pPr>
        <w:tabs>
          <w:tab w:val="left" w:pos="720"/>
        </w:tabs>
        <w:spacing w:before="240" w:after="120"/>
        <w:ind w:right="-397"/>
        <w:rPr>
          <w:rFonts w:eastAsia="SimSun" w:cs="Arial"/>
          <w:color w:val="000000"/>
          <w:sz w:val="20"/>
          <w:lang w:eastAsia="zh-CN"/>
        </w:rPr>
      </w:pPr>
      <w:r w:rsidRPr="000661F7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8" w:history="1">
        <w:r w:rsidRPr="000661F7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0661F7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0661F7">
        <w:rPr>
          <w:rFonts w:eastAsia="SimSun" w:cs="Arial"/>
          <w:color w:val="000000"/>
          <w:sz w:val="20"/>
          <w:lang w:eastAsia="zh-CN"/>
        </w:rPr>
        <w:t>s</w:t>
      </w:r>
      <w:r w:rsidRPr="000661F7">
        <w:rPr>
          <w:rFonts w:eastAsia="SimSun" w:cs="Arial"/>
          <w:color w:val="000000"/>
          <w:sz w:val="20"/>
          <w:lang w:eastAsia="zh-CN"/>
        </w:rPr>
        <w:t>chools.</w:t>
      </w:r>
    </w:p>
    <w:p w:rsidR="000661F7" w:rsidRDefault="000661F7" w:rsidP="00EF5BB7">
      <w:pPr>
        <w:tabs>
          <w:tab w:val="left" w:pos="720"/>
        </w:tabs>
        <w:spacing w:before="240" w:after="120"/>
        <w:ind w:right="-397"/>
        <w:rPr>
          <w:rFonts w:eastAsia="SimSun" w:cs="Arial"/>
          <w:color w:val="000000"/>
          <w:sz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661F7">
        <w:trPr>
          <w:trHeight w:val="598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661F7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661F7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0661F7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 xml:space="preserve">N.B. This assessment can remain active for up to 5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598"/>
        <w:gridCol w:w="4623"/>
        <w:gridCol w:w="3477"/>
      </w:tblGrid>
      <w:tr w:rsidR="00F235F9" w:rsidRPr="00A55D00" w:rsidTr="001A15EE">
        <w:trPr>
          <w:trHeight w:val="374"/>
        </w:trPr>
        <w:tc>
          <w:tcPr>
            <w:tcW w:w="2268" w:type="dxa"/>
            <w:gridSpan w:val="2"/>
            <w:shd w:val="clear" w:color="auto" w:fill="E6E6E6"/>
            <w:vAlign w:val="center"/>
          </w:tcPr>
          <w:bookmarkEnd w:id="1"/>
          <w:bookmarkEnd w:id="2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623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477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BF3307" w:rsidRPr="00A55D00" w:rsidTr="000661F7">
        <w:trPr>
          <w:trHeight w:val="2661"/>
        </w:trPr>
        <w:tc>
          <w:tcPr>
            <w:tcW w:w="670" w:type="dxa"/>
            <w:shd w:val="clear" w:color="auto" w:fill="auto"/>
            <w:vAlign w:val="center"/>
          </w:tcPr>
          <w:p w:rsidR="00BF3307" w:rsidRPr="00630891" w:rsidRDefault="009329DC" w:rsidP="000F2E2D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98" w:type="dxa"/>
            <w:shd w:val="clear" w:color="auto" w:fill="FFFF00"/>
            <w:vAlign w:val="center"/>
          </w:tcPr>
          <w:p w:rsidR="00BF3307" w:rsidRPr="00C17F7E" w:rsidRDefault="000661F7" w:rsidP="00BF3307">
            <w:pPr>
              <w:rPr>
                <w:sz w:val="22"/>
                <w:szCs w:val="22"/>
              </w:rPr>
            </w:pPr>
            <w:r w:rsidRPr="00C17F7E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623" w:type="dxa"/>
            <w:vAlign w:val="center"/>
          </w:tcPr>
          <w:p w:rsidR="00C17F7E" w:rsidRPr="00C17F7E" w:rsidRDefault="00C17F7E" w:rsidP="00C17F7E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14"/>
            </w:tblGrid>
            <w:tr w:rsidR="00C17F7E" w:rsidRPr="00C17F7E">
              <w:trPr>
                <w:trHeight w:val="1124"/>
              </w:trPr>
              <w:tc>
                <w:tcPr>
                  <w:tcW w:w="4514" w:type="dxa"/>
                </w:tcPr>
                <w:p w:rsidR="00C17F7E" w:rsidRPr="00C17F7E" w:rsidRDefault="00C17F7E" w:rsidP="00947B9D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cutting straight lines on uniformly square wood materials or plastic sheet between 3mm – 10mm thickness. </w:t>
                  </w:r>
                </w:p>
                <w:p w:rsidR="00C17F7E" w:rsidRPr="00C17F7E" w:rsidRDefault="00C17F7E" w:rsidP="00947B9D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materials are securely clamped down or held in a vice. </w:t>
                  </w:r>
                </w:p>
                <w:p w:rsidR="00C17F7E" w:rsidRPr="00C17F7E" w:rsidRDefault="00C17F7E" w:rsidP="00947B9D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the power cord is securely out of the path of the reciprocating blade. </w:t>
                  </w:r>
                </w:p>
                <w:p w:rsidR="00C17F7E" w:rsidRPr="00C17F7E" w:rsidRDefault="00C17F7E" w:rsidP="00947B9D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inexperienced students are closely supervised by the teacher at all times. </w:t>
                  </w:r>
                </w:p>
                <w:p w:rsidR="00C17F7E" w:rsidRPr="00C17F7E" w:rsidRDefault="00C17F7E" w:rsidP="00947B9D">
                  <w:pPr>
                    <w:framePr w:hSpace="180" w:wrap="around" w:vAnchor="text" w:hAnchor="margin" w:y="101"/>
                    <w:autoSpaceDE w:val="0"/>
                    <w:autoSpaceDN w:val="0"/>
                    <w:adjustRightInd w:val="0"/>
                    <w:rPr>
                      <w:rFonts w:eastAsia="Times New Roman" w:cs="Arial"/>
                      <w:color w:val="000000"/>
                      <w:sz w:val="20"/>
                    </w:rPr>
                  </w:pPr>
                </w:p>
              </w:tc>
            </w:tr>
          </w:tbl>
          <w:p w:rsidR="005234D7" w:rsidRPr="005234D7" w:rsidRDefault="005234D7" w:rsidP="00C17F7E">
            <w:pPr>
              <w:tabs>
                <w:tab w:val="left" w:pos="432"/>
              </w:tabs>
              <w:spacing w:before="60" w:after="60"/>
              <w:rPr>
                <w:sz w:val="20"/>
              </w:rPr>
            </w:pPr>
          </w:p>
        </w:tc>
        <w:tc>
          <w:tcPr>
            <w:tcW w:w="3477" w:type="dxa"/>
            <w:vAlign w:val="center"/>
          </w:tcPr>
          <w:p w:rsidR="00BF3307" w:rsidRPr="001A22D5" w:rsidRDefault="00C17F7E" w:rsidP="00C17F7E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76" w:lineRule="auto"/>
              <w:ind w:left="301" w:right="0"/>
            </w:pPr>
            <w:r>
              <w:t xml:space="preserve">Document controls in planning documents and/or complete this </w:t>
            </w:r>
            <w:r w:rsidRPr="00C17F7E">
              <w:rPr>
                <w:i/>
              </w:rPr>
              <w:t>Plant Risk Assessment.</w:t>
            </w:r>
          </w:p>
          <w:p w:rsidR="00BF3307" w:rsidRPr="001A22D5" w:rsidRDefault="00C17F7E" w:rsidP="00C17F7E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76" w:lineRule="auto"/>
              <w:ind w:left="301" w:right="0"/>
            </w:pPr>
            <w:r>
              <w:t>Consider obtaining parental permission.</w:t>
            </w:r>
          </w:p>
        </w:tc>
      </w:tr>
      <w:tr w:rsidR="00BF3307" w:rsidRPr="00A55D00" w:rsidTr="000661F7">
        <w:trPr>
          <w:trHeight w:val="2183"/>
        </w:trPr>
        <w:tc>
          <w:tcPr>
            <w:tcW w:w="670" w:type="dxa"/>
            <w:shd w:val="clear" w:color="auto" w:fill="auto"/>
            <w:vAlign w:val="center"/>
          </w:tcPr>
          <w:p w:rsidR="00BF3307" w:rsidRPr="00630891" w:rsidRDefault="009329DC" w:rsidP="000F2E2D">
            <w:pPr>
              <w:ind w:left="62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98" w:type="dxa"/>
            <w:shd w:val="clear" w:color="auto" w:fill="00B0F0"/>
            <w:vAlign w:val="center"/>
          </w:tcPr>
          <w:p w:rsidR="00BF3307" w:rsidRPr="004A34B6" w:rsidRDefault="00C17F7E" w:rsidP="001A15EE">
            <w:pPr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High</w:t>
            </w:r>
          </w:p>
        </w:tc>
        <w:tc>
          <w:tcPr>
            <w:tcW w:w="4623" w:type="dxa"/>
            <w:vAlign w:val="center"/>
          </w:tcPr>
          <w:p w:rsidR="00C17F7E" w:rsidRPr="00C17F7E" w:rsidRDefault="00C17F7E" w:rsidP="00C17F7E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6"/>
            </w:tblGrid>
            <w:tr w:rsidR="00C17F7E" w:rsidRPr="00C17F7E">
              <w:trPr>
                <w:trHeight w:val="627"/>
              </w:trPr>
              <w:tc>
                <w:tcPr>
                  <w:tcW w:w="4546" w:type="dxa"/>
                </w:tcPr>
                <w:p w:rsidR="00C17F7E" w:rsidRPr="00C17F7E" w:rsidRDefault="00C17F7E" w:rsidP="00947B9D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cutting tight curves or angles on materials where the blade could twist or bind. </w:t>
                  </w:r>
                </w:p>
                <w:p w:rsidR="00C17F7E" w:rsidRPr="00C17F7E" w:rsidRDefault="00C17F7E" w:rsidP="00947B9D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cutting any sheet metal materials. </w:t>
                  </w:r>
                </w:p>
                <w:p w:rsidR="00C17F7E" w:rsidRPr="00C17F7E" w:rsidRDefault="00C17F7E" w:rsidP="00947B9D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Times New Roman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larger size work pieces or materials cannot be clamped down or stabilised securely. </w:t>
                  </w:r>
                </w:p>
              </w:tc>
            </w:tr>
          </w:tbl>
          <w:p w:rsidR="00BF3307" w:rsidRPr="00E42C25" w:rsidRDefault="00BF3307" w:rsidP="00035006">
            <w:pPr>
              <w:tabs>
                <w:tab w:val="left" w:pos="432"/>
              </w:tabs>
              <w:spacing w:before="60" w:after="60"/>
              <w:ind w:left="431"/>
              <w:rPr>
                <w:b/>
                <w:sz w:val="20"/>
              </w:rPr>
            </w:pPr>
          </w:p>
        </w:tc>
        <w:tc>
          <w:tcPr>
            <w:tcW w:w="3477" w:type="dxa"/>
            <w:vAlign w:val="center"/>
          </w:tcPr>
          <w:p w:rsidR="00BF3307" w:rsidRPr="001A22D5" w:rsidRDefault="00BF3307" w:rsidP="0087480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A</w:t>
            </w:r>
            <w:r w:rsidRPr="001A22D5">
              <w:t xml:space="preserve"> </w:t>
            </w:r>
            <w:r w:rsidRPr="00A55D00">
              <w:rPr>
                <w:i/>
              </w:rPr>
              <w:t>Plant Risk Assessment</w:t>
            </w:r>
            <w:r w:rsidRPr="001A22D5">
              <w:t xml:space="preserve"> is required to be completed.</w:t>
            </w:r>
          </w:p>
          <w:p w:rsidR="00BF3307" w:rsidRPr="001A22D5" w:rsidRDefault="00BF3307" w:rsidP="0087480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 w:hanging="357"/>
            </w:pPr>
            <w:r w:rsidRPr="001A22D5">
              <w:t xml:space="preserve">Principal </w:t>
            </w:r>
            <w:r w:rsidR="00C17F7E">
              <w:t xml:space="preserve">or Classified Officer (i.e. DP, </w:t>
            </w:r>
            <w:proofErr w:type="spellStart"/>
            <w:r w:rsidR="00C17F7E">
              <w:t>HoD</w:t>
            </w:r>
            <w:proofErr w:type="spellEnd"/>
            <w:r w:rsidR="00C17F7E">
              <w:t xml:space="preserve">, </w:t>
            </w:r>
            <w:proofErr w:type="spellStart"/>
            <w:r w:rsidR="00C17F7E">
              <w:t>HoC</w:t>
            </w:r>
            <w:proofErr w:type="spellEnd"/>
            <w:r w:rsidR="00C17F7E">
              <w:t>, HOSES) approval prior to conducting this activity is required.</w:t>
            </w:r>
          </w:p>
          <w:p w:rsidR="00BF3307" w:rsidRPr="001A22D5" w:rsidRDefault="00C17F7E" w:rsidP="0087480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Obtaining parental permission is recommended.</w:t>
            </w:r>
          </w:p>
        </w:tc>
      </w:tr>
    </w:tbl>
    <w:p w:rsidR="000A0025" w:rsidRPr="00692EB0" w:rsidRDefault="000A0025" w:rsidP="003447BD">
      <w:pPr>
        <w:pStyle w:val="BlockText"/>
        <w:spacing w:before="60" w:after="60" w:line="240" w:lineRule="auto"/>
        <w:ind w:right="0"/>
        <w:rPr>
          <w:rFonts w:cs="Arial"/>
          <w:noProof/>
        </w:rPr>
      </w:pPr>
    </w:p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bCs/>
                <w:iCs/>
                <w:color w:val="000080"/>
                <w:sz w:val="20"/>
              </w:rPr>
            </w:r>
            <w:r w:rsidR="00947B9D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bCs/>
                <w:iCs/>
                <w:color w:val="000080"/>
                <w:sz w:val="20"/>
              </w:rPr>
            </w:r>
            <w:r w:rsidR="00947B9D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A9192A">
            <w:pPr>
              <w:tabs>
                <w:tab w:val="left" w:pos="426"/>
              </w:tabs>
              <w:spacing w:before="80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A66B3B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A66B3B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A66B3B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101B91" w:rsidRDefault="00101B91" w:rsidP="00101B91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101B91" w:rsidP="00101B91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>A process for recording staff training and experience, e.g.</w:t>
            </w:r>
            <w:r>
              <w:rPr>
                <w:rFonts w:cs="Arial"/>
                <w:color w:val="000000"/>
                <w:sz w:val="20"/>
              </w:rPr>
              <w:t xml:space="preserve"> ITD Staff 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A66B3B">
        <w:rPr>
          <w:i/>
          <w:sz w:val="20"/>
        </w:rPr>
        <w:t>c</w:t>
      </w:r>
      <w:r w:rsidR="00FE3278">
        <w:rPr>
          <w:i/>
          <w:sz w:val="20"/>
        </w:rPr>
        <w:t xml:space="preserve">ontrol </w:t>
      </w:r>
      <w:r w:rsidR="00A66B3B">
        <w:rPr>
          <w:i/>
          <w:sz w:val="20"/>
        </w:rPr>
        <w:t>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4226AA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B77624" w:rsidRPr="00A55D00" w:rsidTr="00B77624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B77624" w:rsidRPr="005E17E1" w:rsidRDefault="00B77624" w:rsidP="00D8586F">
            <w:pPr>
              <w:spacing w:before="180"/>
              <w:ind w:right="-113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 xml:space="preserve">  </w:t>
            </w: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B77624" w:rsidRPr="005E17E1" w:rsidRDefault="00B77624" w:rsidP="007D4D5C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     or Moving Parts:</w:t>
            </w:r>
          </w:p>
          <w:p w:rsidR="00B77624" w:rsidRPr="00997FE4" w:rsidRDefault="00B77624" w:rsidP="00D8586F">
            <w:pPr>
              <w:numPr>
                <w:ilvl w:val="0"/>
                <w:numId w:val="27"/>
              </w:numPr>
              <w:tabs>
                <w:tab w:val="clear" w:pos="644"/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B77624" w:rsidRPr="00B70012" w:rsidRDefault="00B77624" w:rsidP="00035006">
            <w:pPr>
              <w:spacing w:after="60"/>
              <w:ind w:left="283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B77624" w:rsidRPr="002A6993" w:rsidRDefault="00B77624" w:rsidP="007D4D5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B77624" w:rsidRPr="002A6993" w:rsidRDefault="00B77624" w:rsidP="00874805">
            <w:pPr>
              <w:numPr>
                <w:ilvl w:val="0"/>
                <w:numId w:val="13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Striking</w:t>
            </w:r>
          </w:p>
          <w:p w:rsidR="00B77624" w:rsidRPr="002A6993" w:rsidRDefault="00B77624" w:rsidP="007D4D5C">
            <w:pPr>
              <w:pStyle w:val="BodyText"/>
              <w:keepNext/>
              <w:keepLines/>
              <w:spacing w:before="60" w:after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 w:rsidR="003820F6"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>piece being ejected, or by the unexpected or uncontrolled movement of the plant or work</w:t>
            </w:r>
            <w:r w:rsidR="003820F6"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B77624" w:rsidRPr="0030684D" w:rsidRDefault="00B77624" w:rsidP="00667456">
            <w:pPr>
              <w:numPr>
                <w:ilvl w:val="0"/>
                <w:numId w:val="14"/>
              </w:numPr>
              <w:tabs>
                <w:tab w:val="left" w:pos="227"/>
              </w:tabs>
              <w:spacing w:before="120"/>
              <w:ind w:left="340" w:hanging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 xml:space="preserve">Cutting, Stabbing </w:t>
            </w:r>
          </w:p>
          <w:p w:rsidR="00B77624" w:rsidRPr="0030684D" w:rsidRDefault="00B77624" w:rsidP="007D4D5C">
            <w:pPr>
              <w:pStyle w:val="BodyText"/>
              <w:keepNext/>
              <w:keepLines/>
              <w:tabs>
                <w:tab w:val="left" w:pos="227"/>
              </w:tabs>
              <w:snapToGrid w:val="0"/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and P</w:t>
            </w:r>
            <w:r w:rsidRPr="002A6993">
              <w:rPr>
                <w:b/>
                <w:sz w:val="20"/>
              </w:rPr>
              <w:t>uncturing</w:t>
            </w:r>
          </w:p>
          <w:p w:rsidR="00B77624" w:rsidRDefault="00B77624" w:rsidP="007D4D5C">
            <w:pPr>
              <w:pStyle w:val="BodyText"/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be cut, stabbed or punctured by coming into conta</w:t>
            </w:r>
            <w:r>
              <w:rPr>
                <w:rFonts w:cs="Arial"/>
                <w:sz w:val="18"/>
                <w:szCs w:val="18"/>
              </w:rPr>
              <w:t>ct with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>work</w:t>
            </w:r>
            <w:r w:rsidR="0066745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piece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:rsidR="001F0FE4" w:rsidRDefault="001F0FE4" w:rsidP="007D4D5C">
            <w:pPr>
              <w:pStyle w:val="BodyText"/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</w:p>
          <w:p w:rsidR="001F0FE4" w:rsidRDefault="001F0FE4" w:rsidP="007D4D5C">
            <w:pPr>
              <w:pStyle w:val="BodyText"/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</w:p>
          <w:p w:rsidR="001F0FE4" w:rsidRDefault="001F0FE4" w:rsidP="007D4D5C">
            <w:pPr>
              <w:pStyle w:val="BodyText"/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</w:p>
          <w:p w:rsidR="001F0FE4" w:rsidRDefault="001F0FE4" w:rsidP="007D4D5C">
            <w:pPr>
              <w:pStyle w:val="BodyText"/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</w:p>
          <w:p w:rsidR="001F0FE4" w:rsidRDefault="001F0FE4" w:rsidP="007D4D5C">
            <w:pPr>
              <w:pStyle w:val="BodyText"/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</w:p>
          <w:p w:rsidR="001F0FE4" w:rsidRPr="002A6993" w:rsidRDefault="001F0FE4" w:rsidP="007D4D5C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B77624" w:rsidRPr="002A6993" w:rsidRDefault="00B77624" w:rsidP="00233C2B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all jigsaws,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B77624" w:rsidRPr="00A55D00" w:rsidRDefault="00B77624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B77624" w:rsidRPr="00A55D00" w:rsidRDefault="00B77624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B77624" w:rsidRDefault="00B77624" w:rsidP="001254D8">
            <w:pPr>
              <w:snapToGrid w:val="0"/>
              <w:spacing w:before="360" w:after="60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7624" w:rsidRPr="00A55D00" w:rsidTr="00B77624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77624" w:rsidRPr="00A55D00" w:rsidRDefault="00B77624" w:rsidP="007D4D5C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77624" w:rsidRPr="002A6993" w:rsidRDefault="00B77624" w:rsidP="00B77624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B77624"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B77624">
              <w:rPr>
                <w:sz w:val="18"/>
                <w:szCs w:val="18"/>
              </w:rPr>
              <w:t xml:space="preserve">necessary guards </w:t>
            </w:r>
            <w:r>
              <w:rPr>
                <w:sz w:val="18"/>
                <w:szCs w:val="18"/>
              </w:rPr>
              <w:t>and</w:t>
            </w:r>
            <w:r w:rsidRPr="00B77624">
              <w:rPr>
                <w:sz w:val="18"/>
                <w:szCs w:val="18"/>
              </w:rPr>
              <w:t xml:space="preserve"> safety devices are in place protecting workers from all moving parts including the reciprocating blade</w:t>
            </w:r>
            <w:r>
              <w:rPr>
                <w:sz w:val="18"/>
                <w:szCs w:val="18"/>
              </w:rPr>
              <w:t>.</w:t>
            </w:r>
            <w:r w:rsidRPr="00B776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7624" w:rsidRDefault="00B77624" w:rsidP="0041676D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7624" w:rsidRPr="00A55D00" w:rsidTr="00B77624">
        <w:trPr>
          <w:cantSplit/>
          <w:trHeight w:val="682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77624" w:rsidRPr="00A55D00" w:rsidRDefault="00B77624" w:rsidP="00B77624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77624" w:rsidRPr="00B77624" w:rsidRDefault="00B77624" w:rsidP="00B77624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B7762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B7762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7624" w:rsidRDefault="00B77624" w:rsidP="00B77624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7624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77624" w:rsidRPr="00A55D00" w:rsidRDefault="00B77624" w:rsidP="007D4D5C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77624" w:rsidRPr="00B77624" w:rsidRDefault="00B77624" w:rsidP="00B77624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B77624">
              <w:rPr>
                <w:sz w:val="18"/>
                <w:szCs w:val="18"/>
              </w:rPr>
              <w:t>Safe</w:t>
            </w:r>
            <w:r>
              <w:rPr>
                <w:sz w:val="18"/>
                <w:szCs w:val="18"/>
              </w:rPr>
              <w:t xml:space="preserve"> </w:t>
            </w:r>
            <w:r w:rsidRPr="00B77624">
              <w:rPr>
                <w:sz w:val="18"/>
                <w:szCs w:val="18"/>
              </w:rPr>
              <w:t>operating procedures (SOP’s) are a</w:t>
            </w:r>
            <w:r>
              <w:rPr>
                <w:sz w:val="18"/>
                <w:szCs w:val="18"/>
              </w:rPr>
              <w:t>vailable and</w:t>
            </w:r>
            <w:r w:rsidRPr="00B77624">
              <w:rPr>
                <w:sz w:val="18"/>
                <w:szCs w:val="18"/>
              </w:rPr>
              <w:t xml:space="preserve"> clearly displayed.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7624" w:rsidRDefault="00B77624" w:rsidP="0041676D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7624" w:rsidRPr="00A55D00" w:rsidTr="008B3011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77624" w:rsidRPr="002A6993" w:rsidRDefault="00B77624" w:rsidP="007D4D5C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77624" w:rsidRPr="00B77624" w:rsidRDefault="00B77624" w:rsidP="00B77624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B77624">
              <w:rPr>
                <w:sz w:val="18"/>
                <w:szCs w:val="18"/>
              </w:rPr>
              <w:t xml:space="preserve">Warning “Danger” tags (or similar) are affixed to all portable power tools under repair or maintenance preventing workers from using the equipment.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7624" w:rsidRDefault="00B77624" w:rsidP="0041676D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7624" w:rsidRPr="00A55D00" w:rsidTr="008B3011">
        <w:trPr>
          <w:cantSplit/>
          <w:trHeight w:val="614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77624" w:rsidRPr="002A6993" w:rsidRDefault="00B77624" w:rsidP="007D4D5C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77624" w:rsidRPr="00B77624" w:rsidRDefault="00B77624" w:rsidP="00F4566A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B77624">
              <w:rPr>
                <w:rFonts w:cs="Arial"/>
                <w:color w:val="000000"/>
                <w:sz w:val="18"/>
                <w:szCs w:val="18"/>
              </w:rPr>
              <w:t>“</w:t>
            </w:r>
            <w:r w:rsidRPr="00B77624">
              <w:rPr>
                <w:sz w:val="18"/>
                <w:szCs w:val="18"/>
              </w:rPr>
              <w:t xml:space="preserve">Safe Working Zones” are clearly defined in workspaces where jigsaws are to be used.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7624" w:rsidRDefault="00B77624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7624" w:rsidRPr="00A55D00" w:rsidTr="008B3011">
        <w:trPr>
          <w:cantSplit/>
          <w:trHeight w:val="614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77624" w:rsidRPr="002A6993" w:rsidRDefault="00B77624" w:rsidP="007D4D5C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77624" w:rsidRPr="00B77624" w:rsidRDefault="00B77624" w:rsidP="00B77624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B77624">
              <w:rPr>
                <w:rFonts w:cs="Arial"/>
                <w:color w:val="000000"/>
                <w:sz w:val="18"/>
                <w:szCs w:val="18"/>
              </w:rPr>
              <w:t xml:space="preserve">Operators </w:t>
            </w:r>
            <w:r w:rsidRPr="00B77624">
              <w:rPr>
                <w:sz w:val="18"/>
                <w:szCs w:val="18"/>
              </w:rPr>
              <w:t xml:space="preserve">are required to remove all jewellery, tuck in loose clothing </w:t>
            </w:r>
            <w:r>
              <w:rPr>
                <w:sz w:val="18"/>
                <w:szCs w:val="18"/>
              </w:rPr>
              <w:t>and</w:t>
            </w:r>
            <w:r w:rsidRPr="00B77624">
              <w:rPr>
                <w:sz w:val="18"/>
                <w:szCs w:val="18"/>
              </w:rPr>
              <w:t xml:space="preserve"> tie back long hair.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7624" w:rsidRDefault="00B77624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7624" w:rsidRPr="00A55D00" w:rsidTr="008B3011">
        <w:trPr>
          <w:cantSplit/>
          <w:trHeight w:val="9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77624" w:rsidRPr="002A6993" w:rsidRDefault="00B77624" w:rsidP="007D4D5C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7624" w:rsidRPr="002A6993" w:rsidRDefault="00B77624" w:rsidP="00874805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All approved personal protective equipment (PPE) is used where required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624" w:rsidRDefault="00B77624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8B3011">
        <w:trPr>
          <w:cantSplit/>
          <w:trHeight w:val="691"/>
        </w:trPr>
        <w:tc>
          <w:tcPr>
            <w:tcW w:w="2661" w:type="dxa"/>
            <w:vMerge w:val="restart"/>
          </w:tcPr>
          <w:p w:rsidR="002A1D4A" w:rsidRPr="005E17E1" w:rsidRDefault="002A1D4A" w:rsidP="00F4566A">
            <w:pPr>
              <w:spacing w:before="180"/>
              <w:rPr>
                <w:b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Slips, </w:t>
            </w:r>
            <w:r w:rsidR="00F4566A">
              <w:rPr>
                <w:b/>
                <w:sz w:val="22"/>
                <w:szCs w:val="22"/>
              </w:rPr>
              <w:t xml:space="preserve">Trips, Falls </w:t>
            </w:r>
            <w:r w:rsidR="00F4566A">
              <w:rPr>
                <w:b/>
                <w:sz w:val="22"/>
                <w:szCs w:val="22"/>
              </w:rPr>
              <w:br/>
              <w:t xml:space="preserve">    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2A1D4A" w:rsidRDefault="002A1D4A" w:rsidP="00F4566A">
            <w:pPr>
              <w:spacing w:before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2A1D4A" w:rsidRDefault="002A1D4A" w:rsidP="00A73D91">
            <w:pPr>
              <w:spacing w:before="60" w:after="60"/>
              <w:rPr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e.g</w:t>
            </w:r>
            <w:proofErr w:type="gramEnd"/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 xml:space="preserve">injuries </w:t>
            </w:r>
            <w:r w:rsidR="00A73D91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abrasions?</w:t>
            </w:r>
          </w:p>
          <w:p w:rsidR="001F0FE4" w:rsidRDefault="001F0FE4" w:rsidP="00A73D91">
            <w:pPr>
              <w:spacing w:before="60" w:after="60"/>
              <w:rPr>
                <w:sz w:val="18"/>
                <w:szCs w:val="18"/>
              </w:rPr>
            </w:pPr>
          </w:p>
          <w:p w:rsidR="001F0FE4" w:rsidRDefault="001F0FE4" w:rsidP="00A73D91">
            <w:pPr>
              <w:spacing w:before="60" w:after="60"/>
              <w:rPr>
                <w:sz w:val="18"/>
                <w:szCs w:val="18"/>
              </w:rPr>
            </w:pPr>
          </w:p>
          <w:p w:rsidR="001F0FE4" w:rsidRDefault="001F0FE4" w:rsidP="00A73D91">
            <w:pPr>
              <w:spacing w:before="60" w:after="60"/>
              <w:rPr>
                <w:sz w:val="18"/>
                <w:szCs w:val="18"/>
              </w:rPr>
            </w:pPr>
          </w:p>
          <w:p w:rsidR="001F0FE4" w:rsidRDefault="001F0FE4" w:rsidP="00A73D91">
            <w:pPr>
              <w:spacing w:before="60" w:after="60"/>
              <w:rPr>
                <w:sz w:val="18"/>
                <w:szCs w:val="18"/>
              </w:rPr>
            </w:pPr>
          </w:p>
          <w:p w:rsidR="001F0FE4" w:rsidRPr="00BD6FAB" w:rsidRDefault="001F0FE4" w:rsidP="00A73D9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2A1D4A" w:rsidRPr="002A6993" w:rsidRDefault="002A1D4A" w:rsidP="00667456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</w:t>
            </w:r>
            <w:r w:rsidR="00667456">
              <w:rPr>
                <w:rFonts w:cs="Arial"/>
                <w:color w:val="000000"/>
                <w:sz w:val="18"/>
                <w:szCs w:val="18"/>
              </w:rPr>
              <w:t xml:space="preserve"> in workspaces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 w:rsidR="00A73D91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damage. Inspections are mad</w:t>
            </w:r>
            <w:r w:rsidR="000B7702">
              <w:rPr>
                <w:rFonts w:cs="Arial"/>
                <w:color w:val="000000"/>
                <w:sz w:val="18"/>
                <w:szCs w:val="18"/>
              </w:rPr>
              <w:t xml:space="preserve">e for any power leads,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etc. 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2A1D4A" w:rsidRPr="00A55D00" w:rsidRDefault="00A26568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2A1D4A" w:rsidRPr="00A55D00" w:rsidRDefault="00A26568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2A1D4A" w:rsidRDefault="00A26568" w:rsidP="001254D8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2A1D4A" w:rsidRPr="002A6993" w:rsidRDefault="002A1D4A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A1D4A" w:rsidRDefault="002A1D4A" w:rsidP="00F4566A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667456">
              <w:rPr>
                <w:rFonts w:cs="Arial"/>
                <w:color w:val="000000"/>
                <w:sz w:val="18"/>
                <w:szCs w:val="18"/>
              </w:rPr>
              <w:t xml:space="preserve">Procedures are in place </w:t>
            </w:r>
            <w:r w:rsidR="00667456" w:rsidRPr="00667456">
              <w:rPr>
                <w:sz w:val="18"/>
                <w:szCs w:val="18"/>
              </w:rPr>
              <w:t xml:space="preserve">for the disposal of all waste materials around all work spaces where portable </w:t>
            </w:r>
            <w:proofErr w:type="spellStart"/>
            <w:r w:rsidR="00667456" w:rsidRPr="00667456">
              <w:rPr>
                <w:sz w:val="18"/>
                <w:szCs w:val="18"/>
              </w:rPr>
              <w:t>jigsawing</w:t>
            </w:r>
            <w:proofErr w:type="spellEnd"/>
            <w:r w:rsidR="00667456" w:rsidRPr="00667456">
              <w:rPr>
                <w:sz w:val="18"/>
                <w:szCs w:val="18"/>
              </w:rPr>
              <w:t xml:space="preserve"> activities are to be performed</w:t>
            </w:r>
            <w:r w:rsidR="00667456">
              <w:rPr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A1D4A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A1D4A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A1D4A" w:rsidRDefault="00A26568" w:rsidP="001254D8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2A1D4A" w:rsidRPr="002A6993" w:rsidRDefault="002A1D4A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A1D4A" w:rsidRDefault="002A1D4A" w:rsidP="002A1D4A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Pr="00A55D00" w:rsidRDefault="00A26568" w:rsidP="00F1082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Pr="00A55D00" w:rsidRDefault="00A26568" w:rsidP="00F1082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Default="00A26568" w:rsidP="001254D8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2A1D4A">
        <w:trPr>
          <w:cantSplit/>
          <w:trHeight w:val="748"/>
        </w:trPr>
        <w:tc>
          <w:tcPr>
            <w:tcW w:w="2661" w:type="dxa"/>
            <w:vMerge w:val="restart"/>
          </w:tcPr>
          <w:p w:rsidR="008B3011" w:rsidRPr="002A503A" w:rsidRDefault="008B3011" w:rsidP="00F4566A">
            <w:pPr>
              <w:spacing w:before="12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lastRenderedPageBreak/>
              <w:t xml:space="preserve">      </w:t>
            </w:r>
            <w:r w:rsidRPr="005E17E1">
              <w:rPr>
                <w:b/>
                <w:sz w:val="22"/>
                <w:szCs w:val="22"/>
              </w:rPr>
              <w:t>Environmental:</w:t>
            </w:r>
          </w:p>
          <w:p w:rsidR="008B3011" w:rsidRPr="002A6993" w:rsidRDefault="008B3011" w:rsidP="00F4566A">
            <w:pPr>
              <w:numPr>
                <w:ilvl w:val="0"/>
                <w:numId w:val="16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Noise</w:t>
            </w:r>
          </w:p>
          <w:p w:rsidR="008B3011" w:rsidRPr="002A6993" w:rsidRDefault="008B3011" w:rsidP="007D4D5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8B3011" w:rsidRPr="00A73D91" w:rsidRDefault="008B3011" w:rsidP="00A73D91">
            <w:pPr>
              <w:numPr>
                <w:ilvl w:val="0"/>
                <w:numId w:val="17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 xml:space="preserve">Dust, Fumes </w:t>
            </w:r>
            <w:r w:rsidR="00A73D91">
              <w:rPr>
                <w:b/>
                <w:sz w:val="20"/>
              </w:rPr>
              <w:t xml:space="preserve">and </w:t>
            </w:r>
            <w:r w:rsidRPr="00A73D91">
              <w:rPr>
                <w:b/>
                <w:sz w:val="20"/>
              </w:rPr>
              <w:t>Vapours</w:t>
            </w:r>
          </w:p>
          <w:p w:rsidR="008B3011" w:rsidRPr="002A6993" w:rsidRDefault="008B3011" w:rsidP="007D4D5C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 w:rsidR="00A73D91"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8B3011" w:rsidRPr="002A6993" w:rsidRDefault="008B3011" w:rsidP="007E71BD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="00667456">
              <w:rPr>
                <w:b/>
                <w:sz w:val="20"/>
              </w:rPr>
              <w:t>Vibration</w:t>
            </w:r>
          </w:p>
          <w:p w:rsidR="008B3011" w:rsidRPr="000B7702" w:rsidRDefault="00667456" w:rsidP="007E71BD">
            <w:pPr>
              <w:spacing w:before="60"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 the normal operation of this plant likely to create severe or excess vibration that could be transferable to the operator</w:t>
            </w:r>
            <w:r w:rsidR="008B3011">
              <w:rPr>
                <w:rFonts w:cs="Arial"/>
                <w:sz w:val="18"/>
                <w:szCs w:val="18"/>
              </w:rPr>
              <w:t>?</w:t>
            </w:r>
          </w:p>
          <w:p w:rsidR="00667456" w:rsidRPr="002A6993" w:rsidRDefault="008B3011" w:rsidP="00667456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="00667456" w:rsidRPr="002A6993">
              <w:rPr>
                <w:b/>
                <w:sz w:val="20"/>
              </w:rPr>
              <w:t>Lighting</w:t>
            </w:r>
          </w:p>
          <w:p w:rsidR="008B3011" w:rsidRDefault="00667456" w:rsidP="007E71BD">
            <w:pPr>
              <w:spacing w:before="60" w:after="24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1F0FE4" w:rsidRDefault="001F0FE4" w:rsidP="007E71BD">
            <w:pPr>
              <w:spacing w:before="60" w:after="240"/>
              <w:rPr>
                <w:rFonts w:cs="Arial"/>
                <w:sz w:val="18"/>
                <w:szCs w:val="18"/>
              </w:rPr>
            </w:pPr>
          </w:p>
          <w:p w:rsidR="001F0FE4" w:rsidRDefault="001F0FE4" w:rsidP="007E71BD">
            <w:pPr>
              <w:spacing w:before="60" w:after="240"/>
              <w:rPr>
                <w:rFonts w:cs="Arial"/>
                <w:sz w:val="18"/>
                <w:szCs w:val="18"/>
              </w:rPr>
            </w:pPr>
          </w:p>
          <w:p w:rsidR="001F0FE4" w:rsidRDefault="001F0FE4" w:rsidP="007E71BD">
            <w:pPr>
              <w:spacing w:before="60" w:after="240"/>
              <w:rPr>
                <w:rFonts w:cs="Arial"/>
                <w:sz w:val="18"/>
                <w:szCs w:val="18"/>
              </w:rPr>
            </w:pPr>
          </w:p>
          <w:p w:rsidR="001F0FE4" w:rsidRPr="002A6993" w:rsidRDefault="001F0FE4" w:rsidP="007E71BD">
            <w:pPr>
              <w:spacing w:before="60" w:after="24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3011" w:rsidRPr="002A6993" w:rsidRDefault="00667456" w:rsidP="00F4566A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before="12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Portable jigsaw tools are regularly maintained to help minimise the risk of exposures t</w:t>
            </w:r>
            <w:r w:rsidR="0041676D">
              <w:rPr>
                <w:rFonts w:cs="Arial"/>
                <w:iCs/>
                <w:sz w:val="18"/>
                <w:szCs w:val="18"/>
              </w:rPr>
              <w:t>o these hazards</w:t>
            </w:r>
            <w:r w:rsidR="0041676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Default="00A26568" w:rsidP="00FA6678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22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6D497C" w:rsidRDefault="000B621C" w:rsidP="00667456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All </w:t>
            </w:r>
            <w:r w:rsidR="00667456">
              <w:rPr>
                <w:rFonts w:ascii="Arial" w:hAnsi="Arial" w:cs="Arial"/>
                <w:color w:val="000000"/>
                <w:sz w:val="18"/>
                <w:szCs w:val="18"/>
              </w:rPr>
              <w:t>portable power tool maintenance is documented</w:t>
            </w:r>
            <w:r w:rsidR="008B301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94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2A6993" w:rsidRDefault="002A1D4A" w:rsidP="00A73D91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>xposure</w:t>
            </w:r>
            <w:r w:rsidR="008B3011"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="008B3011"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="008B3011"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is monitored </w:t>
            </w:r>
            <w:r w:rsidR="00A73D91">
              <w:rPr>
                <w:rFonts w:cs="Arial"/>
                <w:color w:val="000000"/>
                <w:sz w:val="18"/>
                <w:szCs w:val="18"/>
              </w:rPr>
              <w:t>and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1F0FE4">
        <w:trPr>
          <w:cantSplit/>
          <w:trHeight w:val="487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667456" w:rsidP="003E4EB4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1F0FE4">
        <w:trPr>
          <w:cantSplit/>
          <w:trHeight w:val="487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4A7F5A" w:rsidRDefault="00667456" w:rsidP="00F4566A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All ducted dust and fume extraction systems are connected and operational, fully maintained and cleaned as required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1F0FE4">
        <w:trPr>
          <w:cantSplit/>
          <w:trHeight w:val="460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4A7F5A" w:rsidRDefault="008B3011" w:rsidP="007E71BD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 w:rsidR="00A73D91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 w:rsidR="00A73D91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7E71B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7E71B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7E71BD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A9192A">
        <w:trPr>
          <w:cantSplit/>
          <w:trHeight w:val="1289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F22859" w:rsidRPr="002A6993" w:rsidRDefault="00F22859" w:rsidP="00966EAC">
            <w:pPr>
              <w:numPr>
                <w:ilvl w:val="0"/>
                <w:numId w:val="7"/>
              </w:numPr>
              <w:tabs>
                <w:tab w:val="left" w:pos="227"/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8B3011">
              <w:rPr>
                <w:rFonts w:cs="Arial"/>
                <w:sz w:val="18"/>
                <w:szCs w:val="18"/>
              </w:rPr>
              <w:t xml:space="preserve">All </w:t>
            </w:r>
            <w:r w:rsidR="008B3011"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 w:rsidR="002A1D4A">
              <w:rPr>
                <w:rFonts w:cs="Arial"/>
                <w:sz w:val="18"/>
                <w:szCs w:val="18"/>
              </w:rPr>
              <w:t xml:space="preserve">) is </w:t>
            </w:r>
            <w:r w:rsidR="008B3011">
              <w:rPr>
                <w:rFonts w:cs="Arial"/>
                <w:sz w:val="18"/>
                <w:szCs w:val="18"/>
              </w:rPr>
              <w:t xml:space="preserve">used </w:t>
            </w:r>
            <w:r w:rsidR="008B3011" w:rsidRPr="002A6993">
              <w:rPr>
                <w:rFonts w:cs="Arial"/>
                <w:sz w:val="18"/>
                <w:szCs w:val="18"/>
              </w:rPr>
              <w:t>where required.</w:t>
            </w:r>
            <w:r w:rsidR="00A9192A" w:rsidRPr="002A699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F22859">
        <w:trPr>
          <w:cantSplit/>
          <w:trHeight w:val="579"/>
        </w:trPr>
        <w:tc>
          <w:tcPr>
            <w:tcW w:w="2661" w:type="dxa"/>
            <w:vMerge w:val="restart"/>
          </w:tcPr>
          <w:p w:rsidR="008B3011" w:rsidRPr="002A6993" w:rsidRDefault="008B3011" w:rsidP="007E71BD">
            <w:pPr>
              <w:spacing w:before="2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   </w:t>
            </w:r>
            <w:r w:rsidRPr="00B70012">
              <w:rPr>
                <w:b/>
                <w:sz w:val="22"/>
                <w:szCs w:val="22"/>
              </w:rPr>
              <w:t>Electrical:</w:t>
            </w:r>
          </w:p>
          <w:p w:rsidR="001F0FE4" w:rsidRDefault="008B3011" w:rsidP="00F4566A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 xml:space="preserve">, starters </w:t>
            </w:r>
            <w:r w:rsidR="00276AC9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isolators or casual water on the floor near plant </w:t>
            </w:r>
            <w:r w:rsidR="00276AC9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machinery</w:t>
            </w:r>
            <w:r w:rsidRPr="00637C85">
              <w:rPr>
                <w:rFonts w:cs="Arial"/>
                <w:sz w:val="18"/>
                <w:szCs w:val="18"/>
              </w:rPr>
              <w:t xml:space="preserve">? </w:t>
            </w:r>
          </w:p>
          <w:p w:rsidR="001F0FE4" w:rsidRDefault="001F0FE4" w:rsidP="00F4566A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1F0FE4" w:rsidRDefault="001F0FE4" w:rsidP="00F4566A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1F0FE4" w:rsidRDefault="001F0FE4" w:rsidP="00F4566A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1F0FE4" w:rsidRDefault="001F0FE4" w:rsidP="00F4566A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1F0FE4" w:rsidRDefault="001F0FE4" w:rsidP="00F4566A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1F0FE4" w:rsidRDefault="001F0FE4" w:rsidP="00F4566A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8B3011" w:rsidRPr="00637C85" w:rsidRDefault="008B3011" w:rsidP="00F4566A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3011" w:rsidRPr="002A6993" w:rsidRDefault="001F4F98" w:rsidP="007E71BD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 checks are made of all portable power tools, their electrical switches, plugs and power leads,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7E71B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7E71B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Default="00A26568" w:rsidP="007E71BD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47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1F4F98" w:rsidP="00276AC9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Electrical safety inspections, testing and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47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2A6993" w:rsidRDefault="001F4F98" w:rsidP="00874805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Portable power tools are to be used only where there is a RCD safety trip switch connected.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1F4F98">
        <w:trPr>
          <w:cantSplit/>
          <w:trHeight w:val="53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F361FB" w:rsidRDefault="001F4F98" w:rsidP="00874805">
            <w:pPr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Warning “Danger” tags (or similar) are affixed to all portable power tools under repair or maintenance preventing workers from using them.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1F4F98">
        <w:trPr>
          <w:cantSplit/>
          <w:trHeight w:val="53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C82306" w:rsidRDefault="001F4F98" w:rsidP="00DA54E7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12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maintenance on all portable power tools is documented.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F22859">
        <w:trPr>
          <w:cantSplit/>
          <w:trHeight w:val="748"/>
        </w:trPr>
        <w:tc>
          <w:tcPr>
            <w:tcW w:w="2661" w:type="dxa"/>
            <w:vMerge w:val="restart"/>
          </w:tcPr>
          <w:p w:rsidR="008B3011" w:rsidRPr="005E17E1" w:rsidRDefault="008B3011" w:rsidP="00DA54E7">
            <w:pPr>
              <w:spacing w:before="12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</w:t>
            </w:r>
            <w:r w:rsidRPr="005E17E1">
              <w:rPr>
                <w:b/>
                <w:sz w:val="22"/>
                <w:szCs w:val="22"/>
              </w:rPr>
              <w:t>Exposure:</w:t>
            </w:r>
          </w:p>
          <w:p w:rsidR="008B3011" w:rsidRDefault="008B3011" w:rsidP="00F4566A">
            <w:pPr>
              <w:numPr>
                <w:ilvl w:val="0"/>
                <w:numId w:val="20"/>
              </w:numPr>
              <w:tabs>
                <w:tab w:val="clear" w:pos="36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Friction</w:t>
            </w:r>
          </w:p>
          <w:p w:rsidR="008B3011" w:rsidRPr="00CE1C9E" w:rsidRDefault="008B3011" w:rsidP="007D4D5C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874805" w:rsidRDefault="008B3011" w:rsidP="007E71BD">
            <w:pPr>
              <w:numPr>
                <w:ilvl w:val="0"/>
                <w:numId w:val="21"/>
              </w:numPr>
              <w:tabs>
                <w:tab w:val="left" w:pos="227"/>
              </w:tabs>
              <w:spacing w:before="240"/>
              <w:ind w:left="340" w:right="-57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Hazardous </w:t>
            </w:r>
          </w:p>
          <w:p w:rsidR="008B3011" w:rsidRPr="00384E31" w:rsidRDefault="00874805" w:rsidP="00874805">
            <w:pPr>
              <w:tabs>
                <w:tab w:val="left" w:pos="227"/>
              </w:tabs>
              <w:ind w:right="-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8B3011" w:rsidRPr="00384E31">
              <w:rPr>
                <w:b/>
                <w:sz w:val="20"/>
              </w:rPr>
              <w:t>Substances</w:t>
            </w:r>
          </w:p>
          <w:p w:rsidR="00C82306" w:rsidRPr="00DF1039" w:rsidRDefault="008B3011" w:rsidP="007E71BD">
            <w:pPr>
              <w:spacing w:before="60" w:after="24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 w:rsidR="002A1D4A">
              <w:rPr>
                <w:sz w:val="18"/>
                <w:szCs w:val="18"/>
              </w:rPr>
              <w:t xml:space="preserve">dous or toxic chemicals such as </w:t>
            </w:r>
            <w:r>
              <w:rPr>
                <w:sz w:val="18"/>
                <w:szCs w:val="18"/>
              </w:rPr>
              <w:t>airborne t</w:t>
            </w:r>
            <w:r w:rsidR="002A1D4A">
              <w:rPr>
                <w:sz w:val="18"/>
                <w:szCs w:val="18"/>
              </w:rPr>
              <w:t>oxic wood dust particulates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3011" w:rsidRPr="00C82306" w:rsidRDefault="00C82306" w:rsidP="00DA54E7">
            <w:pPr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120" w:after="60"/>
              <w:ind w:left="284" w:hanging="284"/>
              <w:rPr>
                <w:sz w:val="18"/>
                <w:szCs w:val="18"/>
              </w:rPr>
            </w:pPr>
            <w:r w:rsidRPr="00C82306">
              <w:rPr>
                <w:rFonts w:cs="Arial"/>
                <w:sz w:val="18"/>
                <w:szCs w:val="18"/>
              </w:rPr>
              <w:t xml:space="preserve">Portable jigsaw tools are regularly maintained </w:t>
            </w:r>
            <w:r w:rsidRPr="00C82306">
              <w:rPr>
                <w:sz w:val="18"/>
                <w:szCs w:val="18"/>
              </w:rPr>
              <w:t xml:space="preserve">to help minimise the risk of exposures to these hazards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Default="00A26568" w:rsidP="008B3011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32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6D497C" w:rsidRDefault="000D6E58" w:rsidP="00C82306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 w:rsidR="00C82306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portable power tool maintenance is documented</w:t>
            </w:r>
            <w:r w:rsidR="008B301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764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C82306" w:rsidRDefault="000B7702" w:rsidP="00C82306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sz w:val="18"/>
                <w:szCs w:val="18"/>
              </w:rPr>
            </w:pPr>
            <w:r w:rsidRPr="00C82306">
              <w:rPr>
                <w:rFonts w:cs="Arial"/>
                <w:color w:val="000000"/>
                <w:sz w:val="18"/>
                <w:szCs w:val="18"/>
              </w:rPr>
              <w:t xml:space="preserve">Any </w:t>
            </w:r>
            <w:r w:rsidR="00C82306" w:rsidRPr="00C82306">
              <w:rPr>
                <w:rFonts w:cs="Arial"/>
                <w:color w:val="000000"/>
                <w:sz w:val="18"/>
                <w:szCs w:val="18"/>
              </w:rPr>
              <w:t>potentially hazardous waste materials or toxic dusts resulting</w:t>
            </w:r>
            <w:r w:rsidR="00C8230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C82306" w:rsidRPr="00C82306">
              <w:rPr>
                <w:sz w:val="18"/>
                <w:szCs w:val="18"/>
              </w:rPr>
              <w:t>from this jig sawing process are monitored and managed</w:t>
            </w:r>
            <w:r w:rsidR="00C82306">
              <w:rPr>
                <w:sz w:val="18"/>
                <w:szCs w:val="18"/>
              </w:rPr>
              <w:t>.</w:t>
            </w:r>
            <w:r w:rsidR="00C82306" w:rsidRPr="00C823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70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8B3011" w:rsidP="00276AC9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70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006122" w:rsidP="00C82306">
            <w:pPr>
              <w:numPr>
                <w:ilvl w:val="0"/>
                <w:numId w:val="10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</w:t>
            </w:r>
            <w:r w:rsidR="00C82306">
              <w:rPr>
                <w:rFonts w:cs="Arial"/>
                <w:sz w:val="18"/>
                <w:szCs w:val="18"/>
              </w:rPr>
              <w:t xml:space="preserve"> in all workspaces where jigsaws are used</w:t>
            </w:r>
            <w:r w:rsidR="00A3266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904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8B3011" w:rsidRPr="00FA6678" w:rsidRDefault="008B3011" w:rsidP="00874805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 w:rsidR="002A1D4A">
              <w:rPr>
                <w:rFonts w:cs="Arial"/>
                <w:sz w:val="18"/>
                <w:szCs w:val="18"/>
              </w:rPr>
              <w:t xml:space="preserve">) is </w:t>
            </w:r>
            <w:r>
              <w:rPr>
                <w:rFonts w:cs="Arial"/>
                <w:sz w:val="18"/>
                <w:szCs w:val="18"/>
              </w:rPr>
              <w:t xml:space="preserve">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FA6678" w:rsidRDefault="00FA6678" w:rsidP="0041676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FA6678" w:rsidRPr="002A6993" w:rsidRDefault="00FA6678" w:rsidP="0041676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1F0FE4">
        <w:trPr>
          <w:cantSplit/>
          <w:trHeight w:val="824"/>
        </w:trPr>
        <w:tc>
          <w:tcPr>
            <w:tcW w:w="2661" w:type="dxa"/>
            <w:vMerge w:val="restart"/>
          </w:tcPr>
          <w:p w:rsidR="008B3011" w:rsidRPr="005E17E1" w:rsidRDefault="008B3011" w:rsidP="00F4566A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 </w:t>
            </w:r>
            <w:r w:rsidRPr="005E17E1">
              <w:rPr>
                <w:b/>
                <w:sz w:val="22"/>
                <w:szCs w:val="22"/>
              </w:rPr>
              <w:t xml:space="preserve">Ergonomics </w:t>
            </w:r>
            <w:r w:rsidR="00276AC9">
              <w:rPr>
                <w:b/>
                <w:sz w:val="22"/>
                <w:szCs w:val="22"/>
              </w:rPr>
              <w:t>and</w:t>
            </w:r>
          </w:p>
          <w:p w:rsidR="008B3011" w:rsidRPr="005E17E1" w:rsidRDefault="008B3011" w:rsidP="007D4D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8B3011" w:rsidRPr="00B31505" w:rsidRDefault="008B3011" w:rsidP="00F4566A">
            <w:pPr>
              <w:spacing w:before="12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 xml:space="preserve">Can the plant be safely operated, in a suitable location, providing clear </w:t>
            </w:r>
            <w:r w:rsidR="00276AC9">
              <w:rPr>
                <w:sz w:val="18"/>
                <w:szCs w:val="18"/>
              </w:rPr>
              <w:t>and</w:t>
            </w:r>
            <w:r w:rsidRPr="00B31505">
              <w:rPr>
                <w:sz w:val="18"/>
                <w:szCs w:val="18"/>
              </w:rPr>
              <w:t xml:space="preserve"> unobstructed access?</w:t>
            </w:r>
          </w:p>
          <w:p w:rsidR="008B3011" w:rsidRPr="00B31505" w:rsidRDefault="008B3011" w:rsidP="007D4D5C">
            <w:pPr>
              <w:spacing w:before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31505">
              <w:rPr>
                <w:sz w:val="18"/>
                <w:szCs w:val="18"/>
              </w:rPr>
              <w:t>oorly d</w:t>
            </w:r>
            <w:r>
              <w:rPr>
                <w:sz w:val="18"/>
                <w:szCs w:val="18"/>
              </w:rPr>
              <w:t>esigned work stations</w:t>
            </w:r>
            <w:r w:rsidRPr="00B315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often necessitate teachers </w:t>
            </w:r>
            <w:r w:rsidR="00276AC9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students performing manual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tasks involving heavy 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lift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ing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lowering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, push</w:t>
            </w:r>
            <w:r>
              <w:rPr>
                <w:rFonts w:cs="Arial"/>
                <w:color w:val="000000"/>
                <w:sz w:val="18"/>
                <w:szCs w:val="18"/>
              </w:rPr>
              <w:t>ing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, pull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ing or 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carry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ing, etc.  Such 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 xml:space="preserve">tasks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then 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contribute to a range 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f musculoskeletal sprains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strains for workers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8B3011" w:rsidRPr="00BD6FAB" w:rsidRDefault="008B3011" w:rsidP="007D4D5C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3011" w:rsidRPr="002A6993" w:rsidRDefault="00A32662" w:rsidP="00DA54E7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12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Where possible, </w:t>
            </w:r>
            <w:r w:rsidR="00C82306">
              <w:rPr>
                <w:rFonts w:cs="Arial"/>
                <w:color w:val="000000"/>
                <w:sz w:val="18"/>
                <w:szCs w:val="18"/>
              </w:rPr>
              <w:t xml:space="preserve">practical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work benches </w:t>
            </w:r>
            <w:r w:rsidR="000B621C">
              <w:rPr>
                <w:rFonts w:cs="Arial"/>
                <w:color w:val="000000"/>
                <w:sz w:val="18"/>
                <w:szCs w:val="18"/>
              </w:rPr>
              <w:t xml:space="preserve">are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planned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adjusted to a comfortable work height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,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thus minimizing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DA54E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DA54E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Default="00A26568" w:rsidP="00DA54E7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1F0FE4">
        <w:trPr>
          <w:cantSplit/>
          <w:trHeight w:val="436"/>
        </w:trPr>
        <w:tc>
          <w:tcPr>
            <w:tcW w:w="2661" w:type="dxa"/>
            <w:vMerge/>
          </w:tcPr>
          <w:p w:rsidR="008B3011" w:rsidRDefault="008B3011" w:rsidP="007D4D5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2A6993" w:rsidRDefault="008B3011" w:rsidP="00874805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1F0FE4">
        <w:trPr>
          <w:cantSplit/>
          <w:trHeight w:val="928"/>
        </w:trPr>
        <w:tc>
          <w:tcPr>
            <w:tcW w:w="2661" w:type="dxa"/>
            <w:vMerge/>
          </w:tcPr>
          <w:p w:rsidR="008B3011" w:rsidRDefault="008B3011" w:rsidP="007D4D5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2A6993" w:rsidRDefault="00575191" w:rsidP="0057519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7034D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BD6FAB">
        <w:trPr>
          <w:cantSplit/>
          <w:trHeight w:val="796"/>
        </w:trPr>
        <w:tc>
          <w:tcPr>
            <w:tcW w:w="2661" w:type="dxa"/>
            <w:vMerge/>
          </w:tcPr>
          <w:p w:rsidR="008B3011" w:rsidRDefault="008B3011" w:rsidP="007D4D5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2A1D4A" w:rsidP="00276AC9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>training is provided with regard t</w:t>
            </w:r>
            <w:r w:rsidR="00AF6412">
              <w:rPr>
                <w:rFonts w:cs="Arial"/>
                <w:color w:val="000000"/>
                <w:sz w:val="18"/>
                <w:szCs w:val="18"/>
              </w:rPr>
              <w:t xml:space="preserve">o manual handling techniques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procedures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2A1D4A">
        <w:trPr>
          <w:cantSplit/>
          <w:trHeight w:val="820"/>
        </w:trPr>
        <w:tc>
          <w:tcPr>
            <w:tcW w:w="2661" w:type="dxa"/>
            <w:vMerge w:val="restart"/>
          </w:tcPr>
          <w:p w:rsidR="008B3011" w:rsidRPr="002A6993" w:rsidRDefault="008B3011" w:rsidP="0024578A">
            <w:pPr>
              <w:spacing w:before="240" w:after="6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</w:t>
            </w:r>
            <w:r w:rsidRPr="005E17E1">
              <w:rPr>
                <w:b/>
                <w:sz w:val="22"/>
                <w:szCs w:val="22"/>
              </w:rPr>
              <w:t xml:space="preserve">Explosion </w:t>
            </w:r>
            <w:r w:rsidR="00276AC9"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8B3011" w:rsidRPr="00033942" w:rsidRDefault="008B3011" w:rsidP="00575191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 a consequence of using this particular item of plant </w:t>
            </w:r>
            <w:r w:rsidR="00276AC9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3011" w:rsidRPr="002A6993" w:rsidRDefault="00575191" w:rsidP="00575191">
            <w:pPr>
              <w:numPr>
                <w:ilvl w:val="0"/>
                <w:numId w:val="9"/>
              </w:numPr>
              <w:tabs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Default="00A26568" w:rsidP="008B3011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FA6678">
        <w:trPr>
          <w:cantSplit/>
          <w:trHeight w:val="69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2A6993" w:rsidRDefault="00575191" w:rsidP="00874805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FA66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FA66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FA66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575191">
        <w:trPr>
          <w:cantSplit/>
          <w:trHeight w:val="69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575191" w:rsidP="00575191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040A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040A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8B30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575191">
        <w:trPr>
          <w:cantSplit/>
          <w:trHeight w:val="693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575191" w:rsidRDefault="00575191" w:rsidP="00575191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8B3011" w:rsidRDefault="008B3011" w:rsidP="00575191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Default="00A26568" w:rsidP="008B30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7414"/>
      </w:tblGrid>
      <w:tr w:rsidR="008F3013" w:rsidRPr="00A55D00" w:rsidTr="00575191">
        <w:trPr>
          <w:trHeight w:val="680"/>
          <w:tblHeader/>
        </w:trPr>
        <w:tc>
          <w:tcPr>
            <w:tcW w:w="2780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414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575191">
        <w:trPr>
          <w:trHeight w:val="2699"/>
        </w:trPr>
        <w:tc>
          <w:tcPr>
            <w:tcW w:w="2780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7414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E52913" w:rsidRPr="00047F53" w:rsidRDefault="00E52913" w:rsidP="00E52913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E52913" w:rsidRPr="00047F53" w:rsidTr="00966F28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2913" w:rsidRPr="00047F53" w:rsidRDefault="00E52913" w:rsidP="00966F28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E52913" w:rsidRPr="00047F53" w:rsidTr="00966F28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E52913" w:rsidRPr="00D937A5" w:rsidRDefault="00E52913" w:rsidP="00966F28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2913" w:rsidRPr="00D937A5" w:rsidRDefault="00E52913" w:rsidP="00966F28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E52913" w:rsidRPr="00047F53" w:rsidTr="00966F28">
        <w:trPr>
          <w:trHeight w:val="400"/>
        </w:trPr>
        <w:tc>
          <w:tcPr>
            <w:tcW w:w="817" w:type="dxa"/>
          </w:tcPr>
          <w:p w:rsidR="00E52913" w:rsidRPr="00047F53" w:rsidRDefault="00E52913" w:rsidP="00966F28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947B9D">
              <w:rPr>
                <w:rFonts w:cs="Arial"/>
                <w:b/>
                <w:color w:val="000080"/>
                <w:sz w:val="22"/>
              </w:rPr>
            </w:r>
            <w:r w:rsidR="00947B9D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E52913" w:rsidRPr="00D937A5" w:rsidRDefault="00E52913" w:rsidP="00966F28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E52913" w:rsidRPr="00047F53" w:rsidTr="00966F28">
        <w:trPr>
          <w:trHeight w:val="920"/>
        </w:trPr>
        <w:tc>
          <w:tcPr>
            <w:tcW w:w="817" w:type="dxa"/>
          </w:tcPr>
          <w:p w:rsidR="00E52913" w:rsidRPr="00047F53" w:rsidRDefault="00E52913" w:rsidP="00966F28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947B9D">
              <w:rPr>
                <w:rFonts w:cs="Arial"/>
                <w:b/>
                <w:color w:val="000080"/>
                <w:sz w:val="22"/>
              </w:rPr>
            </w:r>
            <w:r w:rsidR="00947B9D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E52913" w:rsidRPr="00D937A5" w:rsidRDefault="00E52913" w:rsidP="00966F28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E52913" w:rsidRPr="00D937A5" w:rsidRDefault="00E52913" w:rsidP="00966F28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E52913" w:rsidRPr="00047F53" w:rsidTr="00966F28">
        <w:trPr>
          <w:trHeight w:val="1145"/>
        </w:trPr>
        <w:tc>
          <w:tcPr>
            <w:tcW w:w="817" w:type="dxa"/>
          </w:tcPr>
          <w:p w:rsidR="00E52913" w:rsidRPr="00047F53" w:rsidRDefault="00E52913" w:rsidP="00966F28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947B9D">
              <w:rPr>
                <w:rFonts w:cs="Arial"/>
                <w:b/>
                <w:color w:val="000080"/>
                <w:sz w:val="22"/>
              </w:rPr>
            </w:r>
            <w:r w:rsidR="00947B9D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E52913" w:rsidRPr="00D937A5" w:rsidRDefault="00E52913" w:rsidP="00966F28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E52913" w:rsidRPr="00D937A5" w:rsidRDefault="00E52913" w:rsidP="00966F28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E52913" w:rsidRPr="00047F53" w:rsidTr="00966F28">
        <w:trPr>
          <w:trHeight w:val="420"/>
        </w:trPr>
        <w:tc>
          <w:tcPr>
            <w:tcW w:w="5328" w:type="dxa"/>
            <w:gridSpan w:val="2"/>
          </w:tcPr>
          <w:p w:rsidR="00E52913" w:rsidRPr="00D937A5" w:rsidRDefault="00E52913" w:rsidP="00966F28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E52913" w:rsidRPr="00D937A5" w:rsidRDefault="00E52913" w:rsidP="00966F28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E52913" w:rsidRPr="00047F53" w:rsidTr="00966F28">
        <w:trPr>
          <w:trHeight w:val="420"/>
        </w:trPr>
        <w:tc>
          <w:tcPr>
            <w:tcW w:w="5328" w:type="dxa"/>
            <w:gridSpan w:val="2"/>
          </w:tcPr>
          <w:p w:rsidR="00E52913" w:rsidRPr="00D937A5" w:rsidRDefault="00E52913" w:rsidP="00966F28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E52913" w:rsidRPr="00D937A5" w:rsidRDefault="00E52913" w:rsidP="00966F28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E52913" w:rsidRDefault="00E52913" w:rsidP="00E529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E52913" w:rsidRDefault="00E52913" w:rsidP="00E529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E52913" w:rsidRPr="00A55D00" w:rsidTr="00966F28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913" w:rsidRPr="00020776" w:rsidRDefault="00E52913" w:rsidP="00966F28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r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the associated plant </w:t>
            </w:r>
            <w:r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E52913" w:rsidRPr="005F30C5" w:rsidTr="00966F28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E52913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Pr="003B2B5C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Pr="00FC7A68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Pr="006F101C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Pr="00F74FDD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Pr="00F74FDD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E52913" w:rsidRPr="005F30C5" w:rsidRDefault="00E52913" w:rsidP="00966F28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966F28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>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966F28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966F28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966F28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966F28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966F28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966F28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6341D5" w:rsidRDefault="00E52913">
      <w:pPr>
        <w:rPr>
          <w:noProof/>
          <w:lang w:val="fr-FR"/>
        </w:rPr>
      </w:pPr>
      <w: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6341D5" w:rsidRPr="00B3384F" w:rsidTr="006341D5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6341D5" w:rsidRPr="00087494" w:rsidRDefault="006341D5" w:rsidP="00C172E9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C172E9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6341D5" w:rsidRPr="00B3384F" w:rsidRDefault="006341D5" w:rsidP="006341D5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6341D5" w:rsidTr="006341D5">
        <w:tc>
          <w:tcPr>
            <w:tcW w:w="9061" w:type="dxa"/>
            <w:gridSpan w:val="2"/>
            <w:shd w:val="clear" w:color="auto" w:fill="D9D9D9" w:themeFill="background1" w:themeFillShade="D9"/>
          </w:tcPr>
          <w:p w:rsidR="006341D5" w:rsidRDefault="006341D5" w:rsidP="006341D5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6341D5" w:rsidTr="006341D5">
        <w:tc>
          <w:tcPr>
            <w:tcW w:w="9061" w:type="dxa"/>
            <w:gridSpan w:val="2"/>
          </w:tcPr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10343" w:type="dxa"/>
            <w:gridSpan w:val="4"/>
          </w:tcPr>
          <w:p w:rsidR="006341D5" w:rsidRDefault="006341D5" w:rsidP="006341D5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6341D5" w:rsidRDefault="006341D5" w:rsidP="006341D5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341D5" w:rsidRPr="00B3384F" w:rsidRDefault="006341D5" w:rsidP="006341D5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6341D5" w:rsidTr="006341D5">
        <w:tc>
          <w:tcPr>
            <w:tcW w:w="9061" w:type="dxa"/>
            <w:gridSpan w:val="2"/>
            <w:shd w:val="clear" w:color="auto" w:fill="D9D9D9" w:themeFill="background1" w:themeFillShade="D9"/>
          </w:tcPr>
          <w:p w:rsidR="006341D5" w:rsidRDefault="006341D5" w:rsidP="006341D5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6341D5" w:rsidTr="006341D5">
        <w:tc>
          <w:tcPr>
            <w:tcW w:w="9061" w:type="dxa"/>
            <w:gridSpan w:val="2"/>
          </w:tcPr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10343" w:type="dxa"/>
            <w:gridSpan w:val="4"/>
          </w:tcPr>
          <w:p w:rsidR="006341D5" w:rsidRDefault="006341D5" w:rsidP="006341D5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6341D5" w:rsidRDefault="006341D5" w:rsidP="006341D5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341D5" w:rsidRPr="00B3384F" w:rsidRDefault="006341D5" w:rsidP="006341D5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6341D5" w:rsidTr="006341D5">
        <w:tc>
          <w:tcPr>
            <w:tcW w:w="9061" w:type="dxa"/>
            <w:gridSpan w:val="2"/>
            <w:shd w:val="clear" w:color="auto" w:fill="D9D9D9" w:themeFill="background1" w:themeFillShade="D9"/>
          </w:tcPr>
          <w:p w:rsidR="006341D5" w:rsidRDefault="006341D5" w:rsidP="006341D5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6341D5" w:rsidTr="006341D5">
        <w:tc>
          <w:tcPr>
            <w:tcW w:w="9061" w:type="dxa"/>
            <w:gridSpan w:val="2"/>
          </w:tcPr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10343" w:type="dxa"/>
            <w:gridSpan w:val="4"/>
          </w:tcPr>
          <w:p w:rsidR="006341D5" w:rsidRDefault="006341D5" w:rsidP="006341D5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6341D5" w:rsidRDefault="006341D5" w:rsidP="006341D5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341D5" w:rsidRPr="00B3384F" w:rsidRDefault="006341D5" w:rsidP="006341D5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6341D5" w:rsidTr="006341D5">
        <w:tc>
          <w:tcPr>
            <w:tcW w:w="9061" w:type="dxa"/>
            <w:gridSpan w:val="2"/>
            <w:shd w:val="clear" w:color="auto" w:fill="D9D9D9" w:themeFill="background1" w:themeFillShade="D9"/>
          </w:tcPr>
          <w:p w:rsidR="006341D5" w:rsidRDefault="006341D5" w:rsidP="006341D5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6341D5" w:rsidTr="006341D5">
        <w:tc>
          <w:tcPr>
            <w:tcW w:w="9061" w:type="dxa"/>
            <w:gridSpan w:val="2"/>
          </w:tcPr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</w:r>
            <w:r w:rsidR="00947B9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10343" w:type="dxa"/>
            <w:gridSpan w:val="4"/>
          </w:tcPr>
          <w:p w:rsidR="006341D5" w:rsidRDefault="006341D5" w:rsidP="006341D5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6341D5" w:rsidRDefault="006341D5" w:rsidP="006341D5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B489B" w:rsidRPr="005F30C5" w:rsidRDefault="006B489B" w:rsidP="006B489B">
      <w:pPr>
        <w:rPr>
          <w:lang w:val="fr-FR"/>
        </w:rPr>
        <w:sectPr w:rsidR="006B489B" w:rsidRPr="005F30C5" w:rsidSect="00A66B3B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851" w:bottom="851" w:left="851" w:header="709" w:footer="102" w:gutter="0"/>
          <w:cols w:space="708"/>
          <w:titlePg/>
          <w:docGrid w:linePitch="360"/>
        </w:sectPr>
      </w:pPr>
    </w:p>
    <w:p w:rsidR="00CB3024" w:rsidRPr="0084143E" w:rsidRDefault="00CB3024" w:rsidP="006341D5">
      <w:pPr>
        <w:pStyle w:val="BlockText"/>
        <w:spacing w:after="0" w:line="240" w:lineRule="auto"/>
        <w:ind w:right="0"/>
        <w:rPr>
          <w:noProof/>
        </w:rPr>
      </w:pPr>
    </w:p>
    <w:sectPr w:rsidR="00CB3024" w:rsidRPr="0084143E" w:rsidSect="006B489B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709" w:right="851" w:bottom="85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1D5" w:rsidRDefault="006341D5">
      <w:r>
        <w:separator/>
      </w:r>
    </w:p>
  </w:endnote>
  <w:endnote w:type="continuationSeparator" w:id="0">
    <w:p w:rsidR="006341D5" w:rsidRDefault="0063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D5" w:rsidRPr="00441959" w:rsidRDefault="006341D5" w:rsidP="00441959">
    <w:pPr>
      <w:pStyle w:val="Footer"/>
      <w:jc w:val="right"/>
      <w:rPr>
        <w:sz w:val="20"/>
      </w:rPr>
    </w:pPr>
    <w:r w:rsidRPr="00575A2B">
      <w:rPr>
        <w:noProof/>
        <w:sz w:val="20"/>
        <w:lang w:eastAsia="zh-TW"/>
      </w:rPr>
      <w:drawing>
        <wp:anchor distT="0" distB="0" distL="114300" distR="114300" simplePos="0" relativeHeight="251675648" behindDoc="1" locked="0" layoutInCell="1" allowOverlap="1" wp14:anchorId="77791549" wp14:editId="7B329684">
          <wp:simplePos x="0" y="0"/>
          <wp:positionH relativeFrom="page">
            <wp:posOffset>540385</wp:posOffset>
          </wp:positionH>
          <wp:positionV relativeFrom="page">
            <wp:posOffset>10481310</wp:posOffset>
          </wp:positionV>
          <wp:extent cx="7556614" cy="972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5A2B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4DC2E513" wp14:editId="48DAF2F4">
              <wp:simplePos x="0" y="0"/>
              <wp:positionH relativeFrom="margin">
                <wp:posOffset>368300</wp:posOffset>
              </wp:positionH>
              <wp:positionV relativeFrom="paragraph">
                <wp:posOffset>411480</wp:posOffset>
              </wp:positionV>
              <wp:extent cx="1663065" cy="50482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1D5" w:rsidRPr="005246DF" w:rsidRDefault="006341D5" w:rsidP="00575A2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6341D5" w:rsidRDefault="006341D5" w:rsidP="00575A2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6341D5" w:rsidRPr="005246DF" w:rsidRDefault="006341D5" w:rsidP="00575A2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947B9D">
                            <w:rPr>
                              <w:b/>
                              <w:bCs/>
                              <w:noProof/>
                              <w:sz w:val="14"/>
                            </w:rPr>
                            <w:t>7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6341D5" w:rsidRPr="00F06006" w:rsidRDefault="006341D5" w:rsidP="00575A2B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2E5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9pt;margin-top:32.4pt;width:130.9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" stroked="f">
              <v:textbox>
                <w:txbxContent>
                  <w:p w:rsidR="006341D5" w:rsidRPr="005246DF" w:rsidRDefault="006341D5" w:rsidP="00575A2B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6341D5" w:rsidRDefault="006341D5" w:rsidP="00575A2B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6341D5" w:rsidRPr="005246DF" w:rsidRDefault="006341D5" w:rsidP="00575A2B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947B9D">
                      <w:rPr>
                        <w:b/>
                        <w:bCs/>
                        <w:noProof/>
                        <w:sz w:val="14"/>
                      </w:rPr>
                      <w:t>7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6341D5" w:rsidRPr="00F06006" w:rsidRDefault="006341D5" w:rsidP="00575A2B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575A2B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366C9ADC" wp14:editId="7F7DB778">
              <wp:simplePos x="0" y="0"/>
              <wp:positionH relativeFrom="margin">
                <wp:posOffset>2734945</wp:posOffset>
              </wp:positionH>
              <wp:positionV relativeFrom="paragraph">
                <wp:posOffset>527050</wp:posOffset>
              </wp:positionV>
              <wp:extent cx="2040890" cy="22669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1D5" w:rsidRPr="00D65DEB" w:rsidRDefault="006341D5" w:rsidP="00575A2B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6C9ADC" id="Text Box 4" o:spid="_x0000_s1028" type="#_x0000_t202" style="position:absolute;left:0;text-align:left;margin-left:215.35pt;margin-top:41.5pt;width:160.7pt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" stroked="f">
              <v:textbox>
                <w:txbxContent>
                  <w:p w:rsidR="006341D5" w:rsidRPr="00D65DEB" w:rsidRDefault="006341D5" w:rsidP="00575A2B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1841097F" wp14:editId="12160629">
              <wp:simplePos x="0" y="0"/>
              <wp:positionH relativeFrom="margin">
                <wp:posOffset>-172085</wp:posOffset>
              </wp:positionH>
              <wp:positionV relativeFrom="paragraph">
                <wp:posOffset>-408940</wp:posOffset>
              </wp:positionV>
              <wp:extent cx="1663065" cy="5048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1D5" w:rsidRPr="005246DF" w:rsidRDefault="006341D5" w:rsidP="00C94D6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6341D5" w:rsidRDefault="006341D5" w:rsidP="00C94D6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6341D5" w:rsidRPr="005246DF" w:rsidRDefault="006341D5" w:rsidP="00C94D6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947B9D">
                            <w:rPr>
                              <w:b/>
                              <w:bCs/>
                              <w:noProof/>
                              <w:sz w:val="14"/>
                            </w:rPr>
                            <w:t>7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6341D5" w:rsidRPr="00F06006" w:rsidRDefault="006341D5" w:rsidP="00C94D60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41097F" id="Text Box 8" o:spid="_x0000_s1029" type="#_x0000_t202" style="position:absolute;left:0;text-align:left;margin-left:-13.55pt;margin-top:-32.2pt;width:130.9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TkhAIAABY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" stroked="f">
              <v:textbox>
                <w:txbxContent>
                  <w:p w:rsidR="006341D5" w:rsidRPr="005246DF" w:rsidRDefault="006341D5" w:rsidP="00C94D60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6341D5" w:rsidRDefault="006341D5" w:rsidP="00C94D60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6341D5" w:rsidRPr="005246DF" w:rsidRDefault="006341D5" w:rsidP="00C94D60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947B9D">
                      <w:rPr>
                        <w:b/>
                        <w:bCs/>
                        <w:noProof/>
                        <w:sz w:val="14"/>
                      </w:rPr>
                      <w:t>7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6341D5" w:rsidRPr="00F06006" w:rsidRDefault="006341D5" w:rsidP="00C94D60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2E0C8D0E" wp14:editId="328C15BF">
              <wp:simplePos x="0" y="0"/>
              <wp:positionH relativeFrom="margin">
                <wp:posOffset>2194560</wp:posOffset>
              </wp:positionH>
              <wp:positionV relativeFrom="paragraph">
                <wp:posOffset>-227330</wp:posOffset>
              </wp:positionV>
              <wp:extent cx="2040890" cy="226695"/>
              <wp:effectExtent l="0" t="0" r="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1D5" w:rsidRPr="00D65DEB" w:rsidRDefault="006341D5" w:rsidP="00C94D60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0C8D0E" id="Text Box 9" o:spid="_x0000_s1030" type="#_x0000_t202" style="position:absolute;left:0;text-align:left;margin-left:172.8pt;margin-top:-17.9pt;width:160.7pt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" stroked="f">
              <v:textbox>
                <w:txbxContent>
                  <w:p w:rsidR="006341D5" w:rsidRPr="00D65DEB" w:rsidRDefault="006341D5" w:rsidP="00C94D60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68480" behindDoc="1" locked="0" layoutInCell="1" allowOverlap="1" wp14:anchorId="76A14E5A" wp14:editId="2547D320">
          <wp:simplePos x="0" y="0"/>
          <wp:positionH relativeFrom="page">
            <wp:posOffset>0</wp:posOffset>
          </wp:positionH>
          <wp:positionV relativeFrom="page">
            <wp:posOffset>9727261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445FEEE0" wp14:editId="2F5BCE7C">
              <wp:simplePos x="0" y="0"/>
              <wp:positionH relativeFrom="margin">
                <wp:posOffset>-4444365</wp:posOffset>
              </wp:positionH>
              <wp:positionV relativeFrom="paragraph">
                <wp:posOffset>-84272755</wp:posOffset>
              </wp:positionV>
              <wp:extent cx="1663065" cy="4578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1D5" w:rsidRPr="005246DF" w:rsidRDefault="006341D5" w:rsidP="00C94D6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V2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6341D5" w:rsidRPr="00DC571E" w:rsidRDefault="006341D5" w:rsidP="00C94D6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FEEE0" id="Text Box 5" o:spid="_x0000_s1031" type="#_x0000_t202" style="position:absolute;left:0;text-align:left;margin-left:-349.95pt;margin-top:-6635.65pt;width:130.95pt;height:36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" stroked="f">
              <v:textbox>
                <w:txbxContent>
                  <w:p w:rsidR="006341D5" w:rsidRPr="005246DF" w:rsidRDefault="006341D5" w:rsidP="00C94D60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V2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6341D5" w:rsidRPr="00DC571E" w:rsidRDefault="006341D5" w:rsidP="00C94D60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4839364" wp14:editId="06BA4710">
              <wp:simplePos x="0" y="0"/>
              <wp:positionH relativeFrom="margin">
                <wp:posOffset>-2077720</wp:posOffset>
              </wp:positionH>
              <wp:positionV relativeFrom="paragraph">
                <wp:posOffset>-84169885</wp:posOffset>
              </wp:positionV>
              <wp:extent cx="2040890" cy="205105"/>
              <wp:effectExtent l="0" t="0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1D5" w:rsidRPr="00D65DEB" w:rsidRDefault="006341D5" w:rsidP="00C94D60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39364" id="Text Box 6" o:spid="_x0000_s1032" type="#_x0000_t202" style="position:absolute;left:0;text-align:left;margin-left:-163.6pt;margin-top:-6627.55pt;width:160.7pt;height:16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" stroked="f">
              <v:textbox>
                <w:txbxContent>
                  <w:p w:rsidR="006341D5" w:rsidRPr="00D65DEB" w:rsidRDefault="006341D5" w:rsidP="00C94D60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D5" w:rsidRDefault="006341D5">
    <w:pPr>
      <w:pStyle w:val="Footer"/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65D18BBC" wp14:editId="32EA87D6">
              <wp:simplePos x="0" y="0"/>
              <wp:positionH relativeFrom="margin">
                <wp:posOffset>0</wp:posOffset>
              </wp:positionH>
              <wp:positionV relativeFrom="paragraph">
                <wp:posOffset>-417830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1D5" w:rsidRPr="005246DF" w:rsidRDefault="006341D5" w:rsidP="00A66B3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6341D5" w:rsidRDefault="006341D5" w:rsidP="00A66B3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6341D5" w:rsidRPr="005246DF" w:rsidRDefault="006341D5" w:rsidP="00A66B3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947B9D">
                            <w:rPr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9</w:t>
                          </w:r>
                        </w:p>
                        <w:p w:rsidR="006341D5" w:rsidRPr="00F06006" w:rsidRDefault="006341D5" w:rsidP="00A66B3B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18BB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0;margin-top:-32.9pt;width:130.9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" stroked="f">
              <v:textbox>
                <w:txbxContent>
                  <w:p w:rsidR="006341D5" w:rsidRPr="005246DF" w:rsidRDefault="006341D5" w:rsidP="00A66B3B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6341D5" w:rsidRDefault="006341D5" w:rsidP="00A66B3B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6341D5" w:rsidRPr="005246DF" w:rsidRDefault="006341D5" w:rsidP="00A66B3B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947B9D">
                      <w:rPr>
                        <w:b/>
                        <w:bCs/>
                        <w:noProof/>
                        <w:sz w:val="14"/>
                      </w:rPr>
                      <w:t>1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9</w:t>
                    </w:r>
                  </w:p>
                  <w:p w:rsidR="006341D5" w:rsidRPr="00F06006" w:rsidRDefault="006341D5" w:rsidP="00A66B3B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25EE0E7F" wp14:editId="38AEEE50">
              <wp:simplePos x="0" y="0"/>
              <wp:positionH relativeFrom="margin">
                <wp:posOffset>2219325</wp:posOffset>
              </wp:positionH>
              <wp:positionV relativeFrom="paragraph">
                <wp:posOffset>-199390</wp:posOffset>
              </wp:positionV>
              <wp:extent cx="2040890" cy="226695"/>
              <wp:effectExtent l="0" t="0" r="0" b="190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1D5" w:rsidRPr="00D65DEB" w:rsidRDefault="006341D5" w:rsidP="00A66B3B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0E7F" id="Text Box 15" o:spid="_x0000_s1034" type="#_x0000_t202" style="position:absolute;margin-left:174.75pt;margin-top:-15.7pt;width:160.7pt;height:17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p5hQ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" stroked="f">
              <v:textbox>
                <w:txbxContent>
                  <w:p w:rsidR="006341D5" w:rsidRPr="00D65DEB" w:rsidRDefault="006341D5" w:rsidP="00A66B3B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79744" behindDoc="1" locked="0" layoutInCell="1" allowOverlap="1" wp14:anchorId="50E8631E" wp14:editId="7E2F5A3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D5" w:rsidRPr="00441959" w:rsidRDefault="006341D5" w:rsidP="00441959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1D5" w:rsidRDefault="006341D5">
      <w:r>
        <w:separator/>
      </w:r>
    </w:p>
  </w:footnote>
  <w:footnote w:type="continuationSeparator" w:id="0">
    <w:p w:rsidR="006341D5" w:rsidRDefault="0063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D5" w:rsidRDefault="006341D5">
    <w:pPr>
      <w:pStyle w:val="Header"/>
    </w:pPr>
    <w:r>
      <w:rPr>
        <w:noProof/>
        <w:lang w:eastAsia="zh-TW"/>
      </w:rPr>
      <w:drawing>
        <wp:inline distT="0" distB="0" distL="0" distR="0" wp14:anchorId="0E335E85" wp14:editId="63BDD6C7">
          <wp:extent cx="6479540" cy="829945"/>
          <wp:effectExtent l="0" t="0" r="0" b="825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ortable_Plant_PE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D5" w:rsidRDefault="006341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D5" w:rsidRPr="00EE3711" w:rsidRDefault="006341D5">
    <w:pPr>
      <w:pStyle w:val="Header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D5" w:rsidRDefault="00634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045"/>
    <w:multiLevelType w:val="hybridMultilevel"/>
    <w:tmpl w:val="1BCCC74E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4E48"/>
    <w:multiLevelType w:val="hybridMultilevel"/>
    <w:tmpl w:val="E6A4B4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438E9"/>
    <w:multiLevelType w:val="hybridMultilevel"/>
    <w:tmpl w:val="F626BDE4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D3C09"/>
    <w:multiLevelType w:val="hybridMultilevel"/>
    <w:tmpl w:val="5D2A67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22C3F"/>
    <w:multiLevelType w:val="hybridMultilevel"/>
    <w:tmpl w:val="675833F8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E0CAF"/>
    <w:multiLevelType w:val="hybridMultilevel"/>
    <w:tmpl w:val="AB7C2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0146F"/>
    <w:multiLevelType w:val="hybridMultilevel"/>
    <w:tmpl w:val="1B6699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25F97"/>
    <w:multiLevelType w:val="hybridMultilevel"/>
    <w:tmpl w:val="E3ACDE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B41C7"/>
    <w:multiLevelType w:val="hybridMultilevel"/>
    <w:tmpl w:val="3F2848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C62A0"/>
    <w:multiLevelType w:val="hybridMultilevel"/>
    <w:tmpl w:val="9A1231AC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D6D06"/>
    <w:multiLevelType w:val="hybridMultilevel"/>
    <w:tmpl w:val="8144861A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B38F4"/>
    <w:multiLevelType w:val="hybridMultilevel"/>
    <w:tmpl w:val="4B9AC5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2793C"/>
    <w:multiLevelType w:val="hybridMultilevel"/>
    <w:tmpl w:val="7F66D35A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4B693D"/>
    <w:multiLevelType w:val="hybridMultilevel"/>
    <w:tmpl w:val="242065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91803"/>
    <w:multiLevelType w:val="hybridMultilevel"/>
    <w:tmpl w:val="1F9C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606E2"/>
    <w:multiLevelType w:val="hybridMultilevel"/>
    <w:tmpl w:val="5DFAD4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A106C"/>
    <w:multiLevelType w:val="hybridMultilevel"/>
    <w:tmpl w:val="7772CD48"/>
    <w:lvl w:ilvl="0" w:tplc="077A0D1A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43434"/>
    <w:multiLevelType w:val="hybridMultilevel"/>
    <w:tmpl w:val="CC28A85A"/>
    <w:lvl w:ilvl="0" w:tplc="0C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27"/>
  </w:num>
  <w:num w:numId="5">
    <w:abstractNumId w:val="13"/>
  </w:num>
  <w:num w:numId="6">
    <w:abstractNumId w:val="2"/>
  </w:num>
  <w:num w:numId="7">
    <w:abstractNumId w:val="23"/>
  </w:num>
  <w:num w:numId="8">
    <w:abstractNumId w:val="21"/>
  </w:num>
  <w:num w:numId="9">
    <w:abstractNumId w:val="28"/>
  </w:num>
  <w:num w:numId="10">
    <w:abstractNumId w:val="3"/>
  </w:num>
  <w:num w:numId="11">
    <w:abstractNumId w:val="15"/>
  </w:num>
  <w:num w:numId="12">
    <w:abstractNumId w:val="22"/>
  </w:num>
  <w:num w:numId="13">
    <w:abstractNumId w:val="30"/>
  </w:num>
  <w:num w:numId="14">
    <w:abstractNumId w:val="9"/>
  </w:num>
  <w:num w:numId="15">
    <w:abstractNumId w:val="18"/>
  </w:num>
  <w:num w:numId="16">
    <w:abstractNumId w:val="11"/>
  </w:num>
  <w:num w:numId="17">
    <w:abstractNumId w:val="29"/>
  </w:num>
  <w:num w:numId="18">
    <w:abstractNumId w:val="26"/>
  </w:num>
  <w:num w:numId="19">
    <w:abstractNumId w:val="17"/>
  </w:num>
  <w:num w:numId="20">
    <w:abstractNumId w:val="4"/>
  </w:num>
  <w:num w:numId="21">
    <w:abstractNumId w:val="10"/>
  </w:num>
  <w:num w:numId="22">
    <w:abstractNumId w:val="20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7"/>
  </w:num>
  <w:num w:numId="26">
    <w:abstractNumId w:val="19"/>
  </w:num>
  <w:num w:numId="27">
    <w:abstractNumId w:val="0"/>
  </w:num>
  <w:num w:numId="28">
    <w:abstractNumId w:val="24"/>
  </w:num>
  <w:num w:numId="29">
    <w:abstractNumId w:val="12"/>
  </w:num>
  <w:num w:numId="30">
    <w:abstractNumId w:val="5"/>
  </w:num>
  <w:num w:numId="31">
    <w:abstractNumId w:val="1"/>
  </w:num>
  <w:num w:numId="32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25352"/>
    <w:rsid w:val="0003380B"/>
    <w:rsid w:val="00033942"/>
    <w:rsid w:val="00033E91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661F7"/>
    <w:rsid w:val="000765A6"/>
    <w:rsid w:val="000805D2"/>
    <w:rsid w:val="0008112A"/>
    <w:rsid w:val="00082213"/>
    <w:rsid w:val="000827E2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34A4"/>
    <w:rsid w:val="000C460E"/>
    <w:rsid w:val="000D07C3"/>
    <w:rsid w:val="000D19B6"/>
    <w:rsid w:val="000D2430"/>
    <w:rsid w:val="000D6E58"/>
    <w:rsid w:val="000D6E89"/>
    <w:rsid w:val="000D76A4"/>
    <w:rsid w:val="000E28A3"/>
    <w:rsid w:val="000E3140"/>
    <w:rsid w:val="000E6DA0"/>
    <w:rsid w:val="000E7FB3"/>
    <w:rsid w:val="000F117C"/>
    <w:rsid w:val="000F2E2D"/>
    <w:rsid w:val="001004F8"/>
    <w:rsid w:val="00101AA0"/>
    <w:rsid w:val="00101B91"/>
    <w:rsid w:val="00103F53"/>
    <w:rsid w:val="001047B1"/>
    <w:rsid w:val="00106FCB"/>
    <w:rsid w:val="00111FF8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457F"/>
    <w:rsid w:val="00145F55"/>
    <w:rsid w:val="00151F17"/>
    <w:rsid w:val="00154EE5"/>
    <w:rsid w:val="0015632B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C7955"/>
    <w:rsid w:val="001D2578"/>
    <w:rsid w:val="001D27C9"/>
    <w:rsid w:val="001D2B6B"/>
    <w:rsid w:val="001E160C"/>
    <w:rsid w:val="001E4424"/>
    <w:rsid w:val="001E5828"/>
    <w:rsid w:val="001E7147"/>
    <w:rsid w:val="001E72B1"/>
    <w:rsid w:val="001F0FE4"/>
    <w:rsid w:val="001F2D4B"/>
    <w:rsid w:val="001F3DD4"/>
    <w:rsid w:val="001F4F98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2005A"/>
    <w:rsid w:val="0022154F"/>
    <w:rsid w:val="00226D1E"/>
    <w:rsid w:val="00227D26"/>
    <w:rsid w:val="0023330D"/>
    <w:rsid w:val="00233C2B"/>
    <w:rsid w:val="0024149D"/>
    <w:rsid w:val="0024578A"/>
    <w:rsid w:val="00246FA6"/>
    <w:rsid w:val="00250B0B"/>
    <w:rsid w:val="00250FB0"/>
    <w:rsid w:val="002520B6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D38"/>
    <w:rsid w:val="0030298A"/>
    <w:rsid w:val="003036BB"/>
    <w:rsid w:val="003039EF"/>
    <w:rsid w:val="00303E70"/>
    <w:rsid w:val="0030684D"/>
    <w:rsid w:val="00312DF9"/>
    <w:rsid w:val="00317559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2F23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20F6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C2777"/>
    <w:rsid w:val="003C3B6E"/>
    <w:rsid w:val="003C41B8"/>
    <w:rsid w:val="003C571D"/>
    <w:rsid w:val="003C76F7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956"/>
    <w:rsid w:val="004037EE"/>
    <w:rsid w:val="00406873"/>
    <w:rsid w:val="0041262E"/>
    <w:rsid w:val="004137ED"/>
    <w:rsid w:val="0041522B"/>
    <w:rsid w:val="0041676D"/>
    <w:rsid w:val="004218B6"/>
    <w:rsid w:val="004226AA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A9C"/>
    <w:rsid w:val="00461BDA"/>
    <w:rsid w:val="00463CA1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3809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191"/>
    <w:rsid w:val="00575A2B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50CE"/>
    <w:rsid w:val="00615E24"/>
    <w:rsid w:val="0061600F"/>
    <w:rsid w:val="0061604E"/>
    <w:rsid w:val="00616B54"/>
    <w:rsid w:val="006206EE"/>
    <w:rsid w:val="0062281C"/>
    <w:rsid w:val="00622C46"/>
    <w:rsid w:val="006253BA"/>
    <w:rsid w:val="00630788"/>
    <w:rsid w:val="00630891"/>
    <w:rsid w:val="00631273"/>
    <w:rsid w:val="006317CA"/>
    <w:rsid w:val="00633765"/>
    <w:rsid w:val="006341D5"/>
    <w:rsid w:val="006343DF"/>
    <w:rsid w:val="00634402"/>
    <w:rsid w:val="00637C85"/>
    <w:rsid w:val="006419FF"/>
    <w:rsid w:val="006424EB"/>
    <w:rsid w:val="00643456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67456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5096"/>
    <w:rsid w:val="006A51E3"/>
    <w:rsid w:val="006B4681"/>
    <w:rsid w:val="006B4719"/>
    <w:rsid w:val="006B489B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3364"/>
    <w:rsid w:val="007141AC"/>
    <w:rsid w:val="00716229"/>
    <w:rsid w:val="007170DC"/>
    <w:rsid w:val="00717A57"/>
    <w:rsid w:val="00722AD3"/>
    <w:rsid w:val="00722C84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931AA"/>
    <w:rsid w:val="00796596"/>
    <w:rsid w:val="007A062A"/>
    <w:rsid w:val="007A18CB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4D5C"/>
    <w:rsid w:val="007D554F"/>
    <w:rsid w:val="007D6B81"/>
    <w:rsid w:val="007E39E2"/>
    <w:rsid w:val="007E5717"/>
    <w:rsid w:val="007E71BD"/>
    <w:rsid w:val="007E7CF5"/>
    <w:rsid w:val="007E7F3E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E7BF6"/>
    <w:rsid w:val="008F3013"/>
    <w:rsid w:val="008F3048"/>
    <w:rsid w:val="008F35BE"/>
    <w:rsid w:val="008F4AFE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4D7E"/>
    <w:rsid w:val="0093608E"/>
    <w:rsid w:val="009362DB"/>
    <w:rsid w:val="009370CB"/>
    <w:rsid w:val="00937CA5"/>
    <w:rsid w:val="0094295D"/>
    <w:rsid w:val="00943AF6"/>
    <w:rsid w:val="00946F6C"/>
    <w:rsid w:val="00947B9D"/>
    <w:rsid w:val="00956740"/>
    <w:rsid w:val="0096069C"/>
    <w:rsid w:val="009660AF"/>
    <w:rsid w:val="00966EAC"/>
    <w:rsid w:val="009701D7"/>
    <w:rsid w:val="00970C11"/>
    <w:rsid w:val="009773D8"/>
    <w:rsid w:val="00984EFF"/>
    <w:rsid w:val="00985942"/>
    <w:rsid w:val="0098686C"/>
    <w:rsid w:val="0098793E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478E"/>
    <w:rsid w:val="00A11DF3"/>
    <w:rsid w:val="00A1291E"/>
    <w:rsid w:val="00A130C0"/>
    <w:rsid w:val="00A131A3"/>
    <w:rsid w:val="00A23BB5"/>
    <w:rsid w:val="00A26568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2927"/>
    <w:rsid w:val="00A543D1"/>
    <w:rsid w:val="00A55D00"/>
    <w:rsid w:val="00A614A1"/>
    <w:rsid w:val="00A61A37"/>
    <w:rsid w:val="00A61FEC"/>
    <w:rsid w:val="00A621A4"/>
    <w:rsid w:val="00A66B3B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232E"/>
    <w:rsid w:val="00AE4717"/>
    <w:rsid w:val="00AE5A45"/>
    <w:rsid w:val="00AE688F"/>
    <w:rsid w:val="00AF1381"/>
    <w:rsid w:val="00AF2BFD"/>
    <w:rsid w:val="00AF6412"/>
    <w:rsid w:val="00B03B3A"/>
    <w:rsid w:val="00B0449D"/>
    <w:rsid w:val="00B1352D"/>
    <w:rsid w:val="00B1573D"/>
    <w:rsid w:val="00B24380"/>
    <w:rsid w:val="00B24FC9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77624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638E"/>
    <w:rsid w:val="00BE787B"/>
    <w:rsid w:val="00BF3307"/>
    <w:rsid w:val="00BF7E57"/>
    <w:rsid w:val="00C010EC"/>
    <w:rsid w:val="00C05FB2"/>
    <w:rsid w:val="00C0693B"/>
    <w:rsid w:val="00C072BA"/>
    <w:rsid w:val="00C07EDD"/>
    <w:rsid w:val="00C10060"/>
    <w:rsid w:val="00C172E9"/>
    <w:rsid w:val="00C17F7E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306"/>
    <w:rsid w:val="00C8281D"/>
    <w:rsid w:val="00C841E1"/>
    <w:rsid w:val="00C86E67"/>
    <w:rsid w:val="00C87189"/>
    <w:rsid w:val="00C924DE"/>
    <w:rsid w:val="00C94520"/>
    <w:rsid w:val="00C94D60"/>
    <w:rsid w:val="00C958D5"/>
    <w:rsid w:val="00C9629F"/>
    <w:rsid w:val="00CA2C8E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5B1A"/>
    <w:rsid w:val="00D3038A"/>
    <w:rsid w:val="00D3060B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508F4"/>
    <w:rsid w:val="00D54103"/>
    <w:rsid w:val="00D566D6"/>
    <w:rsid w:val="00D703DD"/>
    <w:rsid w:val="00D70C5A"/>
    <w:rsid w:val="00D766C4"/>
    <w:rsid w:val="00D776FD"/>
    <w:rsid w:val="00D807F4"/>
    <w:rsid w:val="00D8439F"/>
    <w:rsid w:val="00D8586F"/>
    <w:rsid w:val="00D93DD6"/>
    <w:rsid w:val="00D95EEB"/>
    <w:rsid w:val="00D97482"/>
    <w:rsid w:val="00D9775A"/>
    <w:rsid w:val="00DA29CC"/>
    <w:rsid w:val="00DA3351"/>
    <w:rsid w:val="00DA54E7"/>
    <w:rsid w:val="00DA67FA"/>
    <w:rsid w:val="00DA6902"/>
    <w:rsid w:val="00DB06D5"/>
    <w:rsid w:val="00DB0FD7"/>
    <w:rsid w:val="00DB79EE"/>
    <w:rsid w:val="00DC0A6A"/>
    <w:rsid w:val="00DC27F3"/>
    <w:rsid w:val="00DC2A3D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E5E33"/>
    <w:rsid w:val="00DF1039"/>
    <w:rsid w:val="00DF1843"/>
    <w:rsid w:val="00DF18EC"/>
    <w:rsid w:val="00DF5987"/>
    <w:rsid w:val="00E0202A"/>
    <w:rsid w:val="00E058FD"/>
    <w:rsid w:val="00E05B69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291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18DA"/>
    <w:rsid w:val="00ED2DAA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BC2"/>
    <w:rsid w:val="00F32132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566A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D0150"/>
    <w:rsid w:val="00FD3051"/>
    <w:rsid w:val="00FD3350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qld.gov.au/health/pdfs/healthsafety/itd-staff-guidelines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 xsi:nil="true"/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0D76A-12A4-40EA-9D47-B367AE50E1D5}"/>
</file>

<file path=customXml/itemProps2.xml><?xml version="1.0" encoding="utf-8"?>
<ds:datastoreItem xmlns:ds="http://schemas.openxmlformats.org/officeDocument/2006/customXml" ds:itemID="{AEBC4950-DE63-4994-BF5E-B892552CAA2C}"/>
</file>

<file path=customXml/itemProps3.xml><?xml version="1.0" encoding="utf-8"?>
<ds:datastoreItem xmlns:ds="http://schemas.openxmlformats.org/officeDocument/2006/customXml" ds:itemID="{320006E6-3EA4-404B-BD25-8F2A567922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2256</Words>
  <Characters>15679</Characters>
  <Application>Microsoft Office Word</Application>
  <DocSecurity>4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&amp; Equipment Risk Assessment - Saw jigsaw portable (PERA)</dc:title>
  <dc:creator>CLARK, Brian</dc:creator>
  <cp:keywords>DETE, Education Queensland</cp:keywords>
  <cp:lastModifiedBy>BOWDEN, Joanna</cp:lastModifiedBy>
  <cp:revision>2</cp:revision>
  <cp:lastPrinted>2011-10-11T01:20:00Z</cp:lastPrinted>
  <dcterms:created xsi:type="dcterms:W3CDTF">2018-09-24T22:35:00Z</dcterms:created>
  <dcterms:modified xsi:type="dcterms:W3CDTF">2018-09-24T22:35:00Z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