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982395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BELT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982395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BELT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F35BEF" w:rsidRDefault="00632CA2" w:rsidP="006F43FA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 w:rsidRPr="00F35BEF">
              <w:rPr>
                <w:rFonts w:ascii="Arial" w:hAnsi="Arial" w:cs="Arial"/>
                <w:bCs/>
                <w:noProof/>
                <w:sz w:val="22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16129" r:id="rId10"/>
              </w:object>
            </w:r>
            <w:r w:rsidR="000368C7" w:rsidRPr="00F35BEF">
              <w:rPr>
                <w:rFonts w:ascii="Arial" w:hAnsi="Arial" w:cs="Arial"/>
                <w:bCs/>
                <w:sz w:val="22"/>
                <w:szCs w:val="20"/>
              </w:rPr>
              <w:t>Approved s</w:t>
            </w:r>
            <w:r w:rsidR="00B9730E" w:rsidRPr="00F35BEF">
              <w:rPr>
                <w:rFonts w:ascii="Arial" w:hAnsi="Arial" w:cs="Arial"/>
                <w:bCs/>
                <w:sz w:val="22"/>
                <w:szCs w:val="20"/>
              </w:rPr>
              <w:t>afety glasses</w:t>
            </w:r>
            <w:r w:rsidR="00B9730E" w:rsidRPr="00F35BEF">
              <w:rPr>
                <w:rFonts w:ascii="Arial" w:hAnsi="Arial" w:cs="Arial"/>
                <w:sz w:val="22"/>
                <w:szCs w:val="20"/>
              </w:rPr>
              <w:t xml:space="preserve"> must be worn at </w:t>
            </w:r>
            <w:r w:rsidR="00B9730E" w:rsidRPr="00F35BEF">
              <w:rPr>
                <w:rFonts w:ascii="Arial" w:hAnsi="Arial" w:cs="Arial"/>
                <w:bCs/>
                <w:sz w:val="22"/>
                <w:szCs w:val="20"/>
              </w:rPr>
              <w:t xml:space="preserve">all times in </w:t>
            </w:r>
            <w:r w:rsidR="006F43FA" w:rsidRPr="00F35BEF">
              <w:rPr>
                <w:rFonts w:ascii="Arial" w:hAnsi="Arial" w:cs="Arial"/>
                <w:bCs/>
                <w:sz w:val="22"/>
                <w:szCs w:val="20"/>
              </w:rPr>
              <w:t>all ITD spaces</w:t>
            </w:r>
            <w:r w:rsidR="00B9730E" w:rsidRPr="00F35BEF">
              <w:rPr>
                <w:rFonts w:ascii="Arial" w:hAnsi="Arial" w:cs="Arial"/>
                <w:bCs/>
                <w:sz w:val="22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F35BEF" w:rsidRDefault="00D513C5" w:rsidP="00F35BEF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F35BEF">
              <w:rPr>
                <w:rFonts w:ascii="Arial" w:hAnsi="Arial" w:cs="Arial"/>
                <w:b/>
                <w:noProof/>
                <w:sz w:val="22"/>
                <w:lang w:eastAsia="zh-TW"/>
              </w:rPr>
              <w:drawing>
                <wp:anchor distT="0" distB="0" distL="114300" distR="114300" simplePos="0" relativeHeight="251695616" behindDoc="0" locked="0" layoutInCell="1" allowOverlap="1" wp14:anchorId="5A0F671C" wp14:editId="1BF39522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-49530</wp:posOffset>
                  </wp:positionV>
                  <wp:extent cx="474345" cy="486410"/>
                  <wp:effectExtent l="0" t="0" r="1905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5BEF">
              <w:rPr>
                <w:rFonts w:ascii="Arial" w:hAnsi="Arial" w:cs="Arial"/>
                <w:sz w:val="22"/>
                <w:szCs w:val="20"/>
              </w:rPr>
              <w:t xml:space="preserve">A </w:t>
            </w:r>
            <w:r w:rsidR="00982395" w:rsidRPr="00F35BEF">
              <w:rPr>
                <w:rFonts w:ascii="Arial" w:hAnsi="Arial" w:cs="Arial"/>
                <w:sz w:val="22"/>
                <w:szCs w:val="20"/>
              </w:rPr>
              <w:t xml:space="preserve">suitable P2 or P3 filter mask </w:t>
            </w:r>
            <w:r w:rsidR="00982395" w:rsidRPr="00F35BEF">
              <w:rPr>
                <w:rFonts w:ascii="Arial" w:hAnsi="Arial" w:cs="Arial"/>
                <w:i/>
                <w:sz w:val="22"/>
                <w:szCs w:val="20"/>
              </w:rPr>
              <w:t xml:space="preserve">should </w:t>
            </w:r>
            <w:r w:rsidR="00982395" w:rsidRPr="00F35BEF">
              <w:rPr>
                <w:rFonts w:ascii="Arial" w:hAnsi="Arial" w:cs="Arial"/>
                <w:sz w:val="22"/>
                <w:szCs w:val="20"/>
              </w:rPr>
              <w:t>be worn whenever potentially toxic fumes are created.</w:t>
            </w:r>
            <w:r w:rsidRPr="00F35BEF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F35BEF" w:rsidRDefault="004D5F4F" w:rsidP="00F35BEF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F35BEF">
              <w:rPr>
                <w:rFonts w:ascii="Arial" w:hAnsi="Arial" w:cs="Arial"/>
                <w:sz w:val="22"/>
                <w:szCs w:val="20"/>
              </w:rPr>
              <w:t xml:space="preserve">Appropriate </w:t>
            </w:r>
            <w:r w:rsidR="00FB1A06" w:rsidRPr="00F35BEF">
              <w:rPr>
                <w:rFonts w:ascii="Arial" w:hAnsi="Arial" w:cs="Arial"/>
                <w:sz w:val="22"/>
                <w:szCs w:val="20"/>
              </w:rPr>
              <w:t xml:space="preserve">protective </w:t>
            </w:r>
            <w:r w:rsidR="00C428BA" w:rsidRPr="00F35BEF">
              <w:rPr>
                <w:rFonts w:ascii="Arial" w:hAnsi="Arial" w:cs="Arial"/>
                <w:sz w:val="22"/>
                <w:szCs w:val="20"/>
              </w:rPr>
              <w:t>footwear with substantial uppers</w:t>
            </w:r>
            <w:r w:rsidR="005874D1" w:rsidRPr="00F35BE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9730E" w:rsidRPr="00F35BEF">
              <w:rPr>
                <w:rFonts w:ascii="Arial" w:hAnsi="Arial" w:cs="Arial"/>
                <w:sz w:val="22"/>
                <w:szCs w:val="20"/>
              </w:rPr>
              <w:t>must be worn</w:t>
            </w:r>
            <w:r w:rsidR="006F43FA" w:rsidRPr="00F35BEF">
              <w:rPr>
                <w:rFonts w:ascii="Arial" w:hAnsi="Arial" w:cs="Arial"/>
                <w:sz w:val="22"/>
                <w:szCs w:val="20"/>
              </w:rPr>
              <w:t xml:space="preserve"> in all ITD spaces</w:t>
            </w:r>
            <w:r w:rsidR="00B9730E" w:rsidRPr="00F35BEF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F35BEF" w:rsidRDefault="0065180D" w:rsidP="006A07E8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3D2288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C06D2E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7A5BC1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6A07E8" w:rsidRPr="00F35BE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F35BEF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F35BEF" w:rsidRDefault="00612ABA" w:rsidP="009206CD">
            <w:pPr>
              <w:spacing w:before="12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96640" behindDoc="0" locked="0" layoutInCell="1" allowOverlap="1">
                  <wp:simplePos x="609600" y="2952750"/>
                  <wp:positionH relativeFrom="margin">
                    <wp:posOffset>-69215</wp:posOffset>
                  </wp:positionH>
                  <wp:positionV relativeFrom="margin">
                    <wp:posOffset>0</wp:posOffset>
                  </wp:positionV>
                  <wp:extent cx="438785" cy="4387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5BEF">
              <w:rPr>
                <w:rFonts w:ascii="Arial" w:hAnsi="Arial" w:cs="Arial"/>
                <w:noProof/>
                <w:sz w:val="22"/>
                <w:szCs w:val="20"/>
              </w:rPr>
              <w:t xml:space="preserve">Rings and jewellery </w:t>
            </w:r>
            <w:r w:rsidRPr="00F35BEF">
              <w:rPr>
                <w:rFonts w:ascii="Arial" w:hAnsi="Arial" w:cs="Arial"/>
                <w:i/>
                <w:noProof/>
                <w:sz w:val="22"/>
                <w:szCs w:val="20"/>
              </w:rPr>
              <w:t xml:space="preserve">must not </w:t>
            </w:r>
            <w:r w:rsidRPr="00F35BEF">
              <w:rPr>
                <w:rFonts w:ascii="Arial" w:hAnsi="Arial" w:cs="Arial"/>
                <w:noProof/>
                <w:sz w:val="22"/>
                <w:szCs w:val="20"/>
              </w:rPr>
              <w:t xml:space="preserve">be worn when using this portable safety tool. </w:t>
            </w:r>
            <w:r w:rsidR="00D513C5" w:rsidRPr="00F35BEF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  <w:r w:rsidR="007A5BC1" w:rsidRPr="00F35BEF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  <w:r w:rsidR="00C428BA" w:rsidRPr="00F35BEF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F35BEF" w:rsidRDefault="00D513C5" w:rsidP="00612ABA">
            <w:pPr>
              <w:spacing w:before="8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F35BEF">
              <w:rPr>
                <w:rFonts w:ascii="Arial" w:hAnsi="Arial" w:cs="Arial"/>
                <w:b/>
                <w:noProof/>
                <w:sz w:val="22"/>
                <w:lang w:eastAsia="zh-TW"/>
              </w:rPr>
              <w:drawing>
                <wp:anchor distT="0" distB="0" distL="114300" distR="114300" simplePos="0" relativeHeight="251693568" behindDoc="0" locked="0" layoutInCell="1" allowOverlap="1">
                  <wp:simplePos x="3907790" y="29470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5BEF">
              <w:rPr>
                <w:rFonts w:ascii="Arial" w:hAnsi="Arial" w:cs="Arial"/>
                <w:sz w:val="22"/>
                <w:szCs w:val="20"/>
              </w:rPr>
              <w:t xml:space="preserve">Hearing protection </w:t>
            </w:r>
            <w:r w:rsidRPr="00F35BEF">
              <w:rPr>
                <w:rFonts w:ascii="Arial" w:hAnsi="Arial" w:cs="Arial"/>
                <w:i/>
                <w:sz w:val="22"/>
                <w:szCs w:val="20"/>
              </w:rPr>
              <w:t xml:space="preserve">must </w:t>
            </w:r>
            <w:r w:rsidRPr="00F35BEF">
              <w:rPr>
                <w:rFonts w:ascii="Arial" w:hAnsi="Arial" w:cs="Arial"/>
                <w:sz w:val="22"/>
                <w:szCs w:val="20"/>
              </w:rPr>
              <w:t xml:space="preserve">be worn </w:t>
            </w:r>
            <w:r w:rsidR="00612ABA" w:rsidRPr="00F35BEF">
              <w:rPr>
                <w:rFonts w:ascii="Arial" w:hAnsi="Arial" w:cs="Arial"/>
                <w:sz w:val="22"/>
                <w:szCs w:val="20"/>
              </w:rPr>
              <w:t xml:space="preserve">when noise levels are identified as excessive.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C0873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F35BEF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3D66ED" w:rsidRPr="00F35BEF" w:rsidRDefault="00612ABA" w:rsidP="00F35BE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Ensure this sanding tool has a suitable safe work area.</w:t>
      </w:r>
    </w:p>
    <w:p w:rsidR="00612ABA" w:rsidRPr="00F35BEF" w:rsidRDefault="00612ABA" w:rsidP="00F35BE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Disconnect the power cable before inspecting the tool.</w:t>
      </w:r>
    </w:p>
    <w:p w:rsidR="00612ABA" w:rsidRPr="00F35BEF" w:rsidRDefault="00612ABA" w:rsidP="00F35BE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Closely inspect the condition of the abrasive belt.</w:t>
      </w:r>
    </w:p>
    <w:p w:rsidR="00612ABA" w:rsidRPr="00F35BEF" w:rsidRDefault="00612ABA" w:rsidP="00F35BE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Ensure adequate dust ventilation and extraction.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Ensure the material being worked is well supported. Use a vice or clamp to hold the material secure where necessary</w:t>
      </w:r>
      <w:r w:rsidR="00D8141A" w:rsidRPr="00F35BEF">
        <w:rPr>
          <w:rFonts w:ascii="Arial" w:hAnsi="Arial"/>
          <w:b/>
          <w:sz w:val="22"/>
          <w:szCs w:val="19"/>
        </w:rPr>
        <w:t>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Always hold the belt sander securely with both hands.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Before starting the machine, hold it clear above the work surface. Allow the belt to reach full operating speed before applying the load gradually. 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Do not use excessive force.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Avoid blocking or covering the motor ventilation slots.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Be vigilant of the tendency for the sander to ‘run away’ when not held and controlled firmly. 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After finishing the sanding operation, release the switch and hold the machine up until the belt has stopped.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Never rest the sander on its side while running.</w:t>
      </w:r>
    </w:p>
    <w:p w:rsidR="00612AB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Always position electrical cords with care to avoid trip hazards and to prevent damage to the plug and lead. </w:t>
      </w:r>
    </w:p>
    <w:p w:rsidR="00D8141A" w:rsidRPr="00F35BEF" w:rsidRDefault="00612ABA" w:rsidP="00F35BE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>Before making any belt adjustments, bring the sander to a complete standstill and then disconnect from the AC power source.</w:t>
      </w:r>
      <w:r w:rsidR="00D8141A" w:rsidRPr="00F35BEF">
        <w:rPr>
          <w:rFonts w:ascii="Arial" w:hAnsi="Arial"/>
          <w:b/>
          <w:sz w:val="22"/>
          <w:szCs w:val="19"/>
        </w:rPr>
        <w:t xml:space="preserve">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612ABA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Never sand metal or small items with </w:t>
            </w:r>
            <w:r w:rsidR="00230EA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this tool</w:t>
            </w:r>
            <w:r w:rsidR="00D814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F35BE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Pr="00F35BEF" w:rsidRDefault="00230EAC" w:rsidP="00F35BE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Return this tool to the appropriate storage cupboard. </w:t>
      </w:r>
    </w:p>
    <w:p w:rsidR="00A2756A" w:rsidRPr="00F35BEF" w:rsidRDefault="00230EAC" w:rsidP="00F35BE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Leave the work area in a safe, clean and tidy condition. </w:t>
      </w:r>
      <w:r w:rsidR="00A2756A" w:rsidRPr="00F35BEF">
        <w:rPr>
          <w:rFonts w:ascii="Arial" w:hAnsi="Arial"/>
          <w:b/>
          <w:sz w:val="22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F35BEF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F35BEF" w:rsidRDefault="00D8141A" w:rsidP="00F35BEF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b/>
          <w:sz w:val="22"/>
          <w:szCs w:val="19"/>
        </w:rPr>
        <w:t xml:space="preserve">Moving, rotating and </w:t>
      </w:r>
      <w:r w:rsidR="00230EAC" w:rsidRPr="00F35BEF">
        <w:rPr>
          <w:rFonts w:ascii="Arial" w:hAnsi="Arial"/>
          <w:b/>
          <w:sz w:val="22"/>
          <w:szCs w:val="19"/>
        </w:rPr>
        <w:t>abrasive</w:t>
      </w:r>
      <w:r w:rsidRPr="00F35BEF">
        <w:rPr>
          <w:rFonts w:ascii="Arial" w:hAnsi="Arial"/>
          <w:b/>
          <w:sz w:val="22"/>
          <w:szCs w:val="19"/>
        </w:rPr>
        <w:t xml:space="preserve"> parts</w:t>
      </w:r>
      <w:r w:rsidR="001266E1" w:rsidRPr="00F35BEF">
        <w:rPr>
          <w:rFonts w:ascii="Arial" w:hAnsi="Arial"/>
          <w:b/>
          <w:sz w:val="22"/>
          <w:szCs w:val="19"/>
        </w:rPr>
        <w:t xml:space="preserve">      </w:t>
      </w:r>
      <w:r w:rsidR="000F721B" w:rsidRPr="00F35BEF">
        <w:rPr>
          <w:rFonts w:ascii="Arial" w:hAnsi="Arial"/>
          <w:b/>
          <w:sz w:val="22"/>
          <w:szCs w:val="19"/>
        </w:rPr>
        <w:t xml:space="preserve">   </w:t>
      </w:r>
      <w:r w:rsidR="00F35BEF">
        <w:rPr>
          <w:rFonts w:ascii="Arial" w:hAnsi="Arial"/>
          <w:b/>
          <w:sz w:val="22"/>
          <w:szCs w:val="19"/>
        </w:rPr>
        <w:t xml:space="preserve">        </w:t>
      </w:r>
      <w:r w:rsidR="009B10CB" w:rsidRPr="00F35BEF">
        <w:rPr>
          <w:rFonts w:ascii="Arial" w:hAnsi="Arial"/>
          <w:b/>
          <w:sz w:val="22"/>
          <w:szCs w:val="19"/>
        </w:rPr>
        <w:sym w:font="Wingdings" w:char="F06E"/>
      </w:r>
      <w:r w:rsidR="00BD2016" w:rsidRPr="00F35BEF">
        <w:rPr>
          <w:rFonts w:ascii="Arial" w:hAnsi="Arial"/>
          <w:b/>
          <w:sz w:val="22"/>
          <w:szCs w:val="19"/>
        </w:rPr>
        <w:t xml:space="preserve">  </w:t>
      </w:r>
      <w:r w:rsidRPr="00F35BEF">
        <w:rPr>
          <w:rFonts w:ascii="Arial" w:hAnsi="Arial"/>
          <w:b/>
          <w:sz w:val="22"/>
          <w:szCs w:val="19"/>
        </w:rPr>
        <w:t>Noise</w:t>
      </w:r>
      <w:r w:rsidR="003D2288" w:rsidRPr="00F35BEF">
        <w:rPr>
          <w:rFonts w:ascii="Arial" w:hAnsi="Arial"/>
          <w:b/>
          <w:sz w:val="22"/>
          <w:szCs w:val="19"/>
        </w:rPr>
        <w:t xml:space="preserve">      </w:t>
      </w:r>
      <w:r w:rsidR="00D13BE2" w:rsidRPr="00F35BEF">
        <w:rPr>
          <w:rFonts w:ascii="Arial" w:hAnsi="Arial"/>
          <w:b/>
          <w:sz w:val="22"/>
          <w:szCs w:val="19"/>
        </w:rPr>
        <w:t xml:space="preserve">    </w:t>
      </w:r>
      <w:r w:rsidR="003E694A" w:rsidRPr="00F35BEF">
        <w:rPr>
          <w:rFonts w:ascii="Arial" w:hAnsi="Arial"/>
          <w:b/>
          <w:sz w:val="22"/>
          <w:szCs w:val="19"/>
        </w:rPr>
        <w:t xml:space="preserve">  </w:t>
      </w:r>
      <w:r w:rsidR="00DF1D84" w:rsidRPr="00F35BEF">
        <w:rPr>
          <w:rFonts w:ascii="Arial" w:hAnsi="Arial"/>
          <w:b/>
          <w:sz w:val="22"/>
          <w:szCs w:val="19"/>
        </w:rPr>
        <w:t xml:space="preserve">              </w:t>
      </w:r>
      <w:r w:rsidR="00D13BE2" w:rsidRPr="00F35BEF">
        <w:rPr>
          <w:rFonts w:ascii="Arial" w:hAnsi="Arial"/>
          <w:b/>
          <w:sz w:val="22"/>
          <w:szCs w:val="19"/>
        </w:rPr>
        <w:t xml:space="preserve">       </w:t>
      </w:r>
      <w:r w:rsidR="00852C26" w:rsidRPr="00F35BEF">
        <w:rPr>
          <w:rFonts w:ascii="Arial" w:hAnsi="Arial"/>
          <w:b/>
          <w:sz w:val="22"/>
          <w:szCs w:val="19"/>
        </w:rPr>
        <w:t xml:space="preserve"> </w:t>
      </w:r>
      <w:r w:rsidR="003E694A" w:rsidRPr="00F35BEF">
        <w:rPr>
          <w:rFonts w:ascii="Arial" w:hAnsi="Arial"/>
          <w:b/>
          <w:sz w:val="22"/>
          <w:szCs w:val="19"/>
        </w:rPr>
        <w:sym w:font="Wingdings" w:char="F06E"/>
      </w:r>
      <w:r w:rsidR="003E694A" w:rsidRPr="00F35BEF">
        <w:rPr>
          <w:rFonts w:ascii="Arial" w:hAnsi="Arial"/>
          <w:b/>
          <w:sz w:val="22"/>
          <w:szCs w:val="19"/>
        </w:rPr>
        <w:t xml:space="preserve">  </w:t>
      </w:r>
      <w:r w:rsidR="001266E1" w:rsidRPr="00F35BEF">
        <w:rPr>
          <w:rFonts w:ascii="Arial" w:hAnsi="Arial"/>
          <w:b/>
          <w:sz w:val="22"/>
          <w:szCs w:val="19"/>
        </w:rPr>
        <w:t>Electricity</w:t>
      </w:r>
      <w:r w:rsidR="00F35BEF">
        <w:rPr>
          <w:rFonts w:ascii="Arial" w:hAnsi="Arial"/>
          <w:b/>
          <w:sz w:val="22"/>
          <w:szCs w:val="19"/>
        </w:rPr>
        <w:t xml:space="preserve"> </w:t>
      </w:r>
    </w:p>
    <w:p w:rsidR="009B10CB" w:rsidRPr="00F35BEF" w:rsidRDefault="00632CA2" w:rsidP="00F35BEF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19"/>
        </w:rPr>
      </w:pPr>
      <w:r w:rsidRPr="00F35BEF">
        <w:rPr>
          <w:rFonts w:ascii="Arial" w:hAnsi="Arial"/>
          <w:noProof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339090</wp:posOffset>
                </wp:positionV>
                <wp:extent cx="4781550" cy="299720"/>
                <wp:effectExtent l="0" t="0" r="1905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.45pt;margin-top:26.7pt;width:376.5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EAC" w:rsidRPr="00F35BEF">
        <w:rPr>
          <w:rFonts w:ascii="Arial" w:hAnsi="Arial"/>
          <w:b/>
          <w:sz w:val="22"/>
          <w:szCs w:val="19"/>
        </w:rPr>
        <w:t xml:space="preserve">Excessive dust  </w:t>
      </w:r>
      <w:r w:rsidR="00D8141A" w:rsidRPr="00F35BEF">
        <w:rPr>
          <w:rFonts w:ascii="Arial" w:hAnsi="Arial"/>
          <w:b/>
          <w:sz w:val="22"/>
          <w:szCs w:val="19"/>
        </w:rPr>
        <w:t xml:space="preserve">         </w:t>
      </w:r>
      <w:r w:rsidR="003D2288" w:rsidRPr="00F35BEF">
        <w:rPr>
          <w:rFonts w:ascii="Arial" w:hAnsi="Arial"/>
          <w:b/>
          <w:sz w:val="22"/>
          <w:szCs w:val="19"/>
        </w:rPr>
        <w:t xml:space="preserve">    </w:t>
      </w:r>
      <w:r w:rsidR="00C06D2E" w:rsidRPr="00F35BEF">
        <w:rPr>
          <w:rFonts w:ascii="Arial" w:hAnsi="Arial"/>
          <w:b/>
          <w:sz w:val="22"/>
          <w:szCs w:val="19"/>
        </w:rPr>
        <w:t xml:space="preserve">                                  </w:t>
      </w:r>
      <w:r w:rsidR="00230EAC" w:rsidRPr="00F35BEF">
        <w:rPr>
          <w:rFonts w:ascii="Arial" w:hAnsi="Arial"/>
          <w:b/>
          <w:sz w:val="22"/>
          <w:szCs w:val="19"/>
        </w:rPr>
        <w:t xml:space="preserve"> </w:t>
      </w:r>
      <w:r w:rsidR="00C06D2E" w:rsidRPr="00F35BEF">
        <w:rPr>
          <w:rFonts w:ascii="Arial" w:hAnsi="Arial"/>
          <w:b/>
          <w:sz w:val="22"/>
          <w:szCs w:val="19"/>
        </w:rPr>
        <w:t xml:space="preserve"> </w:t>
      </w:r>
      <w:r w:rsidR="004F12F1" w:rsidRPr="00F35BEF">
        <w:rPr>
          <w:rFonts w:ascii="Arial" w:hAnsi="Arial"/>
          <w:b/>
          <w:sz w:val="22"/>
          <w:szCs w:val="19"/>
        </w:rPr>
        <w:sym w:font="Wingdings" w:char="F06E"/>
      </w:r>
      <w:r w:rsidR="004F12F1" w:rsidRPr="00F35BEF">
        <w:rPr>
          <w:rFonts w:ascii="Arial" w:hAnsi="Arial"/>
          <w:b/>
          <w:sz w:val="22"/>
          <w:szCs w:val="19"/>
        </w:rPr>
        <w:t xml:space="preserve">  </w:t>
      </w:r>
      <w:r w:rsidR="00C06D2E" w:rsidRPr="00F35BEF">
        <w:rPr>
          <w:rFonts w:ascii="Arial" w:hAnsi="Arial"/>
          <w:b/>
          <w:sz w:val="22"/>
          <w:szCs w:val="19"/>
        </w:rPr>
        <w:t xml:space="preserve">Eye injuries                 </w:t>
      </w:r>
      <w:r w:rsidR="00D13BE2" w:rsidRPr="00F35BEF">
        <w:rPr>
          <w:rFonts w:ascii="Arial" w:hAnsi="Arial"/>
          <w:b/>
          <w:sz w:val="22"/>
          <w:szCs w:val="19"/>
        </w:rPr>
        <w:t xml:space="preserve">       </w:t>
      </w:r>
      <w:r w:rsidR="00DF1D84" w:rsidRPr="00F35BEF">
        <w:rPr>
          <w:rFonts w:ascii="Arial" w:hAnsi="Arial"/>
          <w:b/>
          <w:sz w:val="22"/>
          <w:szCs w:val="19"/>
        </w:rPr>
        <w:sym w:font="Wingdings" w:char="F06E"/>
      </w:r>
      <w:r w:rsidR="00DF1D84" w:rsidRPr="00F35BEF">
        <w:rPr>
          <w:rFonts w:ascii="Arial" w:hAnsi="Arial"/>
          <w:b/>
          <w:sz w:val="22"/>
          <w:szCs w:val="19"/>
        </w:rPr>
        <w:t xml:space="preserve">  </w:t>
      </w:r>
      <w:r w:rsidR="00230EAC" w:rsidRPr="00F35BEF">
        <w:rPr>
          <w:rFonts w:ascii="Arial" w:hAnsi="Arial"/>
          <w:b/>
          <w:sz w:val="22"/>
          <w:szCs w:val="19"/>
        </w:rPr>
        <w:t>Bur</w:t>
      </w:r>
      <w:bookmarkStart w:id="0" w:name="_GoBack"/>
      <w:bookmarkEnd w:id="0"/>
      <w:r w:rsidR="00230EAC" w:rsidRPr="00F35BEF">
        <w:rPr>
          <w:rFonts w:ascii="Arial" w:hAnsi="Arial"/>
          <w:b/>
          <w:sz w:val="22"/>
          <w:szCs w:val="19"/>
        </w:rPr>
        <w:t>ns to hands</w:t>
      </w:r>
      <w:r w:rsidR="0065180D" w:rsidRPr="00F35BEF">
        <w:rPr>
          <w:rFonts w:ascii="Arial" w:hAnsi="Arial"/>
          <w:b/>
          <w:sz w:val="22"/>
          <w:szCs w:val="19"/>
        </w:rPr>
        <w:t xml:space="preserve"> </w:t>
      </w:r>
      <w:r w:rsidR="00230EAC" w:rsidRPr="00F35BEF">
        <w:rPr>
          <w:rFonts w:ascii="Arial" w:hAnsi="Arial"/>
          <w:b/>
          <w:sz w:val="22"/>
          <w:szCs w:val="19"/>
        </w:rPr>
        <w:t xml:space="preserve"> </w:t>
      </w:r>
    </w:p>
    <w:sectPr w:rsidR="009B10CB" w:rsidRPr="00F35BEF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32CA2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10662"/>
    <w:rsid w:val="009206CD"/>
    <w:rsid w:val="009346CC"/>
    <w:rsid w:val="00982395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513C5"/>
    <w:rsid w:val="00D6367C"/>
    <w:rsid w:val="00D8141A"/>
    <w:rsid w:val="00D93687"/>
    <w:rsid w:val="00DF1D84"/>
    <w:rsid w:val="00DF7B11"/>
    <w:rsid w:val="00ED113E"/>
    <w:rsid w:val="00F177EA"/>
    <w:rsid w:val="00F35BEF"/>
    <w:rsid w:val="00FA1606"/>
    <w:rsid w:val="00FB1A0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57A8CE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E525E7A-2BDD-488A-860B-11A1A4191CC6}"/>
</file>

<file path=customXml/itemProps2.xml><?xml version="1.0" encoding="utf-8"?>
<ds:datastoreItem xmlns:ds="http://schemas.openxmlformats.org/officeDocument/2006/customXml" ds:itemID="{BEE1B61D-96A2-4F2B-A6DD-89C697759F16}"/>
</file>

<file path=customXml/itemProps3.xml><?xml version="1.0" encoding="utf-8"?>
<ds:datastoreItem xmlns:ds="http://schemas.openxmlformats.org/officeDocument/2006/customXml" ds:itemID="{B24E286F-0B63-4EBD-AD7E-60578CAB3457}"/>
</file>

<file path=customXml/itemProps4.xml><?xml version="1.0" encoding="utf-8"?>
<ds:datastoreItem xmlns:ds="http://schemas.openxmlformats.org/officeDocument/2006/customXml" ds:itemID="{4DFF4AA2-D71F-4733-A380-6A722F0C9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belt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2018-08-20T22:00:00Z</dcterms:created>
  <dcterms:modified xsi:type="dcterms:W3CDTF">2018-08-24T01:41:00Z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