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CC6CC3" w:rsidTr="00854340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C6CC3" w:rsidRPr="00E6760B" w:rsidRDefault="00CB1447" w:rsidP="00854340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386080</wp:posOffset>
                      </wp:positionV>
                      <wp:extent cx="2787015" cy="422910"/>
                      <wp:effectExtent l="0" t="0" r="0" b="0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CC3" w:rsidRPr="00D10F5F" w:rsidRDefault="00CC6CC3" w:rsidP="00CB144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D10F5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RADIAL</w:t>
                                  </w:r>
                                  <w:r w:rsidRPr="00D10F5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10F5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ARM</w:t>
                                  </w:r>
                                  <w:r w:rsidRPr="00D10F5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10F5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157.45pt;margin-top:30.4pt;width:219.45pt;height:33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" stroked="f">
                      <v:fill opacity="0"/>
                      <v:textbox>
                        <w:txbxContent>
                          <w:p w:rsidR="00CC6CC3" w:rsidRPr="00D10F5F" w:rsidRDefault="00CC6CC3" w:rsidP="00CB144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D10F5F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RADIAL</w:t>
                            </w:r>
                            <w:r w:rsidRPr="00D10F5F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10F5F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ARM</w:t>
                            </w:r>
                            <w:r w:rsidRPr="00D10F5F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10F5F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1447">
              <w:rPr>
                <w:noProof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6" name="Picture 5" descr="G:\6100_Performance_HR\6555 - Organisational Safety and Wellbeing\2. HSW - Systems and Strategy Team\Rebadging OSW Documents (Kristyn)\ITD logos\Updated 2018\Fixed Static Plant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Fixed Static Plant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CC3" w:rsidTr="00854340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C6CC3" w:rsidRPr="00E6760B" w:rsidRDefault="00CC6CC3" w:rsidP="00854340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CC6CC3" w:rsidTr="00854340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000" w:type="pct"/>
            <w:gridSpan w:val="2"/>
            <w:shd w:val="clear" w:color="auto" w:fill="FFC611"/>
            <w:vAlign w:val="center"/>
          </w:tcPr>
          <w:p w:rsidR="00CC6CC3" w:rsidRPr="00E6760B" w:rsidRDefault="00CC6CC3" w:rsidP="00622FFF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D97BFC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D97BFC" w:rsidRPr="00D97BFC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D97BFC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CC6CC3" w:rsidTr="00D97BFC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5000" w:type="pct"/>
            <w:gridSpan w:val="2"/>
            <w:vAlign w:val="center"/>
          </w:tcPr>
          <w:p w:rsidR="00CC6CC3" w:rsidRDefault="00CC6CC3" w:rsidP="00854340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CC6CC3" w:rsidTr="00622FFF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CC6CC3" w:rsidRPr="00DD7C7F" w:rsidRDefault="00CC6CC3" w:rsidP="00854340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DD7C7F"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0771" w:dyaOrig="2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39" DrawAspect="Content" ObjectID="_1589618255" r:id="rId9"/>
              </w:object>
            </w:r>
            <w:r w:rsidRPr="00DD7C7F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Pr="00DD7C7F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Pr="00DD7C7F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CC6CC3" w:rsidRPr="00DD7C7F" w:rsidRDefault="00CB1447" w:rsidP="00854340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DD7C7F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18" name="Picture 18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CC3" w:rsidRPr="00DD7C7F">
              <w:rPr>
                <w:rFonts w:ascii="Arial" w:hAnsi="Arial" w:cs="Arial"/>
                <w:sz w:val="25"/>
                <w:szCs w:val="25"/>
              </w:rPr>
              <w:t>Long a</w:t>
            </w:r>
            <w:r w:rsidR="00622FFF" w:rsidRPr="00DD7C7F">
              <w:rPr>
                <w:rFonts w:ascii="Arial" w:hAnsi="Arial" w:cs="Arial"/>
                <w:sz w:val="25"/>
                <w:szCs w:val="25"/>
              </w:rPr>
              <w:t>nd loose hair must be contained or restrained.</w:t>
            </w:r>
          </w:p>
        </w:tc>
      </w:tr>
      <w:tr w:rsidR="00CC6CC3" w:rsidTr="00622FFF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CC6CC3" w:rsidRPr="00DD7C7F" w:rsidRDefault="00CB1447" w:rsidP="00854340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DD7C7F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6" name="Picture 1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CC3" w:rsidRPr="00DD7C7F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5B654D" w:rsidRPr="00DD7C7F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CC6CC3" w:rsidRPr="00DD7C7F">
              <w:rPr>
                <w:rFonts w:ascii="Arial" w:hAnsi="Arial" w:cs="Arial"/>
                <w:sz w:val="25"/>
                <w:szCs w:val="25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CC6CC3" w:rsidRPr="00DD7C7F" w:rsidRDefault="00CB1447" w:rsidP="00854340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DD7C7F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7" name="Picture 17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2FFF" w:rsidRPr="00DD7C7F">
              <w:rPr>
                <w:rFonts w:ascii="Arial" w:hAnsi="Arial" w:cs="Arial"/>
                <w:sz w:val="25"/>
                <w:szCs w:val="25"/>
              </w:rPr>
              <w:t>Close fit</w:t>
            </w:r>
            <w:r w:rsidR="009A1383" w:rsidRPr="00DD7C7F">
              <w:rPr>
                <w:rFonts w:ascii="Arial" w:hAnsi="Arial" w:cs="Arial"/>
                <w:sz w:val="25"/>
                <w:szCs w:val="25"/>
              </w:rPr>
              <w:t xml:space="preserve">ting, protective clothing or a workshop </w:t>
            </w:r>
            <w:r w:rsidR="00622FFF" w:rsidRPr="00DD7C7F">
              <w:rPr>
                <w:rFonts w:ascii="Arial" w:hAnsi="Arial" w:cs="Arial"/>
                <w:sz w:val="25"/>
                <w:szCs w:val="25"/>
              </w:rPr>
              <w:t>apron is encouraged</w:t>
            </w:r>
            <w:r w:rsidR="00CC6CC3" w:rsidRPr="00DD7C7F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CC6CC3" w:rsidTr="00622FFF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CC6CC3" w:rsidRPr="00DD7C7F" w:rsidRDefault="00CB1447" w:rsidP="00854340">
            <w:pPr>
              <w:spacing w:before="80"/>
              <w:rPr>
                <w:rFonts w:ascii="Arial" w:hAnsi="Arial" w:cs="Arial"/>
                <w:b/>
                <w:sz w:val="25"/>
                <w:szCs w:val="25"/>
              </w:rPr>
            </w:pPr>
            <w:r w:rsidRPr="00DD7C7F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9" name="Picture 1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7C7F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6CC3" w:rsidRPr="00DD7C7F">
              <w:rPr>
                <w:rFonts w:ascii="Arial" w:hAnsi="Arial" w:cs="Arial"/>
                <w:bCs/>
                <w:sz w:val="25"/>
                <w:szCs w:val="25"/>
              </w:rPr>
              <w:t>Rings and jewellery must not be worn.</w:t>
            </w:r>
          </w:p>
        </w:tc>
        <w:tc>
          <w:tcPr>
            <w:tcW w:w="2489" w:type="pct"/>
            <w:vAlign w:val="center"/>
          </w:tcPr>
          <w:p w:rsidR="00CC6CC3" w:rsidRPr="00DD7C7F" w:rsidRDefault="00CC6CC3" w:rsidP="009A1383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DD7C7F">
              <w:rPr>
                <w:rFonts w:ascii="Arial" w:hAnsi="Arial" w:cs="Arial"/>
                <w:sz w:val="25"/>
                <w:szCs w:val="25"/>
              </w:rPr>
              <w:t xml:space="preserve">Hearing protection </w:t>
            </w:r>
            <w:r w:rsidR="009A1383" w:rsidRPr="00DD7C7F">
              <w:rPr>
                <w:rFonts w:ascii="Arial" w:hAnsi="Arial" w:cs="Arial"/>
                <w:sz w:val="25"/>
                <w:szCs w:val="25"/>
              </w:rPr>
              <w:t>and a dusk mask may be required</w:t>
            </w:r>
            <w:r w:rsidRPr="00DD7C7F">
              <w:rPr>
                <w:rFonts w:ascii="Arial" w:hAnsi="Arial" w:cs="Arial"/>
                <w:sz w:val="25"/>
                <w:szCs w:val="25"/>
              </w:rPr>
              <w:t>.</w:t>
            </w:r>
            <w:r w:rsidR="00CB1447" w:rsidRPr="00DD7C7F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0" name="Picture 20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1537A" w:rsidRDefault="00E1537A">
      <w:pPr>
        <w:rPr>
          <w:sz w:val="16"/>
        </w:rPr>
      </w:pPr>
    </w:p>
    <w:p w:rsidR="00E1537A" w:rsidRPr="00622FFF" w:rsidRDefault="00E1537A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622FFF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E1537A" w:rsidRDefault="00E1537A" w:rsidP="00622FFF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/>
        <w:ind w:left="357" w:hanging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Check workspaces and walkways to ensure no slip/trip-hazards are present.</w:t>
      </w:r>
    </w:p>
    <w:p w:rsidR="00E1537A" w:rsidRDefault="00E1537A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Check that all safety guards are in position and are operational.</w:t>
      </w:r>
    </w:p>
    <w:p w:rsidR="00E1537A" w:rsidRDefault="00E1537A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Ensure you are familiar with the operation of the ON/OFF starter and E-Stop.</w:t>
      </w:r>
    </w:p>
    <w:p w:rsidR="00E1537A" w:rsidRDefault="00E1537A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Keep table and work area clear of all tools, off-cut timber and sawdust.</w:t>
      </w:r>
    </w:p>
    <w:p w:rsidR="00E1537A" w:rsidRDefault="00E1537A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Start the dust extraction unit before using the machine.</w:t>
      </w:r>
    </w:p>
    <w:p w:rsidR="00E1537A" w:rsidRDefault="00E1537A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Faulty equipment must not be used. Immediately report suspect equipment. </w:t>
      </w:r>
    </w:p>
    <w:p w:rsidR="00622FFF" w:rsidRPr="00622FFF" w:rsidRDefault="00622FFF" w:rsidP="00622FFF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E1537A" w:rsidRDefault="00E1537A">
      <w:pPr>
        <w:rPr>
          <w:sz w:val="12"/>
        </w:rPr>
      </w:pPr>
    </w:p>
    <w:p w:rsidR="00E1537A" w:rsidRPr="00622FFF" w:rsidRDefault="00E1537A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color w:val="990033"/>
          <w:sz w:val="30"/>
          <w:szCs w:val="30"/>
        </w:rPr>
      </w:pPr>
      <w:r w:rsidRPr="00622FFF">
        <w:rPr>
          <w:rFonts w:ascii="Arial" w:hAnsi="Arial"/>
          <w:color w:val="990033"/>
          <w:sz w:val="30"/>
          <w:szCs w:val="30"/>
        </w:rPr>
        <w:t>OPERATIONAL SAFETY CHECKS</w:t>
      </w:r>
    </w:p>
    <w:p w:rsidR="00E1537A" w:rsidRPr="00B3380E" w:rsidRDefault="00E1537A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bCs/>
          <w:sz w:val="2"/>
          <w:szCs w:val="2"/>
          <w:shd w:val="clear" w:color="auto" w:fill="FFCC00"/>
        </w:rPr>
      </w:pPr>
    </w:p>
    <w:p w:rsidR="00E1537A" w:rsidRDefault="00E1537A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hd w:val="clear" w:color="auto" w:fill="FFCC00"/>
        <w:rPr>
          <w:rFonts w:ascii="Arial" w:hAnsi="Arial" w:cs="Arial"/>
          <w:b/>
          <w:bCs/>
          <w:sz w:val="8"/>
          <w:shd w:val="clear" w:color="auto" w:fill="FFCC00"/>
        </w:rPr>
      </w:pPr>
      <w:r>
        <w:rPr>
          <w:rFonts w:ascii="Arial" w:hAnsi="Arial" w:cs="Arial"/>
          <w:b/>
          <w:bCs/>
          <w:sz w:val="8"/>
          <w:shd w:val="clear" w:color="auto" w:fill="FFCC00"/>
        </w:rPr>
        <w:t xml:space="preserve"> </w:t>
      </w:r>
    </w:p>
    <w:p w:rsidR="00E1537A" w:rsidRPr="00B3380E" w:rsidRDefault="00622FFF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hd w:val="clear" w:color="auto" w:fill="FFCC00"/>
        <w:jc w:val="center"/>
        <w:rPr>
          <w:rFonts w:ascii="Arial" w:hAnsi="Arial" w:cs="Arial"/>
          <w:b/>
          <w:bCs/>
          <w:sz w:val="28"/>
          <w:szCs w:val="28"/>
          <w:shd w:val="clear" w:color="auto" w:fill="FFCC00"/>
        </w:rPr>
      </w:pPr>
      <w:r w:rsidRPr="00B3380E">
        <w:rPr>
          <w:rFonts w:ascii="Arial" w:hAnsi="Arial" w:cs="Arial"/>
          <w:b/>
          <w:bCs/>
          <w:sz w:val="28"/>
          <w:szCs w:val="28"/>
          <w:shd w:val="clear" w:color="auto" w:fill="FFCC00"/>
        </w:rPr>
        <w:t xml:space="preserve">Keep hands well clear of the </w:t>
      </w:r>
      <w:r w:rsidR="00B3380E" w:rsidRPr="00B3380E">
        <w:rPr>
          <w:rFonts w:ascii="Arial" w:hAnsi="Arial" w:cs="Arial"/>
          <w:b/>
          <w:bCs/>
          <w:sz w:val="28"/>
          <w:szCs w:val="28"/>
          <w:shd w:val="clear" w:color="auto" w:fill="FFCC00"/>
        </w:rPr>
        <w:t xml:space="preserve">blade – </w:t>
      </w:r>
      <w:r w:rsidRPr="00B3380E">
        <w:rPr>
          <w:rFonts w:ascii="Arial" w:hAnsi="Arial" w:cs="Arial"/>
          <w:b/>
          <w:bCs/>
          <w:sz w:val="28"/>
          <w:szCs w:val="28"/>
          <w:shd w:val="clear" w:color="auto" w:fill="FFCC00"/>
        </w:rPr>
        <w:t>‘</w:t>
      </w:r>
      <w:r w:rsidR="00B3380E" w:rsidRPr="00B3380E">
        <w:rPr>
          <w:rFonts w:ascii="Arial" w:hAnsi="Arial" w:cs="Arial"/>
          <w:b/>
          <w:bCs/>
          <w:sz w:val="28"/>
          <w:szCs w:val="28"/>
          <w:shd w:val="clear" w:color="auto" w:fill="FFCC00"/>
        </w:rPr>
        <w:t xml:space="preserve">the </w:t>
      </w:r>
      <w:r w:rsidRPr="00B3380E">
        <w:rPr>
          <w:rFonts w:ascii="Arial" w:hAnsi="Arial" w:cs="Arial"/>
          <w:b/>
          <w:bCs/>
          <w:sz w:val="28"/>
          <w:szCs w:val="28"/>
          <w:shd w:val="clear" w:color="auto" w:fill="FFCC00"/>
        </w:rPr>
        <w:t>hand hazard zone’</w:t>
      </w:r>
    </w:p>
    <w:p w:rsidR="00E1537A" w:rsidRDefault="00E1537A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hd w:val="clear" w:color="auto" w:fill="FFCC00"/>
        <w:jc w:val="center"/>
        <w:rPr>
          <w:rFonts w:ascii="Arial" w:hAnsi="Arial" w:cs="Arial"/>
          <w:b/>
          <w:bCs/>
          <w:sz w:val="8"/>
          <w:shd w:val="clear" w:color="auto" w:fill="FFCC00"/>
        </w:rPr>
      </w:pPr>
    </w:p>
    <w:p w:rsidR="00E1537A" w:rsidRDefault="00E1537A" w:rsidP="00622FFF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/>
        <w:ind w:left="357" w:hanging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The </w:t>
      </w:r>
      <w:proofErr w:type="spellStart"/>
      <w:r>
        <w:rPr>
          <w:rFonts w:ascii="Arial" w:hAnsi="Arial"/>
          <w:b/>
          <w:sz w:val="22"/>
        </w:rPr>
        <w:t>workpiece</w:t>
      </w:r>
      <w:proofErr w:type="spellEnd"/>
      <w:r>
        <w:rPr>
          <w:rFonts w:ascii="Arial" w:hAnsi="Arial"/>
          <w:b/>
          <w:sz w:val="22"/>
        </w:rPr>
        <w:t xml:space="preserve"> must be held </w:t>
      </w:r>
      <w:r w:rsidR="00945174">
        <w:rPr>
          <w:rFonts w:ascii="Arial" w:hAnsi="Arial"/>
          <w:b/>
          <w:sz w:val="22"/>
        </w:rPr>
        <w:t xml:space="preserve">firmly </w:t>
      </w:r>
      <w:r>
        <w:rPr>
          <w:rFonts w:ascii="Arial" w:hAnsi="Arial"/>
          <w:b/>
          <w:sz w:val="22"/>
        </w:rPr>
        <w:t>against a fence.</w:t>
      </w:r>
    </w:p>
    <w:p w:rsidR="00E1537A" w:rsidRDefault="00E1537A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Allow the saw blade to obtain maximum speed before making a cut.</w:t>
      </w:r>
    </w:p>
    <w:p w:rsidR="00E1537A" w:rsidRDefault="00E1537A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Operate the saw with the left hand where possible.</w:t>
      </w:r>
    </w:p>
    <w:p w:rsidR="00E1537A" w:rsidRDefault="00E1537A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Avoid reaching over the saw line. Do not cross arms when cutting.</w:t>
      </w:r>
    </w:p>
    <w:p w:rsidR="00E1537A" w:rsidRDefault="00E1537A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When using the right hand to pull the saw across, keep the left hand, especially the thumb</w:t>
      </w:r>
      <w:r w:rsidR="00DD7C7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well clear of the line of cut.</w:t>
      </w:r>
    </w:p>
    <w:p w:rsidR="00622FFF" w:rsidRDefault="00622FFF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NEVER attempt to cut round stock (dowel) or rip-cut timber along the grain.</w:t>
      </w:r>
    </w:p>
    <w:p w:rsidR="00E1537A" w:rsidRDefault="00E1537A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Return the cutting head to the rear of the table after each cross cut.</w:t>
      </w:r>
    </w:p>
    <w:p w:rsidR="00E1537A" w:rsidRDefault="00E1537A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The maximum cut for the machine must not be exceeded.</w:t>
      </w:r>
    </w:p>
    <w:p w:rsidR="00E1537A" w:rsidRDefault="00E1537A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When cutting bowed timber place the bow against the table to avoid the saw</w:t>
      </w:r>
      <w:bookmarkStart w:id="0" w:name="_GoBack"/>
      <w:bookmarkEnd w:id="0"/>
      <w:r>
        <w:rPr>
          <w:rFonts w:ascii="Arial" w:hAnsi="Arial"/>
          <w:b/>
          <w:sz w:val="22"/>
        </w:rPr>
        <w:t xml:space="preserve"> binding. </w:t>
      </w:r>
    </w:p>
    <w:p w:rsidR="00E1537A" w:rsidRPr="00622FFF" w:rsidRDefault="00E1537A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28"/>
        </w:rPr>
      </w:pPr>
      <w:r>
        <w:rPr>
          <w:rFonts w:ascii="Arial" w:hAnsi="Arial"/>
          <w:b/>
          <w:sz w:val="22"/>
        </w:rPr>
        <w:t>Before making adjustments switch off and bring the machine to a complete</w:t>
      </w:r>
      <w:r>
        <w:rPr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standstill</w:t>
      </w:r>
      <w:r>
        <w:rPr>
          <w:b/>
          <w:bCs/>
          <w:sz w:val="22"/>
        </w:rPr>
        <w:t>.</w:t>
      </w:r>
    </w:p>
    <w:p w:rsidR="00622FFF" w:rsidRPr="00622FFF" w:rsidRDefault="00622FFF" w:rsidP="00622FFF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sz w:val="6"/>
          <w:szCs w:val="6"/>
        </w:rPr>
      </w:pPr>
    </w:p>
    <w:p w:rsidR="00E1537A" w:rsidRDefault="00E1537A">
      <w:pPr>
        <w:rPr>
          <w:color w:val="000080"/>
          <w:sz w:val="12"/>
        </w:rPr>
      </w:pPr>
    </w:p>
    <w:p w:rsidR="00E1537A" w:rsidRPr="00622FFF" w:rsidRDefault="00E1537A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color w:val="990033"/>
          <w:sz w:val="30"/>
          <w:szCs w:val="30"/>
        </w:rPr>
      </w:pPr>
      <w:r w:rsidRPr="00622FFF">
        <w:rPr>
          <w:rFonts w:ascii="Arial" w:hAnsi="Arial"/>
          <w:color w:val="990033"/>
          <w:sz w:val="30"/>
          <w:szCs w:val="30"/>
        </w:rPr>
        <w:t>HOUSEKEEPING</w:t>
      </w:r>
    </w:p>
    <w:p w:rsidR="00E1537A" w:rsidRDefault="00E1537A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Switch off the saw and reset all guards to a fully closed position.</w:t>
      </w:r>
    </w:p>
    <w:p w:rsidR="00E1537A" w:rsidRDefault="00E1537A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Leave the machine in a safe, clean and tidy state.</w:t>
      </w:r>
    </w:p>
    <w:p w:rsidR="00622FFF" w:rsidRPr="00622FFF" w:rsidRDefault="00622FFF" w:rsidP="00622FFF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E1537A" w:rsidRDefault="00E1537A">
      <w:pPr>
        <w:rPr>
          <w:sz w:val="12"/>
        </w:rPr>
      </w:pPr>
    </w:p>
    <w:p w:rsidR="00E1537A" w:rsidRPr="00622FFF" w:rsidRDefault="00E1537A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color w:val="990033"/>
          <w:sz w:val="30"/>
          <w:szCs w:val="30"/>
        </w:rPr>
      </w:pPr>
      <w:r w:rsidRPr="00622FFF">
        <w:rPr>
          <w:rFonts w:ascii="Arial" w:hAnsi="Arial"/>
          <w:color w:val="990033"/>
          <w:sz w:val="30"/>
          <w:szCs w:val="30"/>
        </w:rPr>
        <w:t>POTENTIAL HAZARDS</w:t>
      </w:r>
    </w:p>
    <w:p w:rsidR="00E1537A" w:rsidRDefault="00E1537A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Saw may grab and ‘kick-back’ toward operator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Wingdings" w:char="F06E"/>
      </w:r>
      <w:r>
        <w:rPr>
          <w:rFonts w:ascii="Arial" w:hAnsi="Arial"/>
          <w:b/>
          <w:sz w:val="22"/>
        </w:rPr>
        <w:tab/>
        <w:t>Flying chips and airborne dust</w:t>
      </w:r>
    </w:p>
    <w:p w:rsidR="00CA4C23" w:rsidRPr="00622FFF" w:rsidRDefault="00E1537A" w:rsidP="00622FFF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  <w:r>
        <w:rPr>
          <w:rFonts w:ascii="Arial" w:hAnsi="Arial"/>
          <w:b/>
          <w:sz w:val="22"/>
        </w:rPr>
        <w:sym w:font="Wingdings" w:char="F06E"/>
      </w:r>
      <w:r>
        <w:rPr>
          <w:rFonts w:ascii="Arial" w:hAnsi="Arial"/>
          <w:b/>
          <w:sz w:val="22"/>
        </w:rPr>
        <w:tab/>
        <w:t>Contact with rotating blade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Wingdings" w:char="F06E"/>
      </w:r>
      <w:r>
        <w:rPr>
          <w:rFonts w:ascii="Arial" w:hAnsi="Arial"/>
          <w:b/>
          <w:sz w:val="22"/>
        </w:rPr>
        <w:tab/>
        <w:t>Eye injuries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Wingdings" w:char="F06E"/>
      </w:r>
      <w:r>
        <w:rPr>
          <w:rFonts w:ascii="Arial" w:hAnsi="Arial"/>
          <w:b/>
          <w:sz w:val="22"/>
        </w:rPr>
        <w:tab/>
        <w:t>Noise</w:t>
      </w:r>
    </w:p>
    <w:p w:rsidR="00622FFF" w:rsidRPr="00622FFF" w:rsidRDefault="00622FFF" w:rsidP="00622FFF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CA4C23" w:rsidRDefault="00CA4C23" w:rsidP="00CA4C23">
      <w:pPr>
        <w:rPr>
          <w:rFonts w:ascii="Arial" w:hAnsi="Arial"/>
          <w:sz w:val="22"/>
        </w:rPr>
      </w:pPr>
    </w:p>
    <w:tbl>
      <w:tblPr>
        <w:tblpPr w:leftFromText="180" w:rightFromText="180" w:vertAnchor="text" w:horzAnchor="margin" w:tblpXSpec="center" w:tblpY="435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BC133C" w:rsidTr="00BC133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BC133C" w:rsidRDefault="00BC133C" w:rsidP="00BC133C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C133C" w:rsidRDefault="00BC133C" w:rsidP="00BC133C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BC133C" w:rsidRDefault="00BC133C" w:rsidP="00BC133C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E1537A" w:rsidRPr="00CA4C23" w:rsidRDefault="00E1537A" w:rsidP="00CA4C23">
      <w:pPr>
        <w:rPr>
          <w:rFonts w:ascii="Arial" w:hAnsi="Arial"/>
          <w:sz w:val="22"/>
        </w:rPr>
      </w:pPr>
    </w:p>
    <w:sectPr w:rsidR="00E1537A" w:rsidRPr="00CA4C23" w:rsidSect="00CA4C23">
      <w:headerReference w:type="default" r:id="rId16"/>
      <w:footerReference w:type="default" r:id="rId17"/>
      <w:pgSz w:w="11906" w:h="16838" w:code="9"/>
      <w:pgMar w:top="567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65" w:rsidRDefault="006A5565">
      <w:r>
        <w:separator/>
      </w:r>
    </w:p>
  </w:endnote>
  <w:endnote w:type="continuationSeparator" w:id="0">
    <w:p w:rsidR="006A5565" w:rsidRDefault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7A" w:rsidRDefault="00CB1447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-607060</wp:posOffset>
              </wp:positionH>
              <wp:positionV relativeFrom="paragraph">
                <wp:posOffset>-668655</wp:posOffset>
              </wp:positionV>
              <wp:extent cx="7556500" cy="97155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447" w:rsidRPr="00156BAB" w:rsidRDefault="00CB1447" w:rsidP="00CB144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CB1447" w:rsidRPr="00156BAB" w:rsidRDefault="00CB1447" w:rsidP="00CB144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447" w:rsidRPr="00441B93" w:rsidRDefault="00CB1447" w:rsidP="00CB14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CB1447" w:rsidRPr="00441B93" w:rsidRDefault="00CB1447" w:rsidP="00CB14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47.8pt;margin-top:-52.65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3FYVH3cEAAC7DQAADgAA&#10;AAAAAAAAAAAAAAA8AgAAZHJzL2Uyb0RvYy54bWxQSwECLQAUAAYACAAAACEAWGCzG7oAAAAiAQAA&#10;GQAAAAAAAAAAAAAAAADfBgAAZHJzL19yZWxzL2Uyb0RvYy54bWwucmVsc1BLAQItABQABgAIAAAA&#10;IQBsFAV04wAAAAwBAAAPAAAAAAAAAAAAAAAAANA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CB1447" w:rsidRPr="00156BAB" w:rsidRDefault="00CB1447" w:rsidP="00CB144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CB1447" w:rsidRPr="00156BAB" w:rsidRDefault="00CB1447" w:rsidP="00CB144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6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CB1447" w:rsidRPr="00441B93" w:rsidRDefault="00CB1447" w:rsidP="00CB144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CB1447" w:rsidRPr="00441B93" w:rsidRDefault="00CB1447" w:rsidP="00CB144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65" w:rsidRDefault="006A5565">
      <w:r>
        <w:separator/>
      </w:r>
    </w:p>
  </w:footnote>
  <w:footnote w:type="continuationSeparator" w:id="0">
    <w:p w:rsidR="006A5565" w:rsidRDefault="006A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7A" w:rsidRPr="00CC6CC3" w:rsidRDefault="00CA4C23" w:rsidP="00CC6CC3">
    <w:pPr>
      <w:pStyle w:val="Header"/>
    </w:pPr>
    <w:r w:rsidRPr="00CC6CC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7F9"/>
    <w:multiLevelType w:val="hybridMultilevel"/>
    <w:tmpl w:val="0A2A2A72"/>
    <w:lvl w:ilvl="0" w:tplc="853E3E6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3E2D4C"/>
    <w:multiLevelType w:val="singleLevel"/>
    <w:tmpl w:val="F120F5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3" w15:restartNumberingAfterBreak="0">
    <w:nsid w:val="26542B56"/>
    <w:multiLevelType w:val="singleLevel"/>
    <w:tmpl w:val="6974F2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43E01DE4"/>
    <w:multiLevelType w:val="singleLevel"/>
    <w:tmpl w:val="829C0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73617C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546054"/>
    <w:multiLevelType w:val="hybridMultilevel"/>
    <w:tmpl w:val="DF2421EA"/>
    <w:lvl w:ilvl="0" w:tplc="ECF6517E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2B3A9D"/>
    <w:multiLevelType w:val="singleLevel"/>
    <w:tmpl w:val="8F0433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9" w15:restartNumberingAfterBreak="0">
    <w:nsid w:val="6AFC2559"/>
    <w:multiLevelType w:val="hybridMultilevel"/>
    <w:tmpl w:val="74B4A0C0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83AF0"/>
    <w:multiLevelType w:val="singleLevel"/>
    <w:tmpl w:val="6A3AB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67"/>
    <w:rsid w:val="00071DF5"/>
    <w:rsid w:val="000A1049"/>
    <w:rsid w:val="00113906"/>
    <w:rsid w:val="004A3C26"/>
    <w:rsid w:val="005269CE"/>
    <w:rsid w:val="00575D4A"/>
    <w:rsid w:val="005B654D"/>
    <w:rsid w:val="00622FFF"/>
    <w:rsid w:val="006A5565"/>
    <w:rsid w:val="00757FD5"/>
    <w:rsid w:val="00847D25"/>
    <w:rsid w:val="00854340"/>
    <w:rsid w:val="009338FA"/>
    <w:rsid w:val="00945174"/>
    <w:rsid w:val="00970268"/>
    <w:rsid w:val="009A1383"/>
    <w:rsid w:val="00A93F67"/>
    <w:rsid w:val="00B3380E"/>
    <w:rsid w:val="00BC133C"/>
    <w:rsid w:val="00BF7DC9"/>
    <w:rsid w:val="00C07BBD"/>
    <w:rsid w:val="00CA4C23"/>
    <w:rsid w:val="00CB1447"/>
    <w:rsid w:val="00CC6CC3"/>
    <w:rsid w:val="00D10F5F"/>
    <w:rsid w:val="00D97BFC"/>
    <w:rsid w:val="00DD7C7F"/>
    <w:rsid w:val="00E1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AEECD3A"/>
  <w15:chartTrackingRefBased/>
  <w15:docId w15:val="{9E20969F-EB46-4679-BC3C-06761A28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80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Pr>
      <w:b/>
      <w:color w:val="0000FF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DDD25-0AB3-41CA-91C3-A01905317264}"/>
</file>

<file path=customXml/itemProps2.xml><?xml version="1.0" encoding="utf-8"?>
<ds:datastoreItem xmlns:ds="http://schemas.openxmlformats.org/officeDocument/2006/customXml" ds:itemID="{A284BB9A-3FEE-4815-8446-D40B73B7F54B}"/>
</file>

<file path=customXml/itemProps3.xml><?xml version="1.0" encoding="utf-8"?>
<ds:datastoreItem xmlns:ds="http://schemas.openxmlformats.org/officeDocument/2006/customXml" ds:itemID="{2AB51589-464D-41A1-B43F-7455564874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radial arm</dc:title>
  <dc:subject/>
  <dc:creator>COOPER, Philip;CLARK, Brian</dc:creator>
  <cp:keywords>DETE, Education Queensland</cp:keywords>
  <cp:lastModifiedBy>OVERETT, Sophie</cp:lastModifiedBy>
  <cp:revision>3</cp:revision>
  <cp:lastPrinted>2003-02-25T04:55:00Z</cp:lastPrinted>
  <dcterms:created xsi:type="dcterms:W3CDTF">2018-06-04T01:48:00Z</dcterms:created>
  <dcterms:modified xsi:type="dcterms:W3CDTF">2018-06-04T01:49:00Z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