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A83CE5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234563</wp:posOffset>
                </wp:positionH>
                <wp:positionV relativeFrom="paragraph">
                  <wp:posOffset>1347746</wp:posOffset>
                </wp:positionV>
                <wp:extent cx="2731135" cy="5711632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11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6"/>
                              <w:gridCol w:w="328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54FB774" wp14:editId="5E3D8B25">
                                        <wp:extent cx="474707" cy="486888"/>
                                        <wp:effectExtent l="0" t="0" r="1905" b="889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839" cy="512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 suitable P2 or P3 filter mask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should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be worn whenever potentially toxic fumes are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AC0F7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AC0F7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86000" cy="486000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6000" cy="48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AC0F7C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Contain or restrain long and loose hair and remove exposed rings or jewellery.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8666D3" w:rsidRPr="00AC0F7C" w:rsidRDefault="00AC0F7C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Establish an appropriate exclusion zone when nailing.</w:t>
                                  </w:r>
                                </w:p>
                                <w:p w:rsidR="00AC0F7C" w:rsidRPr="00AC0F7C" w:rsidRDefault="00AC0F7C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actuation muzzle is serviceable and in place.</w:t>
                                  </w:r>
                                </w:p>
                                <w:p w:rsidR="00AC0F7C" w:rsidRPr="00AC0F7C" w:rsidRDefault="00AC0F7C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Be aware of all </w:t>
                                  </w:r>
                                  <w:r w:rsidR="00A83CE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departmental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safety alerts for this equipment </w:t>
                                  </w:r>
                                </w:p>
                                <w:p w:rsidR="00AC0F7C" w:rsidRDefault="00AC0F7C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Be aware (and very familiar with) the type of nail gun you are using, and how it is powered.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45pt;margin-top:106.1pt;width:215.05pt;height:4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6"/>
                        <w:gridCol w:w="328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4FB774" wp14:editId="5E3D8B25">
                                  <wp:extent cx="474707" cy="486888"/>
                                  <wp:effectExtent l="0" t="0" r="1905" b="889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839" cy="51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</w:rPr>
                              <w:t xml:space="preserve">A suitable P2 or P3 filter mask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should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</w:rPr>
                              <w:t xml:space="preserve"> be worn whenever potentially toxic fumes are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AC0F7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C0F7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86000" cy="486000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AC0F7C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Contain or restrain long and loose hair and remove exposed rings or jewellery.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8666D3" w:rsidRPr="00AC0F7C" w:rsidRDefault="00AC0F7C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Establish an appropriate exclusion zone when nailing.</w:t>
                            </w:r>
                          </w:p>
                          <w:p w:rsidR="00AC0F7C" w:rsidRPr="00AC0F7C" w:rsidRDefault="00AC0F7C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actuation muzzle is serviceable and in place.</w:t>
                            </w:r>
                          </w:p>
                          <w:p w:rsidR="00AC0F7C" w:rsidRPr="00AC0F7C" w:rsidRDefault="00AC0F7C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aware of all </w:t>
                            </w:r>
                            <w:r w:rsidR="00A83C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safety alerts for this equipment </w:t>
                            </w:r>
                          </w:p>
                          <w:p w:rsidR="00AC0F7C" w:rsidRDefault="00AC0F7C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aware (and very familiar with) the type of nail gun you are using, and how it is powered.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E5A55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Never attempt to operate this power tool if you are an inexperienced worker, without proper training.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The nail gun user and everyone working within the vicinity should be wearing safety glasses, protective footwear, and hearing protection.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Be aware of others that may be working nearby.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Keep your finger off the trigger when not firing nails. The centre of gravity at the trigger makes it easy to accidentally fire the nail gun. 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i/>
                                      <w:sz w:val="16"/>
                                      <w:szCs w:val="16"/>
                                    </w:rPr>
                                    <w:t xml:space="preserve">Never </w:t>
                                  </w: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use a nail gun with a missing push lever and muzzle safety spring (or safety yoke). 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Be careful to always keep your hands and feet away from the muzzle of the nail gun.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Never use any part of your body to support the wood you are nailing.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Never rest the nail gun against any body part, or try to climb a ladder with the nail gun cradled against your body. Never point a nail gun at anyone. 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Never use bottled gas to power air-powered nail guns. </w:t>
                                  </w:r>
                                </w:p>
                                <w:p w:rsidR="00AC0F7C" w:rsidRPr="00A83CE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Always disconnect the nail gun from its air or electrical power source before transporting, reloading or trying to free a jammed nail. </w:t>
                                  </w:r>
                                </w:p>
                                <w:p w:rsidR="00AC0F7C" w:rsidRPr="006E5A55" w:rsidRDefault="00AC0F7C" w:rsidP="00A83C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A83C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Never leave the nail gun unattended.</w:t>
                                  </w:r>
                                  <w:r w:rsidRPr="00AC0F7C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AC0F7C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C0F7C"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Students should never use a bump-fire nail gun</w:t>
                                  </w:r>
                                </w:p>
                              </w:tc>
                            </w:tr>
                            <w:tr w:rsidR="006E5A55" w:rsidTr="007D4206">
                              <w:trPr>
                                <w:trHeight w:val="190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A83CE5" w:rsidRDefault="006E5A55" w:rsidP="007D42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A83CE5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AC0F7C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AC0F7C" w:rsidRPr="00296199" w:rsidRDefault="00AC0F7C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safe, clean and tidy </w:t>
                                  </w:r>
                                </w:p>
                                <w:p w:rsidR="00AC0F7C" w:rsidRPr="00296199" w:rsidRDefault="00AC0F7C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Maintain correct operation of the actuation mechanism.</w:t>
                                  </w:r>
                                </w:p>
                                <w:p w:rsidR="006E5A55" w:rsidRPr="00A83CE5" w:rsidRDefault="006E5A55" w:rsidP="006E5A55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A83CE5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296199" w:rsidRDefault="006E5A55" w:rsidP="00296199">
                                  <w:pP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sharp projectiles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Pinch and squash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E5A55" w:rsidRDefault="006E5A55" w:rsidP="00296199"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Compressed gases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6E5A55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Never attempt to operate this power tool if you are an inexperienced worker, without proper training.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The nail gun user and everyone working within the vicinity should be wearing safety glasses, protective footwear, and hearing protection.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 aware of others that may be working nearby.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Keep your finger off the trigger when not firing nails. The centre of gravity at the trigger makes it easy to accidentally fire the nail gun. 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Never </w:t>
                            </w: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use a nail gun with a missing push lever and muzzle safety spring (or safety yoke). 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 careful to always keep your hands and feet away from the muzzle of the nail gun.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Never use any part of your body to support the wood you are nailing.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Never rest the nail gun against any body part, or try to climb a ladder with the nail gun cradled against your body. Never point a nail gun at anyone. 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Never use bottled gas to power air-powered nail guns. </w:t>
                            </w:r>
                          </w:p>
                          <w:p w:rsidR="00AC0F7C" w:rsidRPr="00A83CE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Always disconnect the nail gun from its air or electrical power source before transporting, reloading or trying to free a jammed nail. </w:t>
                            </w:r>
                          </w:p>
                          <w:p w:rsidR="00AC0F7C" w:rsidRPr="006E5A55" w:rsidRDefault="00AC0F7C" w:rsidP="00A83C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A83C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Never leave the nail gun unattended.</w:t>
                            </w:r>
                            <w:r w:rsidRPr="00AC0F7C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AC0F7C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AC0F7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Students should never use a bump-fire nail gun</w:t>
                            </w:r>
                          </w:p>
                        </w:tc>
                      </w:tr>
                      <w:tr w:rsidR="006E5A55" w:rsidTr="007D4206">
                        <w:trPr>
                          <w:trHeight w:val="190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A83CE5" w:rsidRDefault="006E5A55" w:rsidP="007D42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A83CE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AC0F7C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AC0F7C" w:rsidRPr="00296199" w:rsidRDefault="00AC0F7C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safe, clean and tidy </w:t>
                            </w:r>
                          </w:p>
                          <w:p w:rsidR="00AC0F7C" w:rsidRPr="00296199" w:rsidRDefault="00AC0F7C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Maintain correct operation of the actuation mechanism.</w:t>
                            </w:r>
                          </w:p>
                          <w:p w:rsidR="006E5A55" w:rsidRPr="00A83CE5" w:rsidRDefault="006E5A55" w:rsidP="006E5A55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A83CE5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296199" w:rsidRDefault="006E5A55" w:rsidP="00296199">
                            <w:pP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sharp projectiles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Pinch and squash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6E5A55" w:rsidRDefault="006E5A55" w:rsidP="00296199"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Compressed gases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A83CE5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Nail Gun (cordless)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A83CE5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Nail Gun (cordless)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E944B6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Nail Gun </w:t>
                            </w:r>
                            <w:r w:rsidR="00A83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cordless</w:t>
                            </w:r>
                            <w:r w:rsidR="00A83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E944B6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Nail Gun </w:t>
                      </w:r>
                      <w:r w:rsidR="00A83C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cordless</w:t>
                      </w:r>
                      <w:r w:rsidR="00A83C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A83CE5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A83CE5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A83CE5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A83CE5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A83CE5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dot</w:t>
      </w:r>
      <w:r>
        <w:rPr>
          <w:rFonts w:ascii="Arial" w:hAnsi="Arial" w:cs="Arial"/>
          <w:color w:val="365F91"/>
        </w:rPr>
        <w:t>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A83CE5">
        <w:rPr>
          <w:rFonts w:ascii="Arial" w:hAnsi="Arial" w:cs="Arial"/>
          <w:color w:val="365F91"/>
        </w:rPr>
        <w:t>and trim to size with a clear 2</w:t>
      </w:r>
      <w:r w:rsidRPr="00A331C5">
        <w:rPr>
          <w:rFonts w:ascii="Arial" w:hAnsi="Arial" w:cs="Arial"/>
          <w:color w:val="365F91"/>
        </w:rPr>
        <w:t>mm border</w:t>
      </w:r>
    </w:p>
    <w:p w:rsidR="0053629B" w:rsidRPr="00A83CE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  <w:bookmarkStart w:id="0" w:name="_GoBack"/>
      <w:bookmarkEnd w:id="0"/>
    </w:p>
    <w:sectPr w:rsidR="0053629B" w:rsidRPr="00A83CE5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296199"/>
    <w:rsid w:val="00327878"/>
    <w:rsid w:val="00403EE8"/>
    <w:rsid w:val="004269C7"/>
    <w:rsid w:val="0053629B"/>
    <w:rsid w:val="005F46BF"/>
    <w:rsid w:val="006E348D"/>
    <w:rsid w:val="006E5A55"/>
    <w:rsid w:val="007D4206"/>
    <w:rsid w:val="008666D3"/>
    <w:rsid w:val="008744C6"/>
    <w:rsid w:val="00913CCF"/>
    <w:rsid w:val="00A51578"/>
    <w:rsid w:val="00A83CE5"/>
    <w:rsid w:val="00AC0F7C"/>
    <w:rsid w:val="00C14234"/>
    <w:rsid w:val="00C24D75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8C0BE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566AAB8-04E1-4E39-B41E-C304D9C2A501}"/>
</file>

<file path=customXml/itemProps2.xml><?xml version="1.0" encoding="utf-8"?>
<ds:datastoreItem xmlns:ds="http://schemas.openxmlformats.org/officeDocument/2006/customXml" ds:itemID="{A3164B94-401A-49BA-BDEC-B464E46F2C48}"/>
</file>

<file path=customXml/itemProps3.xml><?xml version="1.0" encoding="utf-8"?>
<ds:datastoreItem xmlns:ds="http://schemas.openxmlformats.org/officeDocument/2006/customXml" ds:itemID="{D8BE595F-D56F-47DA-BB99-D1E1F4D4A14B}"/>
</file>

<file path=customXml/itemProps4.xml><?xml version="1.0" encoding="utf-8"?>
<ds:datastoreItem xmlns:ds="http://schemas.openxmlformats.org/officeDocument/2006/customXml" ds:itemID="{DC6FEE9E-10FF-4BE6-85E8-1303312F6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Nail gun cordless (Tag)</dc:title>
  <dc:subject/>
  <dc:creator>CULPEPPER, Kristyn</dc:creator>
  <cp:keywords/>
  <dc:description/>
  <cp:lastModifiedBy>OVERETT, Sophie</cp:lastModifiedBy>
  <cp:revision>4</cp:revision>
  <cp:lastPrinted>2018-06-27T05:39:00Z</cp:lastPrinted>
  <dcterms:created xsi:type="dcterms:W3CDTF">2018-06-27T22:06:00Z</dcterms:created>
  <dcterms:modified xsi:type="dcterms:W3CDTF">2018-08-27T03:23:00Z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