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235F1" w:rsidRDefault="001235F1">
      <w:pPr>
        <w:rPr>
          <w:sz w:val="28"/>
          <w:szCs w:val="28"/>
        </w:rPr>
      </w:pPr>
      <w:r w:rsidRPr="00A90B4E">
        <w:rPr>
          <w:noProof/>
          <w:lang w:eastAsia="zh-TW"/>
        </w:rPr>
        <mc:AlternateContent>
          <mc:Choice Requires="wps">
            <w:drawing>
              <wp:anchor distT="0" distB="0" distL="114300" distR="114300" simplePos="0" relativeHeight="251662336" behindDoc="0" locked="0" layoutInCell="1" allowOverlap="1" wp14:anchorId="7C002B66" wp14:editId="2D8DE556">
                <wp:simplePos x="0" y="0"/>
                <wp:positionH relativeFrom="margin">
                  <wp:posOffset>882650</wp:posOffset>
                </wp:positionH>
                <wp:positionV relativeFrom="paragraph">
                  <wp:posOffset>358775</wp:posOffset>
                </wp:positionV>
                <wp:extent cx="4805827" cy="431800"/>
                <wp:effectExtent l="0" t="0" r="0" b="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5827" cy="431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35F1" w:rsidRPr="00057E72" w:rsidRDefault="001235F1" w:rsidP="001235F1">
                            <w:pPr>
                              <w:jc w:val="center"/>
                              <w:rPr>
                                <w:rFonts w:ascii="Arial" w:hAnsi="Arial" w:cs="Arial"/>
                                <w:i/>
                                <w:color w:val="FFFFFF"/>
                                <w:sz w:val="32"/>
                                <w:szCs w:val="32"/>
                              </w:rPr>
                            </w:pPr>
                            <w:r>
                              <w:rPr>
                                <w:rFonts w:ascii="Arial" w:hAnsi="Arial" w:cs="Arial"/>
                                <w:b/>
                                <w:color w:val="FFFFFF"/>
                                <w:sz w:val="40"/>
                                <w:szCs w:val="40"/>
                              </w:rPr>
                              <w:t>WALK</w:t>
                            </w:r>
                            <w:r w:rsidR="00CB0B1D">
                              <w:rPr>
                                <w:rFonts w:ascii="Arial" w:hAnsi="Arial" w:cs="Arial"/>
                                <w:b/>
                                <w:color w:val="FFFFFF"/>
                                <w:sz w:val="40"/>
                                <w:szCs w:val="40"/>
                              </w:rPr>
                              <w:t>-</w:t>
                            </w:r>
                            <w:r>
                              <w:rPr>
                                <w:rFonts w:ascii="Arial" w:hAnsi="Arial" w:cs="Arial"/>
                                <w:b/>
                                <w:color w:val="FFFFFF"/>
                                <w:sz w:val="40"/>
                                <w:szCs w:val="40"/>
                              </w:rPr>
                              <w:t>BEHIND MOWERS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02B66" id="_x0000_t202" coordsize="21600,21600" o:spt="202" path="m,l,21600r21600,l21600,xe">
                <v:stroke joinstyle="miter"/>
                <v:path gradientshapeok="t" o:connecttype="rect"/>
              </v:shapetype>
              <v:shape id="Text Box 35" o:spid="_x0000_s1026" type="#_x0000_t202" style="position:absolute;margin-left:69.5pt;margin-top:28.25pt;width:378.4pt;height:3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" stroked="f">
                <v:fill opacity="0"/>
                <v:textbox>
                  <w:txbxContent>
                    <w:p w:rsidR="001235F1" w:rsidRPr="00057E72" w:rsidRDefault="001235F1" w:rsidP="001235F1">
                      <w:pPr>
                        <w:jc w:val="center"/>
                        <w:rPr>
                          <w:rFonts w:ascii="Arial" w:hAnsi="Arial" w:cs="Arial"/>
                          <w:i/>
                          <w:color w:val="FFFFFF"/>
                          <w:sz w:val="32"/>
                          <w:szCs w:val="32"/>
                        </w:rPr>
                      </w:pPr>
                      <w:r>
                        <w:rPr>
                          <w:rFonts w:ascii="Arial" w:hAnsi="Arial" w:cs="Arial"/>
                          <w:b/>
                          <w:color w:val="FFFFFF"/>
                          <w:sz w:val="40"/>
                          <w:szCs w:val="40"/>
                        </w:rPr>
                        <w:t>WALK</w:t>
                      </w:r>
                      <w:r w:rsidR="00CB0B1D">
                        <w:rPr>
                          <w:rFonts w:ascii="Arial" w:hAnsi="Arial" w:cs="Arial"/>
                          <w:b/>
                          <w:color w:val="FFFFFF"/>
                          <w:sz w:val="40"/>
                          <w:szCs w:val="40"/>
                        </w:rPr>
                        <w:t>-</w:t>
                      </w:r>
                      <w:r>
                        <w:rPr>
                          <w:rFonts w:ascii="Arial" w:hAnsi="Arial" w:cs="Arial"/>
                          <w:b/>
                          <w:color w:val="FFFFFF"/>
                          <w:sz w:val="40"/>
                          <w:szCs w:val="40"/>
                        </w:rPr>
                        <w:t>BEHIND MOWERS</w:t>
                      </w:r>
                    </w:p>
                  </w:txbxContent>
                </v:textbox>
                <w10:wrap anchorx="margin"/>
              </v:shape>
            </w:pict>
          </mc:Fallback>
        </mc:AlternateContent>
      </w:r>
      <w:r>
        <w:rPr>
          <w:noProof/>
          <w:sz w:val="28"/>
          <w:szCs w:val="28"/>
          <w:lang w:eastAsia="zh-TW"/>
        </w:rPr>
        <w:drawing>
          <wp:inline distT="0" distB="0" distL="0" distR="0">
            <wp:extent cx="6570980" cy="84201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zardous Manual Tasks SO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0980" cy="842010"/>
                    </a:xfrm>
                    <a:prstGeom prst="rect">
                      <a:avLst/>
                    </a:prstGeom>
                  </pic:spPr>
                </pic:pic>
              </a:graphicData>
            </a:graphic>
          </wp:inline>
        </w:drawing>
      </w:r>
    </w:p>
    <w:p w:rsidR="001235F1" w:rsidRPr="001235F1" w:rsidRDefault="001235F1">
      <w:pPr>
        <w:rPr>
          <w:sz w:val="12"/>
          <w:szCs w:val="28"/>
        </w:rPr>
      </w:pPr>
    </w:p>
    <w:p w:rsidR="007F7414" w:rsidRPr="002C481B" w:rsidRDefault="00705EA0" w:rsidP="001235F1">
      <w:pPr>
        <w:shd w:val="clear" w:color="auto" w:fill="EBC215"/>
        <w:ind w:hanging="142"/>
        <w:jc w:val="center"/>
        <w:rPr>
          <w:rFonts w:ascii="Arial" w:hAnsi="Arial"/>
          <w:sz w:val="28"/>
          <w:szCs w:val="26"/>
          <w:lang w:val="en-US"/>
        </w:rPr>
      </w:pPr>
      <w:r w:rsidRPr="002C481B">
        <w:rPr>
          <w:rFonts w:ascii="Arial" w:hAnsi="Arial"/>
          <w:sz w:val="28"/>
          <w:szCs w:val="26"/>
          <w:lang w:val="en-US"/>
        </w:rPr>
        <w:t>M</w:t>
      </w:r>
      <w:r w:rsidR="003D5850" w:rsidRPr="002C481B">
        <w:rPr>
          <w:rFonts w:ascii="Arial" w:hAnsi="Arial"/>
          <w:sz w:val="28"/>
          <w:szCs w:val="26"/>
          <w:lang w:val="en-US"/>
        </w:rPr>
        <w:t xml:space="preserve">owing activities </w:t>
      </w:r>
      <w:r w:rsidRPr="002C481B">
        <w:rPr>
          <w:rFonts w:ascii="Arial" w:hAnsi="Arial"/>
          <w:sz w:val="28"/>
          <w:szCs w:val="26"/>
          <w:lang w:val="en-US"/>
        </w:rPr>
        <w:t xml:space="preserve">involve </w:t>
      </w:r>
      <w:r w:rsidR="003D5850" w:rsidRPr="002C481B">
        <w:rPr>
          <w:rFonts w:ascii="Arial" w:hAnsi="Arial"/>
          <w:sz w:val="28"/>
          <w:szCs w:val="26"/>
          <w:lang w:val="en-US"/>
        </w:rPr>
        <w:t>hand-arm vibration and forceful exertion</w:t>
      </w:r>
      <w:r w:rsidR="00AB4580" w:rsidRPr="002C481B">
        <w:rPr>
          <w:rFonts w:ascii="Arial" w:hAnsi="Arial"/>
          <w:sz w:val="28"/>
          <w:szCs w:val="26"/>
          <w:lang w:val="en-US"/>
        </w:rPr>
        <w:t>.</w:t>
      </w:r>
    </w:p>
    <w:p w:rsidR="00AB4580" w:rsidRDefault="001235F1">
      <w:pPr>
        <w:jc w:val="center"/>
        <w:rPr>
          <w:sz w:val="6"/>
        </w:rPr>
      </w:pPr>
      <w:r>
        <w:rPr>
          <w:noProof/>
          <w:sz w:val="6"/>
          <w:lang w:eastAsia="zh-TW"/>
        </w:rPr>
        <w:drawing>
          <wp:anchor distT="0" distB="0" distL="114300" distR="114300" simplePos="0" relativeHeight="251660288" behindDoc="1" locked="0" layoutInCell="1" allowOverlap="1">
            <wp:simplePos x="0" y="0"/>
            <wp:positionH relativeFrom="column">
              <wp:posOffset>1113155</wp:posOffset>
            </wp:positionH>
            <wp:positionV relativeFrom="paragraph">
              <wp:posOffset>34290</wp:posOffset>
            </wp:positionV>
            <wp:extent cx="605790" cy="807085"/>
            <wp:effectExtent l="0" t="0" r="3810" b="0"/>
            <wp:wrapTight wrapText="bothSides">
              <wp:wrapPolygon edited="0">
                <wp:start x="0" y="0"/>
                <wp:lineTo x="0" y="20903"/>
                <wp:lineTo x="21057" y="20903"/>
                <wp:lineTo x="21057" y="0"/>
                <wp:lineTo x="0" y="0"/>
              </wp:wrapPolygon>
            </wp:wrapTight>
            <wp:docPr id="15" name="Picture 15" descr="Hand pro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and prot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 cy="807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6"/>
          <w:lang w:eastAsia="zh-TW"/>
        </w:rPr>
        <w:drawing>
          <wp:anchor distT="0" distB="0" distL="114300" distR="114300" simplePos="0" relativeHeight="251659264" behindDoc="1" locked="0" layoutInCell="1" allowOverlap="1">
            <wp:simplePos x="0" y="0"/>
            <wp:positionH relativeFrom="column">
              <wp:posOffset>1768475</wp:posOffset>
            </wp:positionH>
            <wp:positionV relativeFrom="paragraph">
              <wp:posOffset>34290</wp:posOffset>
            </wp:positionV>
            <wp:extent cx="615950" cy="807085"/>
            <wp:effectExtent l="0" t="0" r="0" b="0"/>
            <wp:wrapTight wrapText="bothSides">
              <wp:wrapPolygon edited="0">
                <wp:start x="0" y="0"/>
                <wp:lineTo x="0" y="20903"/>
                <wp:lineTo x="20709" y="20903"/>
                <wp:lineTo x="20709" y="0"/>
                <wp:lineTo x="0" y="0"/>
              </wp:wrapPolygon>
            </wp:wrapTight>
            <wp:docPr id="14" name="Picture 14" descr="Foot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ot protec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950" cy="807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6"/>
          <w:lang w:eastAsia="zh-TW"/>
        </w:rPr>
        <w:drawing>
          <wp:anchor distT="0" distB="0" distL="114300" distR="114300" simplePos="0" relativeHeight="251658240" behindDoc="1" locked="0" layoutInCell="1" allowOverlap="1">
            <wp:simplePos x="0" y="0"/>
            <wp:positionH relativeFrom="column">
              <wp:posOffset>4458335</wp:posOffset>
            </wp:positionH>
            <wp:positionV relativeFrom="paragraph">
              <wp:posOffset>41910</wp:posOffset>
            </wp:positionV>
            <wp:extent cx="581025" cy="792480"/>
            <wp:effectExtent l="19050" t="19050" r="28575" b="26670"/>
            <wp:wrapTight wrapText="bothSides">
              <wp:wrapPolygon edited="0">
                <wp:start x="-708" y="-519"/>
                <wp:lineTo x="-708" y="21808"/>
                <wp:lineTo x="21954" y="21808"/>
                <wp:lineTo x="21954" y="-519"/>
                <wp:lineTo x="-708" y="-519"/>
              </wp:wrapPolygon>
            </wp:wrapTight>
            <wp:docPr id="22" name="Picture 22" descr="Sun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unscre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7924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sz w:val="6"/>
          <w:lang w:eastAsia="zh-TW"/>
        </w:rPr>
        <w:drawing>
          <wp:anchor distT="0" distB="0" distL="114300" distR="114300" simplePos="0" relativeHeight="251656192" behindDoc="1" locked="0" layoutInCell="1" allowOverlap="1">
            <wp:simplePos x="0" y="0"/>
            <wp:positionH relativeFrom="column">
              <wp:posOffset>3117215</wp:posOffset>
            </wp:positionH>
            <wp:positionV relativeFrom="paragraph">
              <wp:posOffset>34290</wp:posOffset>
            </wp:positionV>
            <wp:extent cx="617855" cy="807085"/>
            <wp:effectExtent l="0" t="0" r="0" b="0"/>
            <wp:wrapTight wrapText="bothSides">
              <wp:wrapPolygon edited="0">
                <wp:start x="0" y="0"/>
                <wp:lineTo x="0" y="20903"/>
                <wp:lineTo x="20645" y="20903"/>
                <wp:lineTo x="20645" y="0"/>
                <wp:lineTo x="0" y="0"/>
              </wp:wrapPolygon>
            </wp:wrapTight>
            <wp:docPr id="20" name="Picture 20" descr="Dust 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ust mas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855" cy="807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6"/>
          <w:lang w:eastAsia="zh-TW"/>
        </w:rPr>
        <w:drawing>
          <wp:anchor distT="0" distB="0" distL="114300" distR="114300" simplePos="0" relativeHeight="251657216" behindDoc="1" locked="0" layoutInCell="1" allowOverlap="1">
            <wp:simplePos x="0" y="0"/>
            <wp:positionH relativeFrom="column">
              <wp:posOffset>3787775</wp:posOffset>
            </wp:positionH>
            <wp:positionV relativeFrom="paragraph">
              <wp:posOffset>34925</wp:posOffset>
            </wp:positionV>
            <wp:extent cx="615315" cy="807085"/>
            <wp:effectExtent l="0" t="0" r="0" b="0"/>
            <wp:wrapTight wrapText="bothSides">
              <wp:wrapPolygon edited="0">
                <wp:start x="0" y="0"/>
                <wp:lineTo x="0" y="20903"/>
                <wp:lineTo x="20731" y="20903"/>
                <wp:lineTo x="20731" y="0"/>
                <wp:lineTo x="0" y="0"/>
              </wp:wrapPolygon>
            </wp:wrapTight>
            <wp:docPr id="21" name="Picture 21" descr="Hearing and eye pro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aring and eye prot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315"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56BFE">
        <w:rPr>
          <w:noProof/>
          <w:sz w:val="6"/>
          <w:lang w:eastAsia="zh-TW"/>
        </w:rPr>
        <w:drawing>
          <wp:anchor distT="0" distB="0" distL="114300" distR="114300" simplePos="0" relativeHeight="251655168" behindDoc="1" locked="0" layoutInCell="1" allowOverlap="1">
            <wp:simplePos x="0" y="0"/>
            <wp:positionH relativeFrom="column">
              <wp:posOffset>2439670</wp:posOffset>
            </wp:positionH>
            <wp:positionV relativeFrom="paragraph">
              <wp:posOffset>34290</wp:posOffset>
            </wp:positionV>
            <wp:extent cx="615950" cy="807085"/>
            <wp:effectExtent l="0" t="0" r="0" b="0"/>
            <wp:wrapNone/>
            <wp:docPr id="19" name="Picture 19" descr="Protv clo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otv cloth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007F7414">
        <w:rPr>
          <w:sz w:val="6"/>
        </w:rPr>
        <w:t xml:space="preserve">  </w:t>
      </w:r>
      <w:r w:rsidR="007F7414">
        <w:rPr>
          <w:sz w:val="6"/>
        </w:rPr>
        <w:tab/>
      </w:r>
    </w:p>
    <w:p w:rsidR="00AB4580" w:rsidRDefault="00AB4580">
      <w:pPr>
        <w:jc w:val="center"/>
        <w:rPr>
          <w:sz w:val="6"/>
        </w:rPr>
      </w:pPr>
    </w:p>
    <w:p w:rsidR="001C24F0" w:rsidRDefault="001C24F0">
      <w:pPr>
        <w:jc w:val="center"/>
        <w:rPr>
          <w:sz w:val="6"/>
        </w:rPr>
      </w:pPr>
    </w:p>
    <w:p w:rsidR="001C24F0" w:rsidRDefault="001C24F0">
      <w:pPr>
        <w:jc w:val="center"/>
        <w:rPr>
          <w:sz w:val="6"/>
        </w:rPr>
      </w:pPr>
    </w:p>
    <w:p w:rsidR="001C24F0" w:rsidRDefault="001C24F0">
      <w:pPr>
        <w:jc w:val="center"/>
        <w:rPr>
          <w:sz w:val="6"/>
        </w:rPr>
      </w:pPr>
    </w:p>
    <w:p w:rsidR="001C24F0" w:rsidRDefault="001C24F0">
      <w:pPr>
        <w:jc w:val="center"/>
        <w:rPr>
          <w:sz w:val="6"/>
        </w:rPr>
      </w:pPr>
    </w:p>
    <w:p w:rsidR="001C24F0" w:rsidRDefault="001C24F0">
      <w:pPr>
        <w:jc w:val="center"/>
        <w:rPr>
          <w:sz w:val="6"/>
        </w:rPr>
      </w:pPr>
    </w:p>
    <w:p w:rsidR="001C24F0" w:rsidRDefault="001C24F0">
      <w:pPr>
        <w:jc w:val="center"/>
        <w:rPr>
          <w:sz w:val="6"/>
        </w:rPr>
      </w:pPr>
    </w:p>
    <w:p w:rsidR="001C24F0" w:rsidRDefault="001C24F0">
      <w:pPr>
        <w:jc w:val="center"/>
        <w:rPr>
          <w:sz w:val="6"/>
        </w:rPr>
      </w:pPr>
    </w:p>
    <w:p w:rsidR="001C24F0" w:rsidRDefault="001C24F0">
      <w:pPr>
        <w:jc w:val="center"/>
        <w:rPr>
          <w:sz w:val="6"/>
        </w:rPr>
      </w:pPr>
    </w:p>
    <w:p w:rsidR="001C24F0" w:rsidRDefault="001C24F0">
      <w:pPr>
        <w:jc w:val="center"/>
        <w:rPr>
          <w:sz w:val="6"/>
        </w:rPr>
      </w:pPr>
    </w:p>
    <w:p w:rsidR="001C24F0" w:rsidRDefault="001C24F0">
      <w:pPr>
        <w:jc w:val="center"/>
        <w:rPr>
          <w:sz w:val="6"/>
        </w:rPr>
      </w:pPr>
    </w:p>
    <w:p w:rsidR="001C24F0" w:rsidRDefault="001C24F0">
      <w:pPr>
        <w:jc w:val="center"/>
        <w:rPr>
          <w:sz w:val="6"/>
        </w:rPr>
      </w:pPr>
    </w:p>
    <w:p w:rsidR="001C24F0" w:rsidRDefault="001C24F0">
      <w:pPr>
        <w:jc w:val="center"/>
        <w:rPr>
          <w:sz w:val="6"/>
        </w:rPr>
      </w:pPr>
    </w:p>
    <w:p w:rsidR="001C24F0" w:rsidRDefault="001C24F0">
      <w:pPr>
        <w:jc w:val="center"/>
        <w:rPr>
          <w:sz w:val="6"/>
        </w:rPr>
      </w:pPr>
    </w:p>
    <w:p w:rsidR="007F7414" w:rsidRDefault="007F7414" w:rsidP="00AB4580">
      <w:pPr>
        <w:rPr>
          <w:rFonts w:ascii="Arial" w:hAnsi="Arial" w:cs="Arial"/>
          <w:sz w:val="6"/>
        </w:rPr>
      </w:pPr>
    </w:p>
    <w:p w:rsidR="00AB4580" w:rsidRDefault="00AB4580">
      <w:pPr>
        <w:jc w:val="center"/>
        <w:rPr>
          <w:rFonts w:ascii="Arial" w:hAnsi="Arial" w:cs="Arial"/>
          <w:sz w:val="6"/>
        </w:rPr>
      </w:pPr>
    </w:p>
    <w:p w:rsidR="002C481B" w:rsidRDefault="002C481B">
      <w:pPr>
        <w:jc w:val="center"/>
        <w:rPr>
          <w:rFonts w:ascii="Arial" w:hAnsi="Arial" w:cs="Arial"/>
          <w:sz w:val="6"/>
        </w:rPr>
      </w:pPr>
    </w:p>
    <w:p w:rsidR="002C481B" w:rsidRDefault="002C481B">
      <w:pPr>
        <w:jc w:val="center"/>
        <w:rPr>
          <w:rFonts w:ascii="Arial" w:hAnsi="Arial" w:cs="Arial"/>
          <w:sz w:val="6"/>
        </w:rPr>
      </w:pPr>
    </w:p>
    <w:p w:rsidR="002C481B" w:rsidRDefault="002C481B">
      <w:pPr>
        <w:jc w:val="center"/>
        <w:rPr>
          <w:rFonts w:ascii="Arial" w:hAnsi="Arial" w:cs="Arial"/>
          <w:sz w:val="6"/>
        </w:rPr>
      </w:pPr>
    </w:p>
    <w:p w:rsidR="002C481B" w:rsidRPr="007A19AF" w:rsidRDefault="002C481B" w:rsidP="001235F1">
      <w:pPr>
        <w:pStyle w:val="Heading2"/>
        <w:pBdr>
          <w:top w:val="single" w:sz="8" w:space="1" w:color="FF3399"/>
          <w:left w:val="single" w:sz="8" w:space="4" w:color="FF3399"/>
          <w:bottom w:val="single" w:sz="8" w:space="1" w:color="FF3399"/>
          <w:right w:val="single" w:sz="8" w:space="4" w:color="FF3399"/>
        </w:pBdr>
        <w:spacing w:before="40" w:after="40"/>
        <w:rPr>
          <w:rFonts w:ascii="Times New Roman" w:hAnsi="Times New Roman" w:cs="Times New Roman"/>
          <w:bCs/>
          <w:color w:val="FF3399"/>
          <w:sz w:val="26"/>
          <w:szCs w:val="20"/>
        </w:rPr>
      </w:pPr>
      <w:r w:rsidRPr="007A19AF">
        <w:rPr>
          <w:color w:val="FF3399"/>
          <w:sz w:val="26"/>
          <w:szCs w:val="20"/>
        </w:rPr>
        <w:t>POTENTIAL HAZARDS</w:t>
      </w:r>
    </w:p>
    <w:p w:rsidR="002C481B" w:rsidRPr="003F32C5" w:rsidRDefault="002C481B" w:rsidP="002C481B">
      <w:pPr>
        <w:pBdr>
          <w:top w:val="single" w:sz="8" w:space="1" w:color="FF3399"/>
          <w:left w:val="single" w:sz="8" w:space="4" w:color="FF3399"/>
          <w:bottom w:val="single" w:sz="8" w:space="1" w:color="FF3399"/>
          <w:right w:val="single" w:sz="8" w:space="4" w:color="FF3399"/>
        </w:pBdr>
        <w:ind w:left="396" w:hanging="396"/>
        <w:rPr>
          <w:rFonts w:ascii="Arial" w:hAnsi="Arial"/>
          <w:sz w:val="20"/>
          <w:szCs w:val="20"/>
        </w:rPr>
      </w:pPr>
      <w:r w:rsidRPr="003F32C5">
        <w:rPr>
          <w:rFonts w:ascii="Arial" w:hAnsi="Arial"/>
          <w:color w:val="FF3399"/>
          <w:sz w:val="20"/>
          <w:szCs w:val="20"/>
        </w:rPr>
        <w:sym w:font="Wingdings" w:char="F06E"/>
      </w:r>
      <w:r w:rsidR="001235F1">
        <w:rPr>
          <w:rFonts w:ascii="Arial" w:hAnsi="Arial"/>
          <w:color w:val="FF3399"/>
          <w:sz w:val="20"/>
          <w:szCs w:val="20"/>
        </w:rPr>
        <w:t xml:space="preserve">  </w:t>
      </w:r>
      <w:r w:rsidR="00A56BFE">
        <w:rPr>
          <w:rFonts w:ascii="Arial" w:hAnsi="Arial"/>
          <w:sz w:val="20"/>
          <w:szCs w:val="20"/>
        </w:rPr>
        <w:t>Slips/t</w:t>
      </w:r>
      <w:r w:rsidRPr="003F32C5">
        <w:rPr>
          <w:rFonts w:ascii="Arial" w:hAnsi="Arial"/>
          <w:sz w:val="20"/>
          <w:szCs w:val="20"/>
        </w:rPr>
        <w:t>rips/</w:t>
      </w:r>
      <w:r w:rsidR="00A56BFE">
        <w:rPr>
          <w:rFonts w:ascii="Arial" w:hAnsi="Arial"/>
          <w:sz w:val="20"/>
          <w:szCs w:val="20"/>
        </w:rPr>
        <w:t>f</w:t>
      </w:r>
      <w:r w:rsidRPr="003F32C5">
        <w:rPr>
          <w:rFonts w:ascii="Arial" w:hAnsi="Arial"/>
          <w:sz w:val="20"/>
          <w:szCs w:val="20"/>
        </w:rPr>
        <w:t>alls</w:t>
      </w:r>
      <w:r w:rsidRPr="003F32C5">
        <w:rPr>
          <w:rFonts w:ascii="Arial" w:hAnsi="Arial"/>
          <w:sz w:val="20"/>
          <w:szCs w:val="20"/>
        </w:rPr>
        <w:tab/>
      </w:r>
      <w:r w:rsidRPr="003F32C5">
        <w:rPr>
          <w:rFonts w:ascii="Arial" w:hAnsi="Arial"/>
          <w:sz w:val="20"/>
          <w:szCs w:val="20"/>
        </w:rPr>
        <w:tab/>
      </w:r>
      <w:r w:rsidRPr="003F32C5">
        <w:rPr>
          <w:rFonts w:ascii="Arial" w:hAnsi="Arial"/>
          <w:sz w:val="20"/>
          <w:szCs w:val="20"/>
        </w:rPr>
        <w:tab/>
      </w:r>
      <w:r w:rsidRPr="003F32C5">
        <w:rPr>
          <w:rFonts w:ascii="Arial" w:hAnsi="Arial"/>
          <w:color w:val="FF3399"/>
          <w:sz w:val="20"/>
          <w:szCs w:val="20"/>
        </w:rPr>
        <w:sym w:font="Wingdings" w:char="F06E"/>
      </w:r>
      <w:r w:rsidRPr="003F32C5">
        <w:rPr>
          <w:rFonts w:ascii="Arial" w:hAnsi="Arial"/>
          <w:color w:val="FF3399"/>
          <w:sz w:val="20"/>
          <w:szCs w:val="20"/>
        </w:rPr>
        <w:t xml:space="preserve">  </w:t>
      </w:r>
      <w:r w:rsidRPr="003F32C5">
        <w:rPr>
          <w:rFonts w:ascii="Arial" w:hAnsi="Arial"/>
          <w:sz w:val="20"/>
          <w:szCs w:val="20"/>
        </w:rPr>
        <w:t>Noise</w:t>
      </w:r>
      <w:r w:rsidRPr="003F32C5">
        <w:rPr>
          <w:rFonts w:ascii="Arial" w:hAnsi="Arial"/>
          <w:sz w:val="20"/>
          <w:szCs w:val="20"/>
        </w:rPr>
        <w:tab/>
      </w:r>
      <w:r w:rsidRPr="003F32C5">
        <w:rPr>
          <w:rFonts w:ascii="Arial" w:hAnsi="Arial"/>
          <w:sz w:val="20"/>
          <w:szCs w:val="20"/>
        </w:rPr>
        <w:tab/>
      </w:r>
      <w:r w:rsidRPr="003F32C5">
        <w:rPr>
          <w:rFonts w:ascii="Arial" w:hAnsi="Arial"/>
          <w:sz w:val="20"/>
          <w:szCs w:val="20"/>
        </w:rPr>
        <w:tab/>
      </w:r>
      <w:r w:rsidR="001235F1">
        <w:rPr>
          <w:rFonts w:ascii="Arial" w:hAnsi="Arial"/>
          <w:sz w:val="20"/>
          <w:szCs w:val="20"/>
        </w:rPr>
        <w:tab/>
      </w:r>
      <w:r w:rsidR="001235F1">
        <w:rPr>
          <w:rFonts w:ascii="Arial" w:hAnsi="Arial"/>
          <w:sz w:val="20"/>
          <w:szCs w:val="20"/>
        </w:rPr>
        <w:tab/>
      </w:r>
      <w:r w:rsidR="00C751D2">
        <w:rPr>
          <w:rFonts w:ascii="Arial" w:hAnsi="Arial"/>
          <w:sz w:val="20"/>
          <w:szCs w:val="20"/>
        </w:rPr>
        <w:tab/>
      </w:r>
      <w:r w:rsidR="00C751D2">
        <w:rPr>
          <w:rFonts w:ascii="Arial" w:hAnsi="Arial"/>
          <w:sz w:val="20"/>
          <w:szCs w:val="20"/>
        </w:rPr>
        <w:tab/>
      </w:r>
      <w:r w:rsidRPr="003F32C5">
        <w:rPr>
          <w:rFonts w:ascii="Arial" w:hAnsi="Arial"/>
          <w:color w:val="FF3399"/>
          <w:sz w:val="20"/>
          <w:szCs w:val="20"/>
        </w:rPr>
        <w:sym w:font="Wingdings" w:char="F06E"/>
      </w:r>
      <w:r w:rsidRPr="003F32C5">
        <w:rPr>
          <w:rFonts w:ascii="Arial" w:hAnsi="Arial"/>
          <w:sz w:val="20"/>
          <w:szCs w:val="20"/>
        </w:rPr>
        <w:t xml:space="preserve">  Vibration</w:t>
      </w:r>
      <w:r w:rsidR="00C751D2" w:rsidRPr="00C751D2">
        <w:rPr>
          <w:rFonts w:ascii="Arial" w:hAnsi="Arial"/>
          <w:sz w:val="20"/>
          <w:szCs w:val="20"/>
        </w:rPr>
        <w:t xml:space="preserve"> </w:t>
      </w:r>
      <w:r w:rsidR="00C751D2">
        <w:rPr>
          <w:rFonts w:ascii="Arial" w:hAnsi="Arial"/>
          <w:sz w:val="20"/>
          <w:szCs w:val="20"/>
        </w:rPr>
        <w:tab/>
      </w:r>
      <w:r w:rsidR="00C751D2">
        <w:rPr>
          <w:rFonts w:ascii="Arial" w:hAnsi="Arial"/>
          <w:sz w:val="20"/>
          <w:szCs w:val="20"/>
        </w:rPr>
        <w:tab/>
      </w:r>
      <w:r w:rsidR="00C751D2">
        <w:rPr>
          <w:rFonts w:ascii="Arial" w:hAnsi="Arial"/>
          <w:sz w:val="20"/>
          <w:szCs w:val="20"/>
        </w:rPr>
        <w:tab/>
      </w:r>
      <w:r w:rsidR="00C751D2">
        <w:rPr>
          <w:rFonts w:ascii="Arial" w:hAnsi="Arial"/>
          <w:sz w:val="20"/>
          <w:szCs w:val="20"/>
        </w:rPr>
        <w:tab/>
      </w:r>
      <w:r w:rsidR="00C751D2">
        <w:rPr>
          <w:rFonts w:ascii="Arial" w:hAnsi="Arial"/>
          <w:sz w:val="20"/>
          <w:szCs w:val="20"/>
        </w:rPr>
        <w:tab/>
      </w:r>
      <w:r w:rsidR="00C751D2" w:rsidRPr="003F32C5">
        <w:rPr>
          <w:rFonts w:ascii="Arial" w:hAnsi="Arial"/>
          <w:color w:val="FF3399"/>
          <w:sz w:val="20"/>
          <w:szCs w:val="20"/>
        </w:rPr>
        <w:sym w:font="Wingdings" w:char="F06E"/>
      </w:r>
      <w:r w:rsidR="00C751D2">
        <w:rPr>
          <w:rFonts w:ascii="Arial" w:hAnsi="Arial"/>
          <w:color w:val="FF3399"/>
          <w:sz w:val="20"/>
          <w:szCs w:val="20"/>
        </w:rPr>
        <w:t xml:space="preserve">  </w:t>
      </w:r>
      <w:r w:rsidR="00C751D2" w:rsidRPr="003F32C5">
        <w:rPr>
          <w:rFonts w:ascii="Arial" w:hAnsi="Arial"/>
          <w:sz w:val="20"/>
          <w:szCs w:val="20"/>
        </w:rPr>
        <w:t>Sprains/</w:t>
      </w:r>
      <w:r w:rsidR="00C751D2">
        <w:rPr>
          <w:rFonts w:ascii="Arial" w:hAnsi="Arial"/>
          <w:sz w:val="20"/>
          <w:szCs w:val="20"/>
        </w:rPr>
        <w:t>s</w:t>
      </w:r>
      <w:r w:rsidR="00C751D2" w:rsidRPr="003F32C5">
        <w:rPr>
          <w:rFonts w:ascii="Arial" w:hAnsi="Arial"/>
          <w:sz w:val="20"/>
          <w:szCs w:val="20"/>
        </w:rPr>
        <w:t>trains</w:t>
      </w:r>
    </w:p>
    <w:p w:rsidR="002C481B" w:rsidRDefault="002C481B" w:rsidP="002C481B">
      <w:pPr>
        <w:pBdr>
          <w:top w:val="single" w:sz="8" w:space="1" w:color="FF3399"/>
          <w:left w:val="single" w:sz="8" w:space="4" w:color="FF3399"/>
          <w:bottom w:val="single" w:sz="8" w:space="1" w:color="FF3399"/>
          <w:right w:val="single" w:sz="8" w:space="4" w:color="FF3399"/>
        </w:pBdr>
        <w:ind w:left="396" w:hanging="396"/>
        <w:rPr>
          <w:rFonts w:ascii="Arial" w:hAnsi="Arial"/>
          <w:sz w:val="20"/>
          <w:szCs w:val="20"/>
        </w:rPr>
      </w:pPr>
      <w:r w:rsidRPr="003F32C5">
        <w:rPr>
          <w:rFonts w:ascii="Arial" w:hAnsi="Arial"/>
          <w:color w:val="FF3399"/>
          <w:sz w:val="20"/>
          <w:szCs w:val="20"/>
        </w:rPr>
        <w:sym w:font="Wingdings" w:char="F06E"/>
      </w:r>
      <w:r w:rsidRPr="003F32C5">
        <w:rPr>
          <w:rFonts w:ascii="Arial" w:hAnsi="Arial"/>
          <w:color w:val="FF3399"/>
          <w:sz w:val="20"/>
          <w:szCs w:val="20"/>
        </w:rPr>
        <w:t xml:space="preserve">  </w:t>
      </w:r>
      <w:r w:rsidR="00C751D2">
        <w:rPr>
          <w:rFonts w:ascii="Arial" w:hAnsi="Arial"/>
          <w:sz w:val="20"/>
          <w:szCs w:val="20"/>
        </w:rPr>
        <w:t>Ejected material</w:t>
      </w:r>
      <w:r w:rsidRPr="003F32C5">
        <w:rPr>
          <w:rFonts w:ascii="Arial" w:hAnsi="Arial"/>
          <w:sz w:val="20"/>
          <w:szCs w:val="20"/>
        </w:rPr>
        <w:tab/>
      </w:r>
      <w:r w:rsidRPr="003F32C5">
        <w:rPr>
          <w:rFonts w:ascii="Arial" w:hAnsi="Arial"/>
          <w:sz w:val="20"/>
          <w:szCs w:val="20"/>
        </w:rPr>
        <w:tab/>
      </w:r>
      <w:r w:rsidRPr="003F32C5">
        <w:rPr>
          <w:rFonts w:ascii="Arial" w:hAnsi="Arial"/>
          <w:color w:val="FF3399"/>
          <w:sz w:val="20"/>
          <w:szCs w:val="20"/>
        </w:rPr>
        <w:sym w:font="Wingdings" w:char="F06E"/>
      </w:r>
      <w:r w:rsidR="001235F1">
        <w:rPr>
          <w:rFonts w:ascii="Arial" w:hAnsi="Arial"/>
          <w:color w:val="FF3399"/>
          <w:sz w:val="20"/>
          <w:szCs w:val="20"/>
        </w:rPr>
        <w:t xml:space="preserve">  </w:t>
      </w:r>
      <w:r w:rsidRPr="003F32C5">
        <w:rPr>
          <w:rFonts w:ascii="Arial" w:hAnsi="Arial"/>
          <w:sz w:val="20"/>
          <w:szCs w:val="20"/>
        </w:rPr>
        <w:t>Burns</w:t>
      </w:r>
      <w:r w:rsidRPr="003F32C5">
        <w:rPr>
          <w:rFonts w:ascii="Arial" w:hAnsi="Arial"/>
          <w:sz w:val="20"/>
          <w:szCs w:val="20"/>
        </w:rPr>
        <w:tab/>
      </w:r>
      <w:r w:rsidRPr="003F32C5">
        <w:rPr>
          <w:rFonts w:ascii="Arial" w:hAnsi="Arial"/>
          <w:sz w:val="20"/>
          <w:szCs w:val="20"/>
        </w:rPr>
        <w:tab/>
      </w:r>
      <w:r w:rsidRPr="003F32C5">
        <w:rPr>
          <w:rFonts w:ascii="Arial" w:hAnsi="Arial"/>
          <w:sz w:val="20"/>
          <w:szCs w:val="20"/>
        </w:rPr>
        <w:tab/>
      </w:r>
      <w:r w:rsidRPr="003F32C5">
        <w:rPr>
          <w:rFonts w:ascii="Arial" w:hAnsi="Arial"/>
          <w:sz w:val="20"/>
          <w:szCs w:val="20"/>
        </w:rPr>
        <w:tab/>
      </w:r>
      <w:r w:rsidRPr="003F32C5">
        <w:rPr>
          <w:rFonts w:ascii="Arial" w:hAnsi="Arial"/>
          <w:sz w:val="20"/>
          <w:szCs w:val="20"/>
        </w:rPr>
        <w:tab/>
      </w:r>
      <w:r w:rsidRPr="003F32C5">
        <w:rPr>
          <w:rFonts w:ascii="Arial" w:hAnsi="Arial"/>
          <w:sz w:val="20"/>
          <w:szCs w:val="20"/>
        </w:rPr>
        <w:tab/>
      </w:r>
      <w:r w:rsidR="00C751D2">
        <w:rPr>
          <w:rFonts w:ascii="Arial" w:hAnsi="Arial"/>
          <w:sz w:val="20"/>
          <w:szCs w:val="20"/>
        </w:rPr>
        <w:tab/>
      </w:r>
      <w:r w:rsidRPr="003F32C5">
        <w:rPr>
          <w:rFonts w:ascii="Arial" w:hAnsi="Arial"/>
          <w:color w:val="FF3399"/>
          <w:sz w:val="20"/>
          <w:szCs w:val="20"/>
        </w:rPr>
        <w:sym w:font="Wingdings" w:char="F06E"/>
      </w:r>
      <w:r w:rsidR="001235F1">
        <w:rPr>
          <w:rFonts w:ascii="Arial" w:hAnsi="Arial"/>
          <w:color w:val="FF3399"/>
          <w:sz w:val="20"/>
          <w:szCs w:val="20"/>
        </w:rPr>
        <w:t xml:space="preserve">  </w:t>
      </w:r>
      <w:r w:rsidR="001235F1">
        <w:rPr>
          <w:rFonts w:ascii="Arial" w:hAnsi="Arial"/>
          <w:sz w:val="20"/>
          <w:szCs w:val="20"/>
        </w:rPr>
        <w:t>Pu</w:t>
      </w:r>
      <w:r w:rsidRPr="003F32C5">
        <w:rPr>
          <w:rFonts w:ascii="Arial" w:hAnsi="Arial"/>
          <w:sz w:val="20"/>
          <w:szCs w:val="20"/>
        </w:rPr>
        <w:t>sh/pull force</w:t>
      </w:r>
      <w:r w:rsidR="001235F1">
        <w:rPr>
          <w:rFonts w:ascii="Arial" w:hAnsi="Arial"/>
          <w:sz w:val="20"/>
          <w:szCs w:val="20"/>
        </w:rPr>
        <w:tab/>
      </w:r>
      <w:r w:rsidR="001235F1">
        <w:rPr>
          <w:rFonts w:ascii="Arial" w:hAnsi="Arial"/>
          <w:sz w:val="20"/>
          <w:szCs w:val="20"/>
        </w:rPr>
        <w:tab/>
      </w:r>
      <w:r w:rsidRPr="003F32C5">
        <w:rPr>
          <w:rFonts w:ascii="Arial" w:hAnsi="Arial"/>
          <w:sz w:val="20"/>
          <w:szCs w:val="20"/>
        </w:rPr>
        <w:tab/>
      </w:r>
      <w:r w:rsidR="00C751D2">
        <w:rPr>
          <w:rFonts w:ascii="Arial" w:hAnsi="Arial"/>
          <w:sz w:val="20"/>
          <w:szCs w:val="20"/>
        </w:rPr>
        <w:tab/>
      </w:r>
      <w:r w:rsidRPr="003F32C5">
        <w:rPr>
          <w:rFonts w:ascii="Arial" w:hAnsi="Arial"/>
          <w:color w:val="FF3399"/>
          <w:sz w:val="20"/>
          <w:szCs w:val="20"/>
        </w:rPr>
        <w:sym w:font="Wingdings" w:char="F06E"/>
      </w:r>
      <w:r w:rsidRPr="003F32C5">
        <w:rPr>
          <w:rFonts w:ascii="Arial" w:hAnsi="Arial"/>
          <w:sz w:val="20"/>
          <w:szCs w:val="20"/>
        </w:rPr>
        <w:t xml:space="preserve">  Awkward posture</w:t>
      </w:r>
      <w:r>
        <w:rPr>
          <w:rFonts w:ascii="Arial" w:hAnsi="Arial"/>
          <w:sz w:val="20"/>
          <w:szCs w:val="20"/>
        </w:rPr>
        <w:tab/>
      </w:r>
    </w:p>
    <w:p w:rsidR="002C481B" w:rsidRPr="003F32C5" w:rsidRDefault="002C481B" w:rsidP="002C481B">
      <w:pPr>
        <w:pBdr>
          <w:top w:val="single" w:sz="8" w:space="1" w:color="FF3399"/>
          <w:left w:val="single" w:sz="8" w:space="4" w:color="FF3399"/>
          <w:bottom w:val="single" w:sz="8" w:space="1" w:color="FF3399"/>
          <w:right w:val="single" w:sz="8" w:space="4" w:color="FF3399"/>
        </w:pBdr>
        <w:ind w:left="396" w:hanging="396"/>
        <w:rPr>
          <w:rFonts w:ascii="Arial" w:hAnsi="Arial"/>
          <w:sz w:val="20"/>
          <w:szCs w:val="20"/>
        </w:rPr>
      </w:pPr>
      <w:r w:rsidRPr="003F32C5">
        <w:rPr>
          <w:rFonts w:ascii="Arial" w:hAnsi="Arial"/>
          <w:color w:val="FF3399"/>
          <w:sz w:val="20"/>
          <w:szCs w:val="20"/>
        </w:rPr>
        <w:sym w:font="Wingdings" w:char="F06E"/>
      </w:r>
      <w:r w:rsidR="001235F1">
        <w:rPr>
          <w:rFonts w:ascii="Arial" w:hAnsi="Arial"/>
          <w:color w:val="FF3399"/>
          <w:sz w:val="20"/>
          <w:szCs w:val="20"/>
        </w:rPr>
        <w:t xml:space="preserve">  </w:t>
      </w:r>
      <w:r w:rsidRPr="002C481B">
        <w:rPr>
          <w:rFonts w:ascii="Arial" w:hAnsi="Arial"/>
          <w:sz w:val="20"/>
          <w:szCs w:val="20"/>
        </w:rPr>
        <w:t>D</w:t>
      </w:r>
      <w:r w:rsidRPr="003F32C5">
        <w:rPr>
          <w:rFonts w:ascii="Arial" w:hAnsi="Arial"/>
          <w:sz w:val="20"/>
          <w:szCs w:val="20"/>
        </w:rPr>
        <w:t xml:space="preserve">uration of task   </w:t>
      </w:r>
      <w:r w:rsidRPr="003F32C5">
        <w:rPr>
          <w:rFonts w:ascii="Arial" w:hAnsi="Arial"/>
          <w:sz w:val="20"/>
          <w:szCs w:val="20"/>
        </w:rPr>
        <w:tab/>
        <w:t xml:space="preserve"> </w:t>
      </w:r>
      <w:r w:rsidRPr="003F32C5">
        <w:rPr>
          <w:rFonts w:ascii="Arial" w:hAnsi="Arial"/>
          <w:sz w:val="20"/>
          <w:szCs w:val="20"/>
        </w:rPr>
        <w:tab/>
      </w:r>
      <w:r w:rsidRPr="003F32C5">
        <w:rPr>
          <w:rFonts w:ascii="Arial" w:hAnsi="Arial"/>
          <w:color w:val="FF3399"/>
          <w:sz w:val="20"/>
          <w:szCs w:val="20"/>
        </w:rPr>
        <w:sym w:font="Wingdings" w:char="F06E"/>
      </w:r>
      <w:r w:rsidR="001235F1">
        <w:rPr>
          <w:rFonts w:ascii="Arial" w:hAnsi="Arial"/>
          <w:color w:val="FF3399"/>
          <w:sz w:val="20"/>
          <w:szCs w:val="20"/>
        </w:rPr>
        <w:t xml:space="preserve">  </w:t>
      </w:r>
      <w:r w:rsidR="00C751D2">
        <w:rPr>
          <w:rFonts w:ascii="Arial" w:hAnsi="Arial"/>
          <w:sz w:val="20"/>
          <w:szCs w:val="20"/>
        </w:rPr>
        <w:t>Rapidly rotating cutting blades</w:t>
      </w:r>
      <w:r w:rsidRPr="003F32C5">
        <w:rPr>
          <w:rFonts w:ascii="Arial" w:hAnsi="Arial"/>
          <w:sz w:val="20"/>
          <w:szCs w:val="20"/>
        </w:rPr>
        <w:tab/>
      </w:r>
      <w:r w:rsidRPr="003F32C5">
        <w:rPr>
          <w:rFonts w:ascii="Arial" w:hAnsi="Arial"/>
          <w:color w:val="FF3399"/>
          <w:sz w:val="20"/>
          <w:szCs w:val="20"/>
        </w:rPr>
        <w:sym w:font="Wingdings" w:char="F06E"/>
      </w:r>
      <w:r w:rsidRPr="003F32C5">
        <w:rPr>
          <w:rFonts w:ascii="Arial" w:hAnsi="Arial"/>
          <w:color w:val="FF3399"/>
          <w:sz w:val="20"/>
          <w:szCs w:val="20"/>
        </w:rPr>
        <w:t xml:space="preserve">  </w:t>
      </w:r>
      <w:r w:rsidRPr="003F32C5">
        <w:rPr>
          <w:rFonts w:ascii="Arial" w:hAnsi="Arial"/>
          <w:sz w:val="20"/>
          <w:szCs w:val="20"/>
        </w:rPr>
        <w:t>Inhalation of dust/allergens/fumes</w:t>
      </w:r>
    </w:p>
    <w:p w:rsidR="00AB4580" w:rsidRDefault="002C481B" w:rsidP="002C481B">
      <w:pPr>
        <w:jc w:val="center"/>
        <w:rPr>
          <w:rFonts w:ascii="Arial" w:hAnsi="Arial" w:cs="Arial"/>
          <w:sz w:val="6"/>
        </w:rPr>
      </w:pPr>
      <w:r w:rsidRPr="003F32C5">
        <w:rPr>
          <w:rFonts w:ascii="Arial" w:hAnsi="Arial"/>
          <w:sz w:val="20"/>
          <w:szCs w:val="20"/>
        </w:rPr>
        <w:tab/>
      </w:r>
    </w:p>
    <w:p w:rsidR="00C86F27" w:rsidRPr="007A19AF" w:rsidRDefault="00C86F27" w:rsidP="001235F1">
      <w:pPr>
        <w:pStyle w:val="Heading4"/>
        <w:pBdr>
          <w:top w:val="single" w:sz="8" w:space="1" w:color="FF3399"/>
          <w:left w:val="single" w:sz="8" w:space="4" w:color="FF3399"/>
          <w:bottom w:val="single" w:sz="8" w:space="1" w:color="FF3399"/>
          <w:right w:val="single" w:sz="8" w:space="4" w:color="FF3399"/>
        </w:pBdr>
        <w:spacing w:before="40" w:after="40"/>
        <w:rPr>
          <w:color w:val="FF3399"/>
          <w:sz w:val="26"/>
          <w:szCs w:val="20"/>
        </w:rPr>
      </w:pPr>
      <w:r w:rsidRPr="007A19AF">
        <w:rPr>
          <w:color w:val="FF3399"/>
          <w:sz w:val="26"/>
          <w:szCs w:val="20"/>
        </w:rPr>
        <w:t xml:space="preserve">PRE-OPERATIONAL SAFETY CHECKS </w:t>
      </w:r>
    </w:p>
    <w:p w:rsidR="0009732F" w:rsidRPr="003F32C5" w:rsidRDefault="00F25CAD" w:rsidP="0009732F">
      <w:pPr>
        <w:numPr>
          <w:ilvl w:val="0"/>
          <w:numId w:val="10"/>
        </w:numPr>
        <w:pBdr>
          <w:top w:val="single" w:sz="8" w:space="1" w:color="FF3399"/>
          <w:left w:val="single" w:sz="8" w:space="4" w:color="FF3399"/>
          <w:bottom w:val="single" w:sz="8" w:space="1" w:color="FF3399"/>
          <w:right w:val="single" w:sz="8" w:space="4" w:color="FF3399"/>
        </w:pBdr>
        <w:rPr>
          <w:rFonts w:ascii="Arial" w:hAnsi="Arial"/>
          <w:sz w:val="20"/>
          <w:szCs w:val="20"/>
        </w:rPr>
      </w:pPr>
      <w:r w:rsidRPr="003F32C5">
        <w:rPr>
          <w:rFonts w:ascii="Arial" w:hAnsi="Arial"/>
          <w:sz w:val="20"/>
          <w:szCs w:val="20"/>
          <w:lang w:val="en-US"/>
        </w:rPr>
        <w:t xml:space="preserve">Wear PPE before starting equipment </w:t>
      </w:r>
      <w:r w:rsidR="00B56A68" w:rsidRPr="003F32C5">
        <w:rPr>
          <w:rFonts w:ascii="Arial" w:hAnsi="Arial"/>
          <w:sz w:val="20"/>
          <w:szCs w:val="20"/>
          <w:lang w:val="en-US"/>
        </w:rPr>
        <w:t>(e.g.</w:t>
      </w:r>
      <w:r w:rsidRPr="003F32C5">
        <w:rPr>
          <w:rFonts w:ascii="Arial" w:hAnsi="Arial"/>
          <w:sz w:val="20"/>
          <w:szCs w:val="20"/>
          <w:lang w:val="en-US"/>
        </w:rPr>
        <w:t xml:space="preserve"> non-slip </w:t>
      </w:r>
      <w:r w:rsidR="0009732F" w:rsidRPr="003F32C5">
        <w:rPr>
          <w:rFonts w:ascii="Arial" w:hAnsi="Arial"/>
          <w:sz w:val="20"/>
          <w:szCs w:val="20"/>
          <w:lang w:val="en-US"/>
        </w:rPr>
        <w:t xml:space="preserve">steel cap work </w:t>
      </w:r>
      <w:r w:rsidRPr="003F32C5">
        <w:rPr>
          <w:rFonts w:ascii="Arial" w:hAnsi="Arial"/>
          <w:sz w:val="20"/>
          <w:szCs w:val="20"/>
          <w:lang w:val="en-US"/>
        </w:rPr>
        <w:t>boots, gloves, hearing protection, safety glasses</w:t>
      </w:r>
      <w:r w:rsidR="00B56A68" w:rsidRPr="003F32C5">
        <w:rPr>
          <w:rFonts w:ascii="Arial" w:hAnsi="Arial"/>
          <w:sz w:val="20"/>
          <w:szCs w:val="20"/>
          <w:lang w:val="en-US"/>
        </w:rPr>
        <w:t xml:space="preserve">, </w:t>
      </w:r>
      <w:r w:rsidRPr="003F32C5">
        <w:rPr>
          <w:rFonts w:ascii="Arial" w:hAnsi="Arial"/>
          <w:sz w:val="20"/>
          <w:szCs w:val="20"/>
          <w:lang w:val="en-US"/>
        </w:rPr>
        <w:t>dust mask</w:t>
      </w:r>
      <w:r w:rsidR="00B56A68" w:rsidRPr="003F32C5">
        <w:rPr>
          <w:rFonts w:ascii="Arial" w:hAnsi="Arial"/>
          <w:sz w:val="20"/>
          <w:szCs w:val="20"/>
          <w:lang w:val="en-US"/>
        </w:rPr>
        <w:t>, sun protection). Wear a</w:t>
      </w:r>
      <w:r w:rsidRPr="003F32C5">
        <w:rPr>
          <w:rFonts w:ascii="Arial" w:hAnsi="Arial"/>
          <w:sz w:val="20"/>
          <w:szCs w:val="20"/>
          <w:lang w:val="en-US"/>
        </w:rPr>
        <w:t xml:space="preserve"> safety vest when working near public roadways/car</w:t>
      </w:r>
      <w:r w:rsidR="00B73EED" w:rsidRPr="003F32C5">
        <w:rPr>
          <w:rFonts w:ascii="Arial" w:hAnsi="Arial"/>
          <w:sz w:val="20"/>
          <w:szCs w:val="20"/>
          <w:lang w:val="en-US"/>
        </w:rPr>
        <w:t xml:space="preserve"> </w:t>
      </w:r>
      <w:r w:rsidRPr="003F32C5">
        <w:rPr>
          <w:rFonts w:ascii="Arial" w:hAnsi="Arial"/>
          <w:sz w:val="20"/>
          <w:szCs w:val="20"/>
          <w:lang w:val="en-US"/>
        </w:rPr>
        <w:t>parks.</w:t>
      </w:r>
      <w:r w:rsidR="0009732F" w:rsidRPr="003F32C5">
        <w:rPr>
          <w:rFonts w:ascii="Arial" w:hAnsi="Arial"/>
          <w:sz w:val="20"/>
          <w:szCs w:val="20"/>
        </w:rPr>
        <w:t xml:space="preserve"> Wear sun protective clothing that is absorbent and allows air flow.</w:t>
      </w:r>
    </w:p>
    <w:p w:rsidR="0009732F" w:rsidRPr="00462AE2" w:rsidRDefault="00F25CAD" w:rsidP="0009732F">
      <w:pPr>
        <w:numPr>
          <w:ilvl w:val="0"/>
          <w:numId w:val="10"/>
        </w:numPr>
        <w:pBdr>
          <w:top w:val="single" w:sz="8" w:space="1" w:color="FF3399"/>
          <w:left w:val="single" w:sz="8" w:space="4" w:color="FF3399"/>
          <w:bottom w:val="single" w:sz="8" w:space="1" w:color="FF3399"/>
          <w:right w:val="single" w:sz="8" w:space="4" w:color="FF3399"/>
        </w:pBdr>
        <w:rPr>
          <w:rFonts w:ascii="Arial" w:hAnsi="Arial"/>
          <w:sz w:val="20"/>
          <w:szCs w:val="20"/>
        </w:rPr>
      </w:pPr>
      <w:r w:rsidRPr="00462AE2">
        <w:rPr>
          <w:rFonts w:ascii="Arial" w:hAnsi="Arial"/>
          <w:sz w:val="20"/>
          <w:szCs w:val="20"/>
          <w:lang w:val="en-US"/>
        </w:rPr>
        <w:t xml:space="preserve">Inspect area to be mowed for debris such as sticks, wire, sprinkler heads, rocks, </w:t>
      </w:r>
      <w:r w:rsidR="00C751D2">
        <w:rPr>
          <w:rFonts w:ascii="Arial" w:hAnsi="Arial"/>
          <w:sz w:val="20"/>
          <w:szCs w:val="20"/>
          <w:lang w:val="en-US"/>
        </w:rPr>
        <w:t xml:space="preserve">construction materials </w:t>
      </w:r>
      <w:r w:rsidRPr="00462AE2">
        <w:rPr>
          <w:rFonts w:ascii="Arial" w:hAnsi="Arial"/>
          <w:sz w:val="20"/>
          <w:szCs w:val="20"/>
          <w:lang w:val="en-US"/>
        </w:rPr>
        <w:t>etc. Remove all debris prior to starting mower.</w:t>
      </w:r>
      <w:r w:rsidR="0009732F" w:rsidRPr="00462AE2">
        <w:rPr>
          <w:rFonts w:ascii="Arial" w:hAnsi="Arial"/>
          <w:sz w:val="20"/>
          <w:szCs w:val="20"/>
          <w:lang w:val="en-US"/>
        </w:rPr>
        <w:t xml:space="preserve"> Prune/remove overhanging branches to avoid eye injuries and the need to stoop or twist when pushing the mower.</w:t>
      </w:r>
    </w:p>
    <w:p w:rsidR="001B1272" w:rsidRPr="003F32C5" w:rsidRDefault="001B1272" w:rsidP="0009732F">
      <w:pPr>
        <w:numPr>
          <w:ilvl w:val="0"/>
          <w:numId w:val="10"/>
        </w:numPr>
        <w:pBdr>
          <w:top w:val="single" w:sz="8" w:space="1" w:color="FF3399"/>
          <w:left w:val="single" w:sz="8" w:space="4" w:color="FF3399"/>
          <w:bottom w:val="single" w:sz="8" w:space="1" w:color="FF3399"/>
          <w:right w:val="single" w:sz="8" w:space="4" w:color="FF3399"/>
        </w:pBdr>
        <w:rPr>
          <w:rFonts w:ascii="Arial" w:hAnsi="Arial"/>
          <w:sz w:val="20"/>
          <w:szCs w:val="20"/>
        </w:rPr>
      </w:pPr>
      <w:r w:rsidRPr="003F32C5">
        <w:rPr>
          <w:rFonts w:ascii="Arial" w:hAnsi="Arial"/>
          <w:sz w:val="20"/>
          <w:szCs w:val="20"/>
          <w:lang w:val="en-US"/>
        </w:rPr>
        <w:t xml:space="preserve">Reduce the effort required to </w:t>
      </w:r>
      <w:r w:rsidR="007F1BE3">
        <w:rPr>
          <w:rFonts w:ascii="Arial" w:hAnsi="Arial"/>
          <w:sz w:val="20"/>
          <w:szCs w:val="20"/>
          <w:lang w:val="en-US"/>
        </w:rPr>
        <w:t>operate</w:t>
      </w:r>
      <w:r w:rsidRPr="003F32C5">
        <w:rPr>
          <w:rFonts w:ascii="Arial" w:hAnsi="Arial"/>
          <w:sz w:val="20"/>
          <w:szCs w:val="20"/>
          <w:lang w:val="en-US"/>
        </w:rPr>
        <w:t xml:space="preserve"> the mower:</w:t>
      </w:r>
    </w:p>
    <w:p w:rsidR="0009732F" w:rsidRPr="003F32C5" w:rsidRDefault="001B1272" w:rsidP="003F32C5">
      <w:pPr>
        <w:pBdr>
          <w:top w:val="single" w:sz="8" w:space="1" w:color="FF3399"/>
          <w:left w:val="single" w:sz="8" w:space="4" w:color="FF3399"/>
          <w:bottom w:val="single" w:sz="8" w:space="1" w:color="FF3399"/>
          <w:right w:val="single" w:sz="8" w:space="4" w:color="FF3399"/>
        </w:pBdr>
        <w:ind w:left="567" w:hanging="567"/>
        <w:rPr>
          <w:rFonts w:ascii="Arial" w:hAnsi="Arial"/>
          <w:sz w:val="20"/>
          <w:szCs w:val="20"/>
        </w:rPr>
      </w:pPr>
      <w:r w:rsidRPr="003F32C5">
        <w:rPr>
          <w:rFonts w:ascii="Arial" w:hAnsi="Arial"/>
          <w:sz w:val="20"/>
          <w:szCs w:val="20"/>
        </w:rPr>
        <w:t xml:space="preserve">      </w:t>
      </w:r>
      <w:r w:rsidR="002C481B">
        <w:rPr>
          <w:rFonts w:ascii="Arial" w:hAnsi="Arial"/>
          <w:sz w:val="20"/>
          <w:szCs w:val="20"/>
        </w:rPr>
        <w:sym w:font="Wingdings" w:char="F06E"/>
      </w:r>
      <w:r w:rsidRPr="003F32C5">
        <w:rPr>
          <w:rFonts w:ascii="Arial" w:hAnsi="Arial"/>
          <w:sz w:val="20"/>
          <w:szCs w:val="20"/>
        </w:rPr>
        <w:t xml:space="preserve"> </w:t>
      </w:r>
      <w:r w:rsidR="0009732F" w:rsidRPr="003F32C5">
        <w:rPr>
          <w:rFonts w:ascii="Arial" w:hAnsi="Arial"/>
          <w:sz w:val="20"/>
          <w:szCs w:val="20"/>
          <w:lang w:val="en-US"/>
        </w:rPr>
        <w:t xml:space="preserve">Check that the mower is in good operating order: </w:t>
      </w:r>
      <w:r w:rsidRPr="003F32C5">
        <w:rPr>
          <w:rFonts w:ascii="Arial" w:hAnsi="Arial"/>
          <w:sz w:val="20"/>
          <w:szCs w:val="20"/>
          <w:lang w:val="en-US"/>
        </w:rPr>
        <w:t>m</w:t>
      </w:r>
      <w:r w:rsidR="0009732F" w:rsidRPr="003F32C5">
        <w:rPr>
          <w:rFonts w:ascii="Arial" w:hAnsi="Arial"/>
          <w:sz w:val="20"/>
          <w:szCs w:val="20"/>
          <w:lang w:val="en-US"/>
        </w:rPr>
        <w:t xml:space="preserve">ake sure blades are sharp, the motor is running smoothly, the auto-switch mechanism is working correctly, </w:t>
      </w:r>
      <w:r w:rsidR="00522331" w:rsidRPr="003F32C5">
        <w:rPr>
          <w:rFonts w:ascii="Arial" w:hAnsi="Arial"/>
          <w:sz w:val="20"/>
          <w:szCs w:val="20"/>
          <w:lang w:val="en-US"/>
        </w:rPr>
        <w:t xml:space="preserve">wheels move freely </w:t>
      </w:r>
      <w:r w:rsidR="0009732F" w:rsidRPr="003F32C5">
        <w:rPr>
          <w:rFonts w:ascii="Arial" w:hAnsi="Arial"/>
          <w:sz w:val="20"/>
          <w:szCs w:val="20"/>
          <w:lang w:val="en-US"/>
        </w:rPr>
        <w:t xml:space="preserve">and that safety guards are in place. </w:t>
      </w:r>
    </w:p>
    <w:p w:rsidR="00522331" w:rsidRPr="003F32C5" w:rsidRDefault="00522331" w:rsidP="003F32C5">
      <w:pPr>
        <w:pBdr>
          <w:top w:val="single" w:sz="8" w:space="1" w:color="FF3399"/>
          <w:left w:val="single" w:sz="8" w:space="4" w:color="FF3399"/>
          <w:bottom w:val="single" w:sz="8" w:space="1" w:color="FF3399"/>
          <w:right w:val="single" w:sz="8" w:space="4" w:color="FF3399"/>
        </w:pBdr>
        <w:ind w:left="567" w:hanging="567"/>
        <w:rPr>
          <w:rFonts w:ascii="Arial" w:hAnsi="Arial"/>
          <w:sz w:val="20"/>
          <w:szCs w:val="20"/>
        </w:rPr>
      </w:pPr>
      <w:r w:rsidRPr="003F32C5">
        <w:rPr>
          <w:rFonts w:ascii="Arial" w:hAnsi="Arial"/>
          <w:sz w:val="20"/>
          <w:szCs w:val="20"/>
        </w:rPr>
        <w:t xml:space="preserve">      </w:t>
      </w:r>
      <w:r w:rsidR="003B5AB2">
        <w:rPr>
          <w:rFonts w:ascii="Arial" w:hAnsi="Arial"/>
          <w:sz w:val="20"/>
          <w:szCs w:val="20"/>
          <w:lang w:val="en-US"/>
        </w:rPr>
        <w:sym w:font="Wingdings" w:char="F06E"/>
      </w:r>
      <w:r w:rsidR="001830B1" w:rsidRPr="003F32C5">
        <w:rPr>
          <w:rFonts w:ascii="Arial" w:hAnsi="Arial"/>
          <w:sz w:val="20"/>
          <w:szCs w:val="20"/>
          <w:lang w:val="en-US"/>
        </w:rPr>
        <w:t xml:space="preserve"> </w:t>
      </w:r>
      <w:r w:rsidRPr="003F32C5">
        <w:rPr>
          <w:rFonts w:ascii="Arial" w:hAnsi="Arial"/>
          <w:sz w:val="20"/>
          <w:szCs w:val="20"/>
        </w:rPr>
        <w:t xml:space="preserve">Use fresh fuel and check the air filter and spark plug are clean. This will reduce the amount of pulling it takes to start the lawnmower. </w:t>
      </w:r>
    </w:p>
    <w:p w:rsidR="00F25CAD" w:rsidRPr="003F32C5" w:rsidRDefault="00522331" w:rsidP="00522331">
      <w:pPr>
        <w:pBdr>
          <w:top w:val="single" w:sz="8" w:space="1" w:color="FF3399"/>
          <w:left w:val="single" w:sz="8" w:space="4" w:color="FF3399"/>
          <w:bottom w:val="single" w:sz="8" w:space="1" w:color="FF3399"/>
          <w:right w:val="single" w:sz="8" w:space="4" w:color="FF3399"/>
        </w:pBdr>
        <w:ind w:left="709" w:hanging="709"/>
        <w:rPr>
          <w:rFonts w:ascii="Arial" w:hAnsi="Arial"/>
          <w:sz w:val="20"/>
          <w:szCs w:val="20"/>
          <w:lang w:val="en-US"/>
        </w:rPr>
      </w:pPr>
      <w:r w:rsidRPr="003F32C5">
        <w:rPr>
          <w:rFonts w:ascii="Arial" w:hAnsi="Arial"/>
          <w:sz w:val="20"/>
          <w:szCs w:val="20"/>
          <w:lang w:val="en-US"/>
        </w:rPr>
        <w:t xml:space="preserve">      </w:t>
      </w:r>
      <w:r w:rsidR="003B5AB2">
        <w:rPr>
          <w:rFonts w:ascii="Arial" w:hAnsi="Arial"/>
          <w:sz w:val="20"/>
          <w:szCs w:val="20"/>
          <w:lang w:val="en-US"/>
        </w:rPr>
        <w:sym w:font="Wingdings" w:char="F06E"/>
      </w:r>
      <w:r w:rsidRPr="003F32C5">
        <w:rPr>
          <w:rFonts w:ascii="Arial" w:hAnsi="Arial"/>
          <w:sz w:val="20"/>
          <w:szCs w:val="20"/>
          <w:lang w:val="en-US"/>
        </w:rPr>
        <w:t xml:space="preserve"> </w:t>
      </w:r>
      <w:r w:rsidR="007F1BE3">
        <w:rPr>
          <w:rFonts w:ascii="Arial" w:hAnsi="Arial"/>
          <w:sz w:val="20"/>
          <w:szCs w:val="20"/>
          <w:lang w:val="en-US"/>
        </w:rPr>
        <w:t>Identify inclines and plan to p</w:t>
      </w:r>
      <w:r w:rsidR="007B0A32" w:rsidRPr="003F32C5">
        <w:rPr>
          <w:rFonts w:ascii="Arial" w:hAnsi="Arial"/>
          <w:sz w:val="20"/>
          <w:szCs w:val="20"/>
          <w:lang w:val="en-US"/>
        </w:rPr>
        <w:t xml:space="preserve">ush the mower across </w:t>
      </w:r>
      <w:r w:rsidR="00F25CAD" w:rsidRPr="003F32C5">
        <w:rPr>
          <w:rFonts w:ascii="Arial" w:hAnsi="Arial"/>
          <w:sz w:val="20"/>
          <w:szCs w:val="20"/>
          <w:lang w:val="en-US"/>
        </w:rPr>
        <w:t>inclines</w:t>
      </w:r>
      <w:r w:rsidR="007B0A32" w:rsidRPr="003F32C5">
        <w:rPr>
          <w:rFonts w:ascii="Arial" w:hAnsi="Arial"/>
          <w:sz w:val="20"/>
          <w:szCs w:val="20"/>
          <w:lang w:val="en-US"/>
        </w:rPr>
        <w:t xml:space="preserve"> rather than up and down.</w:t>
      </w:r>
      <w:r w:rsidR="0049476C" w:rsidRPr="003F32C5">
        <w:rPr>
          <w:rFonts w:ascii="Arial" w:hAnsi="Arial"/>
          <w:sz w:val="20"/>
          <w:szCs w:val="20"/>
          <w:lang w:val="en-US"/>
        </w:rPr>
        <w:t xml:space="preserve"> </w:t>
      </w:r>
    </w:p>
    <w:p w:rsidR="0013603B" w:rsidRPr="003F32C5" w:rsidRDefault="001B1272" w:rsidP="00522331">
      <w:pPr>
        <w:pBdr>
          <w:top w:val="single" w:sz="8" w:space="1" w:color="FF3399"/>
          <w:left w:val="single" w:sz="8" w:space="4" w:color="FF3399"/>
          <w:bottom w:val="single" w:sz="8" w:space="1" w:color="FF3399"/>
          <w:right w:val="single" w:sz="8" w:space="4" w:color="FF3399"/>
        </w:pBdr>
        <w:ind w:left="709" w:hanging="709"/>
        <w:rPr>
          <w:rFonts w:ascii="Arial" w:hAnsi="Arial"/>
          <w:sz w:val="20"/>
          <w:szCs w:val="20"/>
          <w:lang w:val="en-US"/>
        </w:rPr>
      </w:pPr>
      <w:r w:rsidRPr="003F32C5">
        <w:rPr>
          <w:rFonts w:ascii="Arial" w:hAnsi="Arial"/>
          <w:sz w:val="20"/>
          <w:szCs w:val="20"/>
          <w:lang w:val="en-US"/>
        </w:rPr>
        <w:t xml:space="preserve">      </w:t>
      </w:r>
      <w:r w:rsidR="003B5AB2">
        <w:rPr>
          <w:rFonts w:ascii="Arial" w:hAnsi="Arial"/>
          <w:sz w:val="20"/>
          <w:szCs w:val="20"/>
          <w:lang w:val="en-US"/>
        </w:rPr>
        <w:sym w:font="Wingdings" w:char="F06E"/>
      </w:r>
      <w:r w:rsidRPr="003F32C5">
        <w:rPr>
          <w:rFonts w:ascii="Arial" w:hAnsi="Arial"/>
          <w:sz w:val="20"/>
          <w:szCs w:val="20"/>
          <w:lang w:val="en-US"/>
        </w:rPr>
        <w:t xml:space="preserve"> Rectify </w:t>
      </w:r>
      <w:r w:rsidR="00F25CAD" w:rsidRPr="003F32C5">
        <w:rPr>
          <w:rFonts w:ascii="Arial" w:hAnsi="Arial"/>
          <w:sz w:val="20"/>
          <w:szCs w:val="20"/>
          <w:lang w:val="en-US"/>
        </w:rPr>
        <w:t>uneven surfaces</w:t>
      </w:r>
      <w:r w:rsidRPr="003F32C5">
        <w:rPr>
          <w:rFonts w:ascii="Arial" w:hAnsi="Arial"/>
          <w:sz w:val="20"/>
          <w:szCs w:val="20"/>
          <w:lang w:val="en-US"/>
        </w:rPr>
        <w:t xml:space="preserve"> and</w:t>
      </w:r>
      <w:r w:rsidR="00F25CAD" w:rsidRPr="003F32C5">
        <w:rPr>
          <w:rFonts w:ascii="Arial" w:hAnsi="Arial"/>
          <w:sz w:val="20"/>
          <w:szCs w:val="20"/>
          <w:lang w:val="en-US"/>
        </w:rPr>
        <w:t xml:space="preserve"> holes; take extra care with footing to avoid</w:t>
      </w:r>
      <w:r w:rsidR="00937615" w:rsidRPr="003F32C5">
        <w:rPr>
          <w:rFonts w:ascii="Arial" w:hAnsi="Arial"/>
          <w:sz w:val="20"/>
          <w:szCs w:val="20"/>
          <w:lang w:val="en-US"/>
        </w:rPr>
        <w:t xml:space="preserve"> </w:t>
      </w:r>
      <w:r w:rsidR="00F25CAD" w:rsidRPr="003F32C5">
        <w:rPr>
          <w:rFonts w:ascii="Arial" w:hAnsi="Arial"/>
          <w:sz w:val="20"/>
          <w:szCs w:val="20"/>
          <w:lang w:val="en-US"/>
        </w:rPr>
        <w:t>slip/trips/falls.</w:t>
      </w:r>
    </w:p>
    <w:p w:rsidR="003F32C5" w:rsidRPr="003F32C5" w:rsidRDefault="003F32C5" w:rsidP="003F32C5">
      <w:pPr>
        <w:numPr>
          <w:ilvl w:val="0"/>
          <w:numId w:val="10"/>
        </w:numPr>
        <w:pBdr>
          <w:top w:val="single" w:sz="8" w:space="1" w:color="FF3399"/>
          <w:left w:val="single" w:sz="8" w:space="4" w:color="FF3399"/>
          <w:bottom w:val="single" w:sz="8" w:space="1" w:color="FF3399"/>
          <w:right w:val="single" w:sz="8" w:space="4" w:color="FF3399"/>
        </w:pBdr>
        <w:rPr>
          <w:rFonts w:ascii="Arial" w:hAnsi="Arial"/>
          <w:sz w:val="20"/>
          <w:szCs w:val="20"/>
          <w:lang w:val="en-US"/>
        </w:rPr>
      </w:pPr>
      <w:r w:rsidRPr="003F32C5">
        <w:rPr>
          <w:rFonts w:ascii="Arial" w:hAnsi="Arial"/>
          <w:sz w:val="20"/>
          <w:szCs w:val="20"/>
          <w:lang w:val="en-US"/>
        </w:rPr>
        <w:t>Adjust the height of the mower’s handles to a comfortable level.</w:t>
      </w:r>
    </w:p>
    <w:p w:rsidR="00EA6001" w:rsidRPr="003F32C5" w:rsidRDefault="00EA6001" w:rsidP="00EA6001">
      <w:pPr>
        <w:numPr>
          <w:ilvl w:val="0"/>
          <w:numId w:val="10"/>
        </w:numPr>
        <w:pBdr>
          <w:top w:val="single" w:sz="8" w:space="1" w:color="FF3399"/>
          <w:left w:val="single" w:sz="8" w:space="4" w:color="FF3399"/>
          <w:bottom w:val="single" w:sz="8" w:space="1" w:color="FF3399"/>
          <w:right w:val="single" w:sz="8" w:space="4" w:color="FF3399"/>
        </w:pBdr>
        <w:rPr>
          <w:rFonts w:ascii="Arial" w:hAnsi="Arial"/>
          <w:sz w:val="20"/>
          <w:szCs w:val="20"/>
          <w:lang w:val="en-US"/>
        </w:rPr>
      </w:pPr>
      <w:r w:rsidRPr="003F32C5">
        <w:rPr>
          <w:rFonts w:ascii="Arial" w:hAnsi="Arial"/>
          <w:sz w:val="20"/>
          <w:szCs w:val="20"/>
          <w:lang w:val="en-US"/>
        </w:rPr>
        <w:t>Familiarise yourself with the layout of the mower controls. The location, design, direction of movement and operation of various controls will affect the level of physical stress your body receives and the energy required to operate the mower.</w:t>
      </w:r>
    </w:p>
    <w:p w:rsidR="007F7414" w:rsidRPr="002C481B" w:rsidRDefault="007F7414">
      <w:pPr>
        <w:pStyle w:val="Heading4"/>
        <w:rPr>
          <w:b w:val="0"/>
          <w:color w:val="000080"/>
          <w:sz w:val="6"/>
          <w:szCs w:val="6"/>
        </w:rPr>
      </w:pPr>
    </w:p>
    <w:p w:rsidR="00401F1C" w:rsidRPr="007A19AF" w:rsidRDefault="00B157AE" w:rsidP="001235F1">
      <w:pPr>
        <w:pBdr>
          <w:top w:val="single" w:sz="8" w:space="1" w:color="FF3399"/>
          <w:left w:val="single" w:sz="8" w:space="4" w:color="FF3399"/>
          <w:bottom w:val="single" w:sz="8" w:space="1" w:color="FF3399"/>
          <w:right w:val="single" w:sz="8" w:space="4" w:color="FF3399"/>
        </w:pBdr>
        <w:tabs>
          <w:tab w:val="left" w:pos="426"/>
        </w:tabs>
        <w:overflowPunct w:val="0"/>
        <w:autoSpaceDE w:val="0"/>
        <w:autoSpaceDN w:val="0"/>
        <w:adjustRightInd w:val="0"/>
        <w:spacing w:before="40" w:after="40"/>
        <w:textAlignment w:val="baseline"/>
        <w:rPr>
          <w:rFonts w:ascii="Arial" w:hAnsi="Arial"/>
          <w:b/>
          <w:color w:val="FF3399"/>
          <w:spacing w:val="6"/>
          <w:lang w:val="en-US"/>
        </w:rPr>
      </w:pPr>
      <w:r>
        <w:rPr>
          <w:rFonts w:ascii="Arial" w:hAnsi="Arial"/>
          <w:b/>
          <w:color w:val="FF3399"/>
          <w:spacing w:val="6"/>
          <w:lang w:val="en-US"/>
        </w:rPr>
        <w:t>OPERATIONAL SAFETY CHECKS</w:t>
      </w:r>
    </w:p>
    <w:p w:rsidR="00187149" w:rsidRPr="00705EA0" w:rsidRDefault="00F7038A" w:rsidP="00187149">
      <w:pPr>
        <w:numPr>
          <w:ilvl w:val="0"/>
          <w:numId w:val="12"/>
        </w:numPr>
        <w:pBdr>
          <w:top w:val="single" w:sz="8" w:space="1" w:color="FF3399"/>
          <w:left w:val="single" w:sz="8" w:space="4" w:color="FF3399"/>
          <w:bottom w:val="single" w:sz="8" w:space="1" w:color="FF3399"/>
          <w:right w:val="single" w:sz="8" w:space="4" w:color="FF3399"/>
        </w:pBdr>
        <w:rPr>
          <w:rFonts w:ascii="Arial" w:hAnsi="Arial"/>
          <w:sz w:val="20"/>
          <w:szCs w:val="20"/>
        </w:rPr>
      </w:pPr>
      <w:r w:rsidRPr="003F32C5">
        <w:rPr>
          <w:rFonts w:ascii="Arial" w:hAnsi="Arial"/>
          <w:sz w:val="20"/>
          <w:szCs w:val="20"/>
        </w:rPr>
        <w:t>Ensure no other persons are in the vicinity of the mowing area during work</w:t>
      </w:r>
      <w:r w:rsidR="00187149">
        <w:rPr>
          <w:rFonts w:ascii="Arial" w:hAnsi="Arial"/>
          <w:sz w:val="20"/>
          <w:szCs w:val="20"/>
        </w:rPr>
        <w:t>.</w:t>
      </w:r>
      <w:r w:rsidR="00187149" w:rsidRPr="00187149">
        <w:rPr>
          <w:rFonts w:ascii="Arial" w:hAnsi="Arial"/>
          <w:sz w:val="20"/>
          <w:szCs w:val="20"/>
        </w:rPr>
        <w:t xml:space="preserve"> </w:t>
      </w:r>
      <w:r w:rsidR="00187149" w:rsidRPr="00705EA0">
        <w:rPr>
          <w:rFonts w:ascii="Arial" w:hAnsi="Arial"/>
          <w:sz w:val="20"/>
          <w:szCs w:val="20"/>
        </w:rPr>
        <w:t xml:space="preserve">Be aware of the potential for ejected material </w:t>
      </w:r>
      <w:r w:rsidR="007F1BE3">
        <w:rPr>
          <w:rFonts w:ascii="Arial" w:hAnsi="Arial"/>
          <w:sz w:val="20"/>
          <w:szCs w:val="20"/>
        </w:rPr>
        <w:t xml:space="preserve">to cause harm to self, others, </w:t>
      </w:r>
      <w:r w:rsidR="00187149" w:rsidRPr="00705EA0">
        <w:rPr>
          <w:rFonts w:ascii="Arial" w:hAnsi="Arial"/>
          <w:sz w:val="20"/>
          <w:szCs w:val="20"/>
        </w:rPr>
        <w:t>animal</w:t>
      </w:r>
      <w:r w:rsidR="007F1BE3">
        <w:rPr>
          <w:rFonts w:ascii="Arial" w:hAnsi="Arial"/>
          <w:sz w:val="20"/>
          <w:szCs w:val="20"/>
        </w:rPr>
        <w:t xml:space="preserve">s, buildings and plant. </w:t>
      </w:r>
      <w:r w:rsidR="00187149" w:rsidRPr="00705EA0">
        <w:rPr>
          <w:rFonts w:ascii="Arial" w:hAnsi="Arial"/>
          <w:sz w:val="20"/>
          <w:szCs w:val="20"/>
        </w:rPr>
        <w:t>Never leave machine unattended while engine is running.</w:t>
      </w:r>
    </w:p>
    <w:p w:rsidR="00F7038A" w:rsidRPr="00FC3E89" w:rsidRDefault="00F7038A" w:rsidP="00C73929">
      <w:pPr>
        <w:numPr>
          <w:ilvl w:val="0"/>
          <w:numId w:val="12"/>
        </w:numPr>
        <w:pBdr>
          <w:top w:val="single" w:sz="8" w:space="1" w:color="FF3399"/>
          <w:left w:val="single" w:sz="8" w:space="4" w:color="FF3399"/>
          <w:bottom w:val="single" w:sz="8" w:space="1" w:color="FF3399"/>
          <w:right w:val="single" w:sz="8" w:space="4" w:color="FF3399"/>
        </w:pBdr>
        <w:rPr>
          <w:rFonts w:ascii="Arial" w:hAnsi="Arial"/>
          <w:sz w:val="20"/>
          <w:szCs w:val="20"/>
        </w:rPr>
      </w:pPr>
      <w:r w:rsidRPr="00C73929">
        <w:rPr>
          <w:rFonts w:ascii="Arial" w:hAnsi="Arial"/>
          <w:sz w:val="20"/>
          <w:szCs w:val="20"/>
        </w:rPr>
        <w:t>Minimise the effects of hand-arm vibration by</w:t>
      </w:r>
      <w:r w:rsidR="00C751D2" w:rsidRPr="00C73929">
        <w:rPr>
          <w:rFonts w:ascii="Arial" w:hAnsi="Arial"/>
          <w:sz w:val="20"/>
          <w:szCs w:val="20"/>
        </w:rPr>
        <w:t>:</w:t>
      </w:r>
      <w:r w:rsidRPr="00FC3E89">
        <w:rPr>
          <w:rFonts w:ascii="Arial" w:hAnsi="Arial"/>
          <w:sz w:val="20"/>
          <w:szCs w:val="20"/>
        </w:rPr>
        <w:t xml:space="preserve"> </w:t>
      </w:r>
    </w:p>
    <w:p w:rsidR="00F7038A" w:rsidRPr="003F32C5" w:rsidRDefault="00F7038A" w:rsidP="00F7038A">
      <w:pPr>
        <w:pBdr>
          <w:top w:val="single" w:sz="8" w:space="1" w:color="FF3399"/>
          <w:left w:val="single" w:sz="8" w:space="4" w:color="FF3399"/>
          <w:bottom w:val="single" w:sz="8" w:space="1" w:color="FF3399"/>
          <w:right w:val="single" w:sz="8" w:space="4" w:color="FF3399"/>
        </w:pBdr>
        <w:rPr>
          <w:rFonts w:ascii="Arial" w:hAnsi="Arial"/>
          <w:sz w:val="20"/>
          <w:szCs w:val="20"/>
        </w:rPr>
      </w:pPr>
      <w:r w:rsidRPr="003F32C5">
        <w:rPr>
          <w:rFonts w:ascii="Arial" w:hAnsi="Arial"/>
          <w:sz w:val="20"/>
          <w:szCs w:val="20"/>
        </w:rPr>
        <w:t xml:space="preserve">        </w:t>
      </w:r>
      <w:r w:rsidR="003B5AB2">
        <w:rPr>
          <w:rFonts w:ascii="Arial" w:hAnsi="Arial"/>
          <w:sz w:val="20"/>
          <w:szCs w:val="20"/>
        </w:rPr>
        <w:sym w:font="Wingdings" w:char="F06E"/>
      </w:r>
      <w:r w:rsidRPr="003F32C5">
        <w:rPr>
          <w:rFonts w:ascii="Arial" w:hAnsi="Arial"/>
          <w:sz w:val="20"/>
          <w:szCs w:val="20"/>
        </w:rPr>
        <w:t xml:space="preserve"> </w:t>
      </w:r>
      <w:r w:rsidR="001235F1">
        <w:rPr>
          <w:rFonts w:ascii="Arial" w:hAnsi="Arial"/>
          <w:sz w:val="20"/>
          <w:szCs w:val="20"/>
        </w:rPr>
        <w:t xml:space="preserve"> </w:t>
      </w:r>
      <w:r w:rsidR="00C751D2">
        <w:rPr>
          <w:rFonts w:ascii="Arial" w:hAnsi="Arial"/>
          <w:sz w:val="20"/>
          <w:szCs w:val="20"/>
        </w:rPr>
        <w:t>r</w:t>
      </w:r>
      <w:r w:rsidR="00C751D2" w:rsidRPr="003F32C5">
        <w:rPr>
          <w:rFonts w:ascii="Arial" w:hAnsi="Arial"/>
          <w:sz w:val="20"/>
          <w:szCs w:val="20"/>
        </w:rPr>
        <w:t xml:space="preserve">esting </w:t>
      </w:r>
      <w:r w:rsidR="007B0A32" w:rsidRPr="003F32C5">
        <w:rPr>
          <w:rFonts w:ascii="Arial" w:hAnsi="Arial"/>
          <w:sz w:val="20"/>
          <w:szCs w:val="20"/>
        </w:rPr>
        <w:t>and f</w:t>
      </w:r>
      <w:r w:rsidRPr="003F32C5">
        <w:rPr>
          <w:rFonts w:ascii="Arial" w:hAnsi="Arial"/>
          <w:sz w:val="20"/>
          <w:szCs w:val="20"/>
        </w:rPr>
        <w:t xml:space="preserve">lexing fingers regularly to maintain grip strength </w:t>
      </w:r>
    </w:p>
    <w:p w:rsidR="00F7038A" w:rsidRPr="003F32C5" w:rsidRDefault="00F7038A" w:rsidP="00F7038A">
      <w:pPr>
        <w:pBdr>
          <w:top w:val="single" w:sz="8" w:space="1" w:color="FF3399"/>
          <w:left w:val="single" w:sz="8" w:space="4" w:color="FF3399"/>
          <w:bottom w:val="single" w:sz="8" w:space="1" w:color="FF3399"/>
          <w:right w:val="single" w:sz="8" w:space="4" w:color="FF3399"/>
        </w:pBdr>
        <w:rPr>
          <w:rFonts w:ascii="Arial" w:hAnsi="Arial"/>
          <w:sz w:val="20"/>
          <w:szCs w:val="20"/>
        </w:rPr>
      </w:pPr>
      <w:r w:rsidRPr="003F32C5">
        <w:rPr>
          <w:rFonts w:ascii="Arial" w:hAnsi="Arial"/>
          <w:sz w:val="20"/>
          <w:szCs w:val="20"/>
        </w:rPr>
        <w:t xml:space="preserve">        </w:t>
      </w:r>
      <w:r w:rsidR="003B5AB2">
        <w:rPr>
          <w:rFonts w:ascii="Arial" w:hAnsi="Arial"/>
          <w:sz w:val="20"/>
          <w:szCs w:val="20"/>
        </w:rPr>
        <w:sym w:font="Wingdings" w:char="F06E"/>
      </w:r>
      <w:r w:rsidRPr="003F32C5">
        <w:rPr>
          <w:rFonts w:ascii="Arial" w:hAnsi="Arial"/>
          <w:sz w:val="20"/>
          <w:szCs w:val="20"/>
        </w:rPr>
        <w:t xml:space="preserve"> </w:t>
      </w:r>
      <w:r w:rsidR="001235F1">
        <w:rPr>
          <w:rFonts w:ascii="Arial" w:hAnsi="Arial"/>
          <w:sz w:val="20"/>
          <w:szCs w:val="20"/>
        </w:rPr>
        <w:t xml:space="preserve"> </w:t>
      </w:r>
      <w:r w:rsidR="00C751D2">
        <w:rPr>
          <w:rFonts w:ascii="Arial" w:hAnsi="Arial"/>
          <w:sz w:val="20"/>
          <w:szCs w:val="20"/>
        </w:rPr>
        <w:t>r</w:t>
      </w:r>
      <w:r w:rsidR="00C751D2" w:rsidRPr="003F32C5">
        <w:rPr>
          <w:rFonts w:ascii="Arial" w:hAnsi="Arial"/>
          <w:sz w:val="20"/>
          <w:szCs w:val="20"/>
        </w:rPr>
        <w:t>otat</w:t>
      </w:r>
      <w:r w:rsidR="00C751D2">
        <w:rPr>
          <w:rFonts w:ascii="Arial" w:hAnsi="Arial"/>
          <w:sz w:val="20"/>
          <w:szCs w:val="20"/>
        </w:rPr>
        <w:t>ing</w:t>
      </w:r>
      <w:r w:rsidR="00C751D2" w:rsidRPr="003F32C5">
        <w:rPr>
          <w:rFonts w:ascii="Arial" w:hAnsi="Arial"/>
          <w:sz w:val="20"/>
          <w:szCs w:val="20"/>
        </w:rPr>
        <w:t xml:space="preserve"> </w:t>
      </w:r>
      <w:r w:rsidRPr="003F32C5">
        <w:rPr>
          <w:rFonts w:ascii="Arial" w:hAnsi="Arial"/>
          <w:sz w:val="20"/>
          <w:szCs w:val="20"/>
        </w:rPr>
        <w:t xml:space="preserve">tasks to minimise prolonged exposure without breaks </w:t>
      </w:r>
    </w:p>
    <w:p w:rsidR="00F7038A" w:rsidRPr="003F32C5" w:rsidRDefault="00F7038A" w:rsidP="00F7038A">
      <w:pPr>
        <w:pBdr>
          <w:top w:val="single" w:sz="8" w:space="1" w:color="FF3399"/>
          <w:left w:val="single" w:sz="8" w:space="4" w:color="FF3399"/>
          <w:bottom w:val="single" w:sz="8" w:space="1" w:color="FF3399"/>
          <w:right w:val="single" w:sz="8" w:space="4" w:color="FF3399"/>
        </w:pBdr>
        <w:rPr>
          <w:rFonts w:ascii="Arial" w:hAnsi="Arial"/>
          <w:sz w:val="20"/>
          <w:szCs w:val="20"/>
        </w:rPr>
      </w:pPr>
      <w:r w:rsidRPr="003F32C5">
        <w:rPr>
          <w:rFonts w:ascii="Arial" w:hAnsi="Arial"/>
          <w:sz w:val="20"/>
          <w:szCs w:val="20"/>
        </w:rPr>
        <w:t xml:space="preserve">        </w:t>
      </w:r>
      <w:r w:rsidR="003B5AB2">
        <w:rPr>
          <w:rFonts w:ascii="Arial" w:hAnsi="Arial"/>
          <w:sz w:val="20"/>
          <w:szCs w:val="20"/>
        </w:rPr>
        <w:sym w:font="Wingdings" w:char="F06E"/>
      </w:r>
      <w:r w:rsidRPr="003F32C5">
        <w:rPr>
          <w:rFonts w:ascii="Arial" w:hAnsi="Arial"/>
          <w:sz w:val="20"/>
          <w:szCs w:val="20"/>
        </w:rPr>
        <w:t xml:space="preserve"> </w:t>
      </w:r>
      <w:r w:rsidR="001235F1">
        <w:rPr>
          <w:rFonts w:ascii="Arial" w:hAnsi="Arial"/>
          <w:sz w:val="20"/>
          <w:szCs w:val="20"/>
        </w:rPr>
        <w:t xml:space="preserve"> </w:t>
      </w:r>
      <w:r w:rsidR="00C751D2">
        <w:rPr>
          <w:rFonts w:ascii="Arial" w:hAnsi="Arial"/>
          <w:sz w:val="20"/>
          <w:szCs w:val="20"/>
        </w:rPr>
        <w:t>u</w:t>
      </w:r>
      <w:r w:rsidR="00C751D2" w:rsidRPr="003F32C5">
        <w:rPr>
          <w:rFonts w:ascii="Arial" w:hAnsi="Arial"/>
          <w:sz w:val="20"/>
          <w:szCs w:val="20"/>
        </w:rPr>
        <w:t>s</w:t>
      </w:r>
      <w:r w:rsidR="00C751D2">
        <w:rPr>
          <w:rFonts w:ascii="Arial" w:hAnsi="Arial"/>
          <w:sz w:val="20"/>
          <w:szCs w:val="20"/>
        </w:rPr>
        <w:t>ing</w:t>
      </w:r>
      <w:r w:rsidR="00C751D2" w:rsidRPr="003F32C5">
        <w:rPr>
          <w:rFonts w:ascii="Arial" w:hAnsi="Arial"/>
          <w:sz w:val="20"/>
          <w:szCs w:val="20"/>
        </w:rPr>
        <w:t xml:space="preserve"> </w:t>
      </w:r>
      <w:r w:rsidRPr="003F32C5">
        <w:rPr>
          <w:rFonts w:ascii="Arial" w:hAnsi="Arial"/>
          <w:sz w:val="20"/>
          <w:szCs w:val="20"/>
        </w:rPr>
        <w:t xml:space="preserve">thick gloves to pad </w:t>
      </w:r>
      <w:r w:rsidR="00A63A09" w:rsidRPr="003F32C5">
        <w:rPr>
          <w:rFonts w:ascii="Arial" w:hAnsi="Arial"/>
          <w:sz w:val="20"/>
          <w:szCs w:val="20"/>
        </w:rPr>
        <w:t>your</w:t>
      </w:r>
      <w:r w:rsidRPr="003F32C5">
        <w:rPr>
          <w:rFonts w:ascii="Arial" w:hAnsi="Arial"/>
          <w:sz w:val="20"/>
          <w:szCs w:val="20"/>
        </w:rPr>
        <w:t xml:space="preserve"> hand</w:t>
      </w:r>
      <w:r w:rsidR="00A63A09" w:rsidRPr="003F32C5">
        <w:rPr>
          <w:rFonts w:ascii="Arial" w:hAnsi="Arial"/>
          <w:sz w:val="20"/>
          <w:szCs w:val="20"/>
        </w:rPr>
        <w:t>s</w:t>
      </w:r>
      <w:r w:rsidRPr="003F32C5">
        <w:rPr>
          <w:rFonts w:ascii="Arial" w:hAnsi="Arial"/>
          <w:sz w:val="20"/>
          <w:szCs w:val="20"/>
        </w:rPr>
        <w:t xml:space="preserve"> </w:t>
      </w:r>
      <w:r w:rsidR="007B0A32" w:rsidRPr="003F32C5">
        <w:rPr>
          <w:rFonts w:ascii="Arial" w:hAnsi="Arial"/>
          <w:sz w:val="20"/>
          <w:szCs w:val="20"/>
        </w:rPr>
        <w:t>to</w:t>
      </w:r>
      <w:r w:rsidRPr="003F32C5">
        <w:rPr>
          <w:rFonts w:ascii="Arial" w:hAnsi="Arial"/>
          <w:sz w:val="20"/>
          <w:szCs w:val="20"/>
        </w:rPr>
        <w:t xml:space="preserve"> reduce vibration </w:t>
      </w:r>
    </w:p>
    <w:p w:rsidR="00FF1331" w:rsidRPr="007F1BE3" w:rsidRDefault="00FF1331" w:rsidP="007F1BE3">
      <w:pPr>
        <w:pStyle w:val="ListParagraph"/>
        <w:numPr>
          <w:ilvl w:val="0"/>
          <w:numId w:val="12"/>
        </w:numPr>
        <w:pBdr>
          <w:top w:val="single" w:sz="8" w:space="1" w:color="FF3399"/>
          <w:left w:val="single" w:sz="8" w:space="4" w:color="FF3399"/>
          <w:bottom w:val="single" w:sz="8" w:space="1" w:color="FF3399"/>
          <w:right w:val="single" w:sz="8" w:space="4" w:color="FF3399"/>
        </w:pBdr>
        <w:rPr>
          <w:rFonts w:ascii="Arial" w:hAnsi="Arial"/>
          <w:sz w:val="20"/>
          <w:szCs w:val="20"/>
        </w:rPr>
      </w:pPr>
      <w:r>
        <w:rPr>
          <w:rFonts w:ascii="Arial" w:hAnsi="Arial"/>
          <w:sz w:val="20"/>
          <w:szCs w:val="20"/>
        </w:rPr>
        <w:t>M</w:t>
      </w:r>
      <w:r w:rsidRPr="007F1BE3">
        <w:rPr>
          <w:rFonts w:ascii="Arial" w:hAnsi="Arial"/>
          <w:sz w:val="20"/>
          <w:szCs w:val="20"/>
        </w:rPr>
        <w:t>anag</w:t>
      </w:r>
      <w:r>
        <w:rPr>
          <w:rFonts w:ascii="Arial" w:hAnsi="Arial"/>
          <w:sz w:val="20"/>
          <w:szCs w:val="20"/>
        </w:rPr>
        <w:t>e</w:t>
      </w:r>
      <w:r w:rsidRPr="007F1BE3">
        <w:rPr>
          <w:rFonts w:ascii="Arial" w:hAnsi="Arial"/>
          <w:sz w:val="20"/>
          <w:szCs w:val="20"/>
        </w:rPr>
        <w:t xml:space="preserve"> fatigue and heat stress</w:t>
      </w:r>
      <w:r>
        <w:rPr>
          <w:rFonts w:ascii="Arial" w:hAnsi="Arial"/>
          <w:sz w:val="20"/>
          <w:szCs w:val="20"/>
        </w:rPr>
        <w:t xml:space="preserve"> by taking</w:t>
      </w:r>
      <w:r w:rsidRPr="007F1BE3">
        <w:rPr>
          <w:rFonts w:ascii="Arial" w:hAnsi="Arial"/>
          <w:sz w:val="20"/>
          <w:szCs w:val="20"/>
          <w:lang w:val="en-US"/>
        </w:rPr>
        <w:t xml:space="preserve"> periodic breaks for large, long or physically demanding tasks to prevent fatigue and/or</w:t>
      </w:r>
      <w:r w:rsidRPr="007F1BE3">
        <w:rPr>
          <w:rFonts w:ascii="Arial" w:hAnsi="Arial"/>
          <w:sz w:val="20"/>
          <w:szCs w:val="20"/>
        </w:rPr>
        <w:t xml:space="preserve"> if it is hot. Remain hydrated.</w:t>
      </w:r>
    </w:p>
    <w:p w:rsidR="007B0A32" w:rsidRPr="003F32C5" w:rsidRDefault="007B0A32" w:rsidP="00F7038A">
      <w:pPr>
        <w:numPr>
          <w:ilvl w:val="0"/>
          <w:numId w:val="12"/>
        </w:numPr>
        <w:pBdr>
          <w:top w:val="single" w:sz="8" w:space="1" w:color="FF3399"/>
          <w:left w:val="single" w:sz="8" w:space="4" w:color="FF3399"/>
          <w:bottom w:val="single" w:sz="8" w:space="1" w:color="FF3399"/>
          <w:right w:val="single" w:sz="8" w:space="4" w:color="FF3399"/>
        </w:pBdr>
        <w:rPr>
          <w:rFonts w:ascii="Arial" w:hAnsi="Arial"/>
          <w:sz w:val="20"/>
          <w:szCs w:val="20"/>
        </w:rPr>
      </w:pPr>
      <w:r w:rsidRPr="003F32C5">
        <w:rPr>
          <w:rFonts w:ascii="Arial" w:hAnsi="Arial"/>
          <w:sz w:val="20"/>
          <w:szCs w:val="20"/>
        </w:rPr>
        <w:t xml:space="preserve">Keep the body in a neutral upright position close to the mower to prevent excessive bending, leaning, </w:t>
      </w:r>
      <w:r w:rsidR="00462AE2">
        <w:rPr>
          <w:rFonts w:ascii="Arial" w:hAnsi="Arial"/>
          <w:sz w:val="20"/>
          <w:szCs w:val="20"/>
        </w:rPr>
        <w:t xml:space="preserve">over </w:t>
      </w:r>
      <w:r w:rsidRPr="003F32C5">
        <w:rPr>
          <w:rFonts w:ascii="Arial" w:hAnsi="Arial"/>
          <w:sz w:val="20"/>
          <w:szCs w:val="20"/>
        </w:rPr>
        <w:t>stretching</w:t>
      </w:r>
      <w:r w:rsidR="00462AE2">
        <w:rPr>
          <w:rFonts w:ascii="Arial" w:hAnsi="Arial"/>
          <w:sz w:val="20"/>
          <w:szCs w:val="20"/>
        </w:rPr>
        <w:t>,</w:t>
      </w:r>
      <w:r w:rsidRPr="003F32C5">
        <w:rPr>
          <w:rFonts w:ascii="Arial" w:hAnsi="Arial"/>
          <w:sz w:val="20"/>
          <w:szCs w:val="20"/>
        </w:rPr>
        <w:t xml:space="preserve"> awkward positions, strain on </w:t>
      </w:r>
      <w:r w:rsidR="0077152A">
        <w:rPr>
          <w:rFonts w:ascii="Arial" w:hAnsi="Arial"/>
          <w:sz w:val="20"/>
          <w:szCs w:val="20"/>
        </w:rPr>
        <w:t xml:space="preserve">wrists, </w:t>
      </w:r>
      <w:r w:rsidRPr="003F32C5">
        <w:rPr>
          <w:rFonts w:ascii="Arial" w:hAnsi="Arial"/>
          <w:sz w:val="20"/>
          <w:szCs w:val="20"/>
        </w:rPr>
        <w:t>lower back and legs.</w:t>
      </w:r>
    </w:p>
    <w:p w:rsidR="00FF1331" w:rsidRPr="00FF1331" w:rsidRDefault="00F25CAD">
      <w:pPr>
        <w:numPr>
          <w:ilvl w:val="0"/>
          <w:numId w:val="12"/>
        </w:numPr>
        <w:pBdr>
          <w:top w:val="single" w:sz="8" w:space="1" w:color="FF3399"/>
          <w:left w:val="single" w:sz="8" w:space="4" w:color="FF3399"/>
          <w:bottom w:val="single" w:sz="8" w:space="1" w:color="FF3399"/>
          <w:right w:val="single" w:sz="8" w:space="4" w:color="FF3399"/>
        </w:pBdr>
        <w:rPr>
          <w:rFonts w:ascii="Arial" w:hAnsi="Arial"/>
          <w:sz w:val="20"/>
          <w:szCs w:val="20"/>
        </w:rPr>
      </w:pPr>
      <w:r w:rsidRPr="00FF1331">
        <w:rPr>
          <w:rFonts w:ascii="Arial" w:hAnsi="Arial"/>
          <w:sz w:val="20"/>
          <w:szCs w:val="20"/>
          <w:lang w:val="en-US"/>
        </w:rPr>
        <w:t>Avoid walking backwards when the mower is in operation.</w:t>
      </w:r>
    </w:p>
    <w:p w:rsidR="007F7414" w:rsidRPr="00401F1C" w:rsidRDefault="007F7414">
      <w:pPr>
        <w:rPr>
          <w:bCs/>
          <w:sz w:val="10"/>
          <w:lang w:val="en-US"/>
        </w:rPr>
      </w:pPr>
    </w:p>
    <w:p w:rsidR="007B0A32" w:rsidRDefault="007F7414" w:rsidP="001235F1">
      <w:pPr>
        <w:pStyle w:val="Heading4"/>
        <w:pBdr>
          <w:top w:val="single" w:sz="8" w:space="1" w:color="FF3399"/>
          <w:left w:val="single" w:sz="8" w:space="4" w:color="FF3399"/>
          <w:bottom w:val="single" w:sz="8" w:space="3" w:color="FF3399"/>
          <w:right w:val="single" w:sz="8" w:space="4" w:color="FF3399"/>
        </w:pBdr>
        <w:spacing w:before="40" w:after="40"/>
        <w:rPr>
          <w:color w:val="FF3399"/>
          <w:sz w:val="26"/>
          <w:szCs w:val="20"/>
        </w:rPr>
      </w:pPr>
      <w:r w:rsidRPr="007A19AF">
        <w:rPr>
          <w:color w:val="FF3399"/>
          <w:sz w:val="26"/>
          <w:szCs w:val="20"/>
        </w:rPr>
        <w:t>HOUSEKEEPING</w:t>
      </w:r>
    </w:p>
    <w:p w:rsidR="00187149" w:rsidRDefault="00B73EED" w:rsidP="001235F1">
      <w:pPr>
        <w:pStyle w:val="Heading4"/>
        <w:pBdr>
          <w:top w:val="single" w:sz="8" w:space="1" w:color="FF3399"/>
          <w:left w:val="single" w:sz="8" w:space="4" w:color="FF3399"/>
          <w:bottom w:val="single" w:sz="8" w:space="3" w:color="FF3399"/>
          <w:right w:val="single" w:sz="8" w:space="4" w:color="FF3399"/>
        </w:pBdr>
        <w:ind w:left="284" w:hanging="284"/>
        <w:rPr>
          <w:b w:val="0"/>
          <w:sz w:val="20"/>
          <w:szCs w:val="20"/>
        </w:rPr>
      </w:pPr>
      <w:r w:rsidRPr="003F32C5">
        <w:rPr>
          <w:color w:val="FF3399"/>
          <w:sz w:val="20"/>
          <w:szCs w:val="20"/>
        </w:rPr>
        <w:sym w:font="Wingdings" w:char="F06E"/>
      </w:r>
      <w:r w:rsidR="005C0855" w:rsidRPr="003F32C5">
        <w:rPr>
          <w:sz w:val="20"/>
          <w:szCs w:val="20"/>
        </w:rPr>
        <w:t xml:space="preserve"> </w:t>
      </w:r>
      <w:r w:rsidRPr="003F32C5">
        <w:rPr>
          <w:sz w:val="20"/>
          <w:szCs w:val="20"/>
        </w:rPr>
        <w:tab/>
      </w:r>
      <w:r w:rsidR="007B0A32" w:rsidRPr="003F32C5">
        <w:rPr>
          <w:b w:val="0"/>
          <w:sz w:val="20"/>
          <w:szCs w:val="20"/>
        </w:rPr>
        <w:t xml:space="preserve">Before making </w:t>
      </w:r>
      <w:r w:rsidR="00C73929">
        <w:rPr>
          <w:b w:val="0"/>
          <w:sz w:val="20"/>
          <w:szCs w:val="20"/>
        </w:rPr>
        <w:t xml:space="preserve">any </w:t>
      </w:r>
      <w:r w:rsidR="007B0A32" w:rsidRPr="003F32C5">
        <w:rPr>
          <w:b w:val="0"/>
          <w:sz w:val="20"/>
          <w:szCs w:val="20"/>
        </w:rPr>
        <w:t>adjustments</w:t>
      </w:r>
      <w:r w:rsidR="00187149">
        <w:rPr>
          <w:b w:val="0"/>
          <w:sz w:val="20"/>
          <w:szCs w:val="20"/>
        </w:rPr>
        <w:t>,</w:t>
      </w:r>
      <w:r w:rsidR="007B0A32" w:rsidRPr="003F32C5">
        <w:rPr>
          <w:b w:val="0"/>
          <w:sz w:val="20"/>
          <w:szCs w:val="20"/>
        </w:rPr>
        <w:t xml:space="preserve"> bring the mower to a complete standstill and isolate</w:t>
      </w:r>
      <w:r w:rsidR="00187149">
        <w:rPr>
          <w:b w:val="0"/>
          <w:sz w:val="20"/>
          <w:szCs w:val="20"/>
        </w:rPr>
        <w:t xml:space="preserve"> the spark plug</w:t>
      </w:r>
      <w:r w:rsidR="007B0A32" w:rsidRPr="003F32C5">
        <w:rPr>
          <w:b w:val="0"/>
          <w:sz w:val="20"/>
          <w:szCs w:val="20"/>
        </w:rPr>
        <w:t xml:space="preserve">. </w:t>
      </w:r>
    </w:p>
    <w:p w:rsidR="00937615" w:rsidRPr="003F32C5" w:rsidRDefault="00187149" w:rsidP="001235F1">
      <w:pPr>
        <w:pStyle w:val="Heading4"/>
        <w:pBdr>
          <w:top w:val="single" w:sz="8" w:space="1" w:color="FF3399"/>
          <w:left w:val="single" w:sz="8" w:space="4" w:color="FF3399"/>
          <w:bottom w:val="single" w:sz="8" w:space="3" w:color="FF3399"/>
          <w:right w:val="single" w:sz="8" w:space="4" w:color="FF3399"/>
        </w:pBdr>
        <w:ind w:left="284" w:hanging="284"/>
        <w:rPr>
          <w:b w:val="0"/>
          <w:sz w:val="20"/>
          <w:szCs w:val="20"/>
        </w:rPr>
      </w:pPr>
      <w:r w:rsidRPr="003F32C5">
        <w:rPr>
          <w:color w:val="FF3399"/>
          <w:sz w:val="20"/>
          <w:szCs w:val="20"/>
        </w:rPr>
        <w:sym w:font="Wingdings" w:char="F06E"/>
      </w:r>
      <w:r>
        <w:rPr>
          <w:color w:val="FF3399"/>
          <w:sz w:val="20"/>
          <w:szCs w:val="20"/>
        </w:rPr>
        <w:t xml:space="preserve">  </w:t>
      </w:r>
      <w:r w:rsidR="00937615" w:rsidRPr="003F32C5">
        <w:rPr>
          <w:b w:val="0"/>
          <w:sz w:val="20"/>
          <w:szCs w:val="20"/>
        </w:rPr>
        <w:t>Clean away any foreign material and debris from in and around engine and catcher parts.</w:t>
      </w:r>
    </w:p>
    <w:p w:rsidR="00CD32EE" w:rsidRPr="003F32C5" w:rsidRDefault="00B73EED" w:rsidP="001235F1">
      <w:pPr>
        <w:pBdr>
          <w:top w:val="single" w:sz="8" w:space="1" w:color="FF3399"/>
          <w:left w:val="single" w:sz="8" w:space="4" w:color="FF3399"/>
          <w:bottom w:val="single" w:sz="8" w:space="3" w:color="FF3399"/>
          <w:right w:val="single" w:sz="8" w:space="4" w:color="FF3399"/>
        </w:pBdr>
        <w:ind w:left="284" w:hanging="284"/>
        <w:rPr>
          <w:rFonts w:ascii="Arial" w:hAnsi="Arial"/>
          <w:sz w:val="20"/>
          <w:szCs w:val="20"/>
        </w:rPr>
      </w:pPr>
      <w:r w:rsidRPr="003F32C5">
        <w:rPr>
          <w:rFonts w:ascii="Arial" w:hAnsi="Arial"/>
          <w:color w:val="FF3399"/>
          <w:sz w:val="20"/>
          <w:szCs w:val="20"/>
        </w:rPr>
        <w:sym w:font="Wingdings" w:char="F06E"/>
      </w:r>
      <w:r w:rsidR="00937615" w:rsidRPr="003F32C5">
        <w:rPr>
          <w:rFonts w:ascii="Arial" w:hAnsi="Arial"/>
          <w:sz w:val="20"/>
          <w:szCs w:val="20"/>
        </w:rPr>
        <w:t xml:space="preserve"> </w:t>
      </w:r>
      <w:r w:rsidRPr="003F32C5">
        <w:rPr>
          <w:rFonts w:ascii="Arial" w:hAnsi="Arial"/>
          <w:sz w:val="20"/>
          <w:szCs w:val="20"/>
        </w:rPr>
        <w:tab/>
      </w:r>
      <w:r w:rsidR="00836D83">
        <w:rPr>
          <w:rFonts w:ascii="Arial" w:hAnsi="Arial"/>
          <w:sz w:val="20"/>
          <w:szCs w:val="20"/>
        </w:rPr>
        <w:t>Maintain and service the mower as per the manufacturer instructions</w:t>
      </w:r>
      <w:r w:rsidR="00FC3E89">
        <w:rPr>
          <w:rFonts w:ascii="Arial" w:hAnsi="Arial"/>
          <w:sz w:val="20"/>
          <w:szCs w:val="20"/>
        </w:rPr>
        <w:t xml:space="preserve"> to ensure safe and easy operation</w:t>
      </w:r>
      <w:r w:rsidR="00836D83">
        <w:rPr>
          <w:rFonts w:ascii="Arial" w:hAnsi="Arial"/>
          <w:sz w:val="20"/>
          <w:szCs w:val="20"/>
        </w:rPr>
        <w:t>.</w:t>
      </w:r>
    </w:p>
    <w:p w:rsidR="003B5AB2" w:rsidRDefault="003B5AB2" w:rsidP="00004A17">
      <w:pPr>
        <w:rPr>
          <w:rFonts w:ascii="Arial" w:hAnsi="Arial"/>
          <w:sz w:val="16"/>
          <w:szCs w:val="16"/>
        </w:rPr>
      </w:pPr>
    </w:p>
    <w:tbl>
      <w:tblPr>
        <w:tblpPr w:leftFromText="180" w:rightFromText="180" w:vertAnchor="text" w:horzAnchor="page" w:tblpX="1981" w:tblpY="637"/>
        <w:tblW w:w="0" w:type="auto"/>
        <w:tblBorders>
          <w:insideH w:val="single" w:sz="4" w:space="0" w:color="auto"/>
          <w:insideV w:val="single" w:sz="4" w:space="0" w:color="auto"/>
        </w:tblBorders>
        <w:tblLayout w:type="fixed"/>
        <w:tblLook w:val="0000" w:firstRow="0" w:lastRow="0" w:firstColumn="0" w:lastColumn="0" w:noHBand="0" w:noVBand="0"/>
      </w:tblPr>
      <w:tblGrid>
        <w:gridCol w:w="2180"/>
        <w:gridCol w:w="1941"/>
        <w:gridCol w:w="4556"/>
      </w:tblGrid>
      <w:tr w:rsidR="003B5AB2" w:rsidTr="0038789B">
        <w:trPr>
          <w:trHeight w:hRule="exact" w:val="377"/>
        </w:trPr>
        <w:tc>
          <w:tcPr>
            <w:tcW w:w="2180" w:type="dxa"/>
            <w:tcBorders>
              <w:right w:val="nil"/>
            </w:tcBorders>
          </w:tcPr>
          <w:p w:rsidR="003B5AB2" w:rsidRDefault="003B5AB2" w:rsidP="003B5AB2">
            <w:pPr>
              <w:tabs>
                <w:tab w:val="left" w:pos="1556"/>
                <w:tab w:val="left" w:pos="1982"/>
              </w:tabs>
              <w:rPr>
                <w:rFonts w:ascii="Arial" w:hAnsi="Arial" w:cs="Arial"/>
                <w:b/>
                <w:sz w:val="20"/>
              </w:rPr>
            </w:pPr>
            <w:r>
              <w:rPr>
                <w:rFonts w:ascii="Arial" w:hAnsi="Arial" w:cs="Arial"/>
                <w:b/>
                <w:sz w:val="20"/>
              </w:rPr>
              <w:t>Date of last review</w:t>
            </w:r>
          </w:p>
        </w:tc>
        <w:tc>
          <w:tcPr>
            <w:tcW w:w="1941" w:type="dxa"/>
            <w:tcBorders>
              <w:top w:val="nil"/>
              <w:left w:val="nil"/>
              <w:bottom w:val="nil"/>
              <w:right w:val="nil"/>
            </w:tcBorders>
          </w:tcPr>
          <w:p w:rsidR="003B5AB2" w:rsidRPr="002258CA" w:rsidRDefault="003B5AB2" w:rsidP="003B5AB2">
            <w:pPr>
              <w:tabs>
                <w:tab w:val="left" w:pos="990"/>
                <w:tab w:val="left" w:pos="1840"/>
                <w:tab w:val="left" w:pos="2266"/>
              </w:tabs>
              <w:rPr>
                <w:rFonts w:ascii="Arial" w:hAnsi="Arial" w:cs="Arial"/>
                <w:sz w:val="20"/>
              </w:rPr>
            </w:pPr>
            <w:r w:rsidRPr="002258CA">
              <w:rPr>
                <w:rFonts w:ascii="Arial" w:hAnsi="Arial" w:cs="Arial"/>
                <w:sz w:val="20"/>
              </w:rPr>
              <w:t>______________</w:t>
            </w:r>
          </w:p>
        </w:tc>
        <w:tc>
          <w:tcPr>
            <w:tcW w:w="4556" w:type="dxa"/>
            <w:tcBorders>
              <w:left w:val="nil"/>
            </w:tcBorders>
          </w:tcPr>
          <w:p w:rsidR="003B5AB2" w:rsidRDefault="003B5AB2" w:rsidP="003B5AB2">
            <w:pPr>
              <w:tabs>
                <w:tab w:val="left" w:pos="990"/>
                <w:tab w:val="left" w:pos="1840"/>
                <w:tab w:val="left" w:pos="2266"/>
              </w:tabs>
              <w:rPr>
                <w:rFonts w:ascii="Arial" w:hAnsi="Arial" w:cs="Arial"/>
                <w:b/>
                <w:sz w:val="20"/>
              </w:rPr>
            </w:pPr>
            <w:r>
              <w:rPr>
                <w:rFonts w:ascii="Arial" w:hAnsi="Arial" w:cs="Arial"/>
                <w:b/>
                <w:sz w:val="20"/>
              </w:rPr>
              <w:t xml:space="preserve">Signature   </w:t>
            </w:r>
            <w:r w:rsidRPr="002258CA">
              <w:rPr>
                <w:rFonts w:ascii="Arial" w:hAnsi="Arial" w:cs="Arial"/>
                <w:sz w:val="20"/>
              </w:rPr>
              <w:t>____________</w:t>
            </w:r>
            <w:r w:rsidR="0038789B">
              <w:rPr>
                <w:rFonts w:ascii="Arial" w:hAnsi="Arial" w:cs="Arial"/>
                <w:sz w:val="20"/>
              </w:rPr>
              <w:t>___</w:t>
            </w:r>
            <w:r w:rsidRPr="002258CA">
              <w:rPr>
                <w:rFonts w:ascii="Arial" w:hAnsi="Arial" w:cs="Arial"/>
                <w:sz w:val="20"/>
              </w:rPr>
              <w:t>__________</w:t>
            </w:r>
          </w:p>
        </w:tc>
      </w:tr>
    </w:tbl>
    <w:p w:rsidR="00277392" w:rsidRDefault="00F7038A" w:rsidP="00004A17">
      <w:pPr>
        <w:rPr>
          <w:rFonts w:ascii="Arial" w:hAnsi="Arial"/>
          <w:sz w:val="16"/>
          <w:szCs w:val="16"/>
        </w:rPr>
      </w:pPr>
      <w:r w:rsidRPr="00F7038A">
        <w:rPr>
          <w:rFonts w:ascii="Arial" w:hAnsi="Arial"/>
          <w:sz w:val="16"/>
          <w:szCs w:val="16"/>
        </w:rPr>
        <w:t xml:space="preserve">See also: Equipment and Machinery </w:t>
      </w:r>
      <w:hyperlink r:id="rId14" w:history="1">
        <w:r w:rsidR="002258CA">
          <w:rPr>
            <w:rStyle w:val="Hyperlink"/>
            <w:rFonts w:ascii="Arial" w:hAnsi="Arial"/>
            <w:sz w:val="16"/>
            <w:szCs w:val="16"/>
          </w:rPr>
          <w:t>Walk-</w:t>
        </w:r>
        <w:r w:rsidRPr="00F7038A">
          <w:rPr>
            <w:rStyle w:val="Hyperlink"/>
            <w:rFonts w:ascii="Arial" w:hAnsi="Arial"/>
            <w:sz w:val="16"/>
            <w:szCs w:val="16"/>
          </w:rPr>
          <w:t>Behind Mower SOP</w:t>
        </w:r>
      </w:hyperlink>
    </w:p>
    <w:p w:rsidR="00277392" w:rsidRPr="00277392" w:rsidRDefault="00277392" w:rsidP="00277392">
      <w:pPr>
        <w:rPr>
          <w:rFonts w:ascii="Arial" w:hAnsi="Arial"/>
          <w:sz w:val="16"/>
          <w:szCs w:val="16"/>
        </w:rPr>
      </w:pPr>
    </w:p>
    <w:p w:rsidR="00F7038A" w:rsidRPr="00277392" w:rsidRDefault="00F7038A" w:rsidP="00277392">
      <w:pPr>
        <w:tabs>
          <w:tab w:val="left" w:pos="6660"/>
        </w:tabs>
        <w:rPr>
          <w:rFonts w:ascii="Arial" w:hAnsi="Arial"/>
          <w:sz w:val="16"/>
          <w:szCs w:val="16"/>
        </w:rPr>
      </w:pPr>
    </w:p>
    <w:sectPr w:rsidR="00F7038A" w:rsidRPr="00277392" w:rsidSect="00A67EBA">
      <w:footerReference w:type="default" r:id="rId15"/>
      <w:pgSz w:w="11906" w:h="16838" w:code="9"/>
      <w:pgMar w:top="680" w:right="707" w:bottom="851" w:left="851"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194" w:rsidRDefault="001E4194">
      <w:r>
        <w:separator/>
      </w:r>
    </w:p>
  </w:endnote>
  <w:endnote w:type="continuationSeparator" w:id="0">
    <w:p w:rsidR="001E4194" w:rsidRDefault="001E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BFE" w:rsidRDefault="001235F1" w:rsidP="001235F1">
    <w:pPr>
      <w:pStyle w:val="Heading9"/>
      <w:jc w:val="left"/>
    </w:pPr>
    <w:r w:rsidRPr="001235F1">
      <w:rPr>
        <w:noProof/>
        <w:lang w:eastAsia="zh-TW"/>
      </w:rPr>
      <mc:AlternateContent>
        <mc:Choice Requires="wps">
          <w:drawing>
            <wp:anchor distT="0" distB="0" distL="114300" distR="114300" simplePos="0" relativeHeight="251662336" behindDoc="0" locked="0" layoutInCell="1" allowOverlap="1" wp14:anchorId="26D7D155" wp14:editId="4086801F">
              <wp:simplePos x="0" y="0"/>
              <wp:positionH relativeFrom="column">
                <wp:posOffset>2066925</wp:posOffset>
              </wp:positionH>
              <wp:positionV relativeFrom="paragraph">
                <wp:posOffset>-327660</wp:posOffset>
              </wp:positionV>
              <wp:extent cx="2590800" cy="400050"/>
              <wp:effectExtent l="0" t="0" r="19050" b="190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00050"/>
                      </a:xfrm>
                      <a:prstGeom prst="rect">
                        <a:avLst/>
                      </a:prstGeom>
                      <a:solidFill>
                        <a:srgbClr val="FFFFFF"/>
                      </a:solidFill>
                      <a:ln w="9525">
                        <a:solidFill>
                          <a:srgbClr val="FFFFFF"/>
                        </a:solidFill>
                        <a:miter lim="800000"/>
                        <a:headEnd/>
                        <a:tailEnd/>
                      </a:ln>
                    </wps:spPr>
                    <wps:txbx>
                      <w:txbxContent>
                        <w:p w:rsidR="001235F1" w:rsidRPr="00441B93" w:rsidRDefault="001235F1" w:rsidP="001235F1">
                          <w:pPr>
                            <w:jc w:val="center"/>
                            <w:rPr>
                              <w:rFonts w:ascii="Arial" w:hAnsi="Arial" w:cs="Arial"/>
                              <w:sz w:val="16"/>
                              <w:szCs w:val="16"/>
                            </w:rPr>
                          </w:pPr>
                          <w:r w:rsidRPr="00441B93">
                            <w:rPr>
                              <w:rFonts w:ascii="Arial" w:hAnsi="Arial" w:cs="Arial"/>
                              <w:sz w:val="16"/>
                              <w:szCs w:val="16"/>
                            </w:rPr>
                            <w:t>Department of Education</w:t>
                          </w:r>
                        </w:p>
                        <w:p w:rsidR="001235F1" w:rsidRPr="00441B93" w:rsidRDefault="001235F1" w:rsidP="001235F1">
                          <w:pPr>
                            <w:jc w:val="center"/>
                            <w:rPr>
                              <w:rFonts w:ascii="Arial" w:hAnsi="Arial" w:cs="Arial"/>
                              <w:sz w:val="16"/>
                              <w:szCs w:val="16"/>
                            </w:rPr>
                          </w:pPr>
                          <w:r w:rsidRPr="00441B93">
                            <w:rPr>
                              <w:rFonts w:ascii="Arial" w:hAnsi="Arial" w:cs="Arial"/>
                              <w:sz w:val="16"/>
                              <w:szCs w:val="16"/>
                            </w:rPr>
                            <w:t>Org</w:t>
                          </w:r>
                          <w:r>
                            <w:rPr>
                              <w:rFonts w:ascii="Arial" w:hAnsi="Arial" w:cs="Arial"/>
                              <w:sz w:val="16"/>
                              <w:szCs w:val="16"/>
                            </w:rPr>
                            <w:t>anisational Safety and Wellbeing</w:t>
                          </w:r>
                        </w:p>
                      </w:txbxContent>
                    </wps:txbx>
                    <wps:bodyPr rot="0" vert="horz" wrap="square" lIns="91440" tIns="45720" rIns="91440" bIns="45720" anchor="t" anchorCtr="0" upright="1">
                      <a:noAutofit/>
                    </wps:bodyPr>
                  </wps:wsp>
                </a:graphicData>
              </a:graphic>
            </wp:anchor>
          </w:drawing>
        </mc:Choice>
        <mc:Fallback>
          <w:pict>
            <v:shapetype w14:anchorId="26D7D155" id="_x0000_t202" coordsize="21600,21600" o:spt="202" path="m,l,21600r21600,l21600,xe">
              <v:stroke joinstyle="miter"/>
              <v:path gradientshapeok="t" o:connecttype="rect"/>
            </v:shapetype>
            <v:shape id="Text Box 7" o:spid="_x0000_s1027" type="#_x0000_t202" style="position:absolute;margin-left:162.75pt;margin-top:-25.8pt;width:204pt;height:3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" strokecolor="white">
              <v:textbox>
                <w:txbxContent>
                  <w:p w:rsidR="001235F1" w:rsidRPr="00441B93" w:rsidRDefault="001235F1" w:rsidP="001235F1">
                    <w:pPr>
                      <w:jc w:val="center"/>
                      <w:rPr>
                        <w:rFonts w:ascii="Arial" w:hAnsi="Arial" w:cs="Arial"/>
                        <w:sz w:val="16"/>
                        <w:szCs w:val="16"/>
                      </w:rPr>
                    </w:pPr>
                    <w:r w:rsidRPr="00441B93">
                      <w:rPr>
                        <w:rFonts w:ascii="Arial" w:hAnsi="Arial" w:cs="Arial"/>
                        <w:sz w:val="16"/>
                        <w:szCs w:val="16"/>
                      </w:rPr>
                      <w:t>Department of Education</w:t>
                    </w:r>
                  </w:p>
                  <w:p w:rsidR="001235F1" w:rsidRPr="00441B93" w:rsidRDefault="001235F1" w:rsidP="001235F1">
                    <w:pPr>
                      <w:jc w:val="center"/>
                      <w:rPr>
                        <w:rFonts w:ascii="Arial" w:hAnsi="Arial" w:cs="Arial"/>
                        <w:sz w:val="16"/>
                        <w:szCs w:val="16"/>
                      </w:rPr>
                    </w:pPr>
                    <w:r w:rsidRPr="00441B93">
                      <w:rPr>
                        <w:rFonts w:ascii="Arial" w:hAnsi="Arial" w:cs="Arial"/>
                        <w:sz w:val="16"/>
                        <w:szCs w:val="16"/>
                      </w:rPr>
                      <w:t>Org</w:t>
                    </w:r>
                    <w:r>
                      <w:rPr>
                        <w:rFonts w:ascii="Arial" w:hAnsi="Arial" w:cs="Arial"/>
                        <w:sz w:val="16"/>
                        <w:szCs w:val="16"/>
                      </w:rPr>
                      <w:t>anisational Safety and Wellbeing</w:t>
                    </w:r>
                  </w:p>
                </w:txbxContent>
              </v:textbox>
            </v:shape>
          </w:pict>
        </mc:Fallback>
      </mc:AlternateContent>
    </w:r>
    <w:r w:rsidRPr="001235F1">
      <w:rPr>
        <w:noProof/>
        <w:lang w:eastAsia="zh-TW"/>
      </w:rPr>
      <mc:AlternateContent>
        <mc:Choice Requires="wps">
          <w:drawing>
            <wp:anchor distT="0" distB="0" distL="114300" distR="114300" simplePos="0" relativeHeight="251661312" behindDoc="0" locked="0" layoutInCell="1" allowOverlap="1" wp14:anchorId="49F20E8F" wp14:editId="662557B8">
              <wp:simplePos x="0" y="0"/>
              <wp:positionH relativeFrom="column">
                <wp:posOffset>2540</wp:posOffset>
              </wp:positionH>
              <wp:positionV relativeFrom="paragraph">
                <wp:posOffset>-341630</wp:posOffset>
              </wp:positionV>
              <wp:extent cx="1552575" cy="495300"/>
              <wp:effectExtent l="0" t="0" r="28575"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95300"/>
                      </a:xfrm>
                      <a:prstGeom prst="rect">
                        <a:avLst/>
                      </a:prstGeom>
                      <a:solidFill>
                        <a:srgbClr val="FFFFFF"/>
                      </a:solidFill>
                      <a:ln w="9525">
                        <a:solidFill>
                          <a:srgbClr val="FFFFFF"/>
                        </a:solidFill>
                        <a:miter lim="800000"/>
                        <a:headEnd/>
                        <a:tailEnd/>
                      </a:ln>
                    </wps:spPr>
                    <wps:txbx>
                      <w:txbxContent>
                        <w:p w:rsidR="001235F1" w:rsidRPr="00156BAB" w:rsidRDefault="001235F1" w:rsidP="001235F1">
                          <w:pPr>
                            <w:rPr>
                              <w:rFonts w:ascii="Arial" w:hAnsi="Arial" w:cs="Arial"/>
                              <w:sz w:val="16"/>
                              <w:szCs w:val="16"/>
                            </w:rPr>
                          </w:pPr>
                          <w:r w:rsidRPr="00156BAB">
                            <w:rPr>
                              <w:rFonts w:ascii="Arial" w:hAnsi="Arial" w:cs="Arial"/>
                              <w:sz w:val="16"/>
                              <w:szCs w:val="16"/>
                            </w:rPr>
                            <w:t xml:space="preserve">Reviewed </w:t>
                          </w:r>
                          <w:r w:rsidR="00187149">
                            <w:rPr>
                              <w:rFonts w:ascii="Arial" w:hAnsi="Arial" w:cs="Arial"/>
                              <w:sz w:val="16"/>
                              <w:szCs w:val="16"/>
                            </w:rPr>
                            <w:t>January</w:t>
                          </w:r>
                          <w:r w:rsidR="00187149" w:rsidRPr="00156BAB">
                            <w:rPr>
                              <w:rFonts w:ascii="Arial" w:hAnsi="Arial" w:cs="Arial"/>
                              <w:sz w:val="16"/>
                              <w:szCs w:val="16"/>
                            </w:rPr>
                            <w:t xml:space="preserve"> </w:t>
                          </w:r>
                          <w:r w:rsidRPr="00156BAB">
                            <w:rPr>
                              <w:rFonts w:ascii="Arial" w:hAnsi="Arial" w:cs="Arial"/>
                              <w:sz w:val="16"/>
                              <w:szCs w:val="16"/>
                            </w:rPr>
                            <w:t>20</w:t>
                          </w:r>
                          <w:r w:rsidR="00187149">
                            <w:rPr>
                              <w:rFonts w:ascii="Arial" w:hAnsi="Arial" w:cs="Arial"/>
                              <w:sz w:val="16"/>
                              <w:szCs w:val="16"/>
                            </w:rPr>
                            <w:t>23</w:t>
                          </w:r>
                          <w:r w:rsidRPr="00156BAB">
                            <w:rPr>
                              <w:rFonts w:ascii="Arial" w:hAnsi="Arial" w:cs="Arial"/>
                              <w:sz w:val="16"/>
                              <w:szCs w:val="16"/>
                            </w:rPr>
                            <w:t xml:space="preserve"> V</w:t>
                          </w:r>
                          <w:r w:rsidR="00187149">
                            <w:rPr>
                              <w:rFonts w:ascii="Arial" w:hAnsi="Arial" w:cs="Arial"/>
                              <w:sz w:val="16"/>
                              <w:szCs w:val="16"/>
                            </w:rPr>
                            <w:t>2</w:t>
                          </w:r>
                        </w:p>
                        <w:p w:rsidR="001235F1" w:rsidRPr="00156BAB" w:rsidRDefault="001235F1" w:rsidP="001235F1">
                          <w:pPr>
                            <w:rPr>
                              <w:rFonts w:ascii="Arial" w:hAnsi="Arial" w:cs="Arial"/>
                              <w:sz w:val="16"/>
                              <w:szCs w:val="16"/>
                            </w:rPr>
                          </w:pPr>
                          <w:r w:rsidRPr="00156BAB">
                            <w:rPr>
                              <w:rFonts w:ascii="Arial" w:hAnsi="Arial" w:cs="Arial"/>
                              <w:sz w:val="16"/>
                              <w:szCs w:val="16"/>
                            </w:rPr>
                            <w:t>Uncontrolled when printed.</w:t>
                          </w:r>
                        </w:p>
                      </w:txbxContent>
                    </wps:txbx>
                    <wps:bodyPr rot="0" vert="horz" wrap="square" lIns="91440" tIns="45720" rIns="91440" bIns="45720" anchor="t" anchorCtr="0" upright="1">
                      <a:noAutofit/>
                    </wps:bodyPr>
                  </wps:wsp>
                </a:graphicData>
              </a:graphic>
            </wp:anchor>
          </w:drawing>
        </mc:Choice>
        <mc:Fallback>
          <w:pict>
            <v:shapetype w14:anchorId="49F20E8F" id="_x0000_t202" coordsize="21600,21600" o:spt="202" path="m,l,21600r21600,l21600,xe">
              <v:stroke joinstyle="miter"/>
              <v:path gradientshapeok="t" o:connecttype="rect"/>
            </v:shapetype>
            <v:shape id="Text Box 6" o:spid="_x0000_s1028" type="#_x0000_t202" style="position:absolute;margin-left:.2pt;margin-top:-26.9pt;width:122.25pt;height:3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" strokecolor="white">
              <v:textbox>
                <w:txbxContent>
                  <w:p w:rsidR="001235F1" w:rsidRPr="00156BAB" w:rsidRDefault="001235F1" w:rsidP="001235F1">
                    <w:pPr>
                      <w:rPr>
                        <w:rFonts w:ascii="Arial" w:hAnsi="Arial" w:cs="Arial"/>
                        <w:sz w:val="16"/>
                        <w:szCs w:val="16"/>
                      </w:rPr>
                    </w:pPr>
                    <w:r w:rsidRPr="00156BAB">
                      <w:rPr>
                        <w:rFonts w:ascii="Arial" w:hAnsi="Arial" w:cs="Arial"/>
                        <w:sz w:val="16"/>
                        <w:szCs w:val="16"/>
                      </w:rPr>
                      <w:t xml:space="preserve">Reviewed </w:t>
                    </w:r>
                    <w:r w:rsidR="00187149">
                      <w:rPr>
                        <w:rFonts w:ascii="Arial" w:hAnsi="Arial" w:cs="Arial"/>
                        <w:sz w:val="16"/>
                        <w:szCs w:val="16"/>
                      </w:rPr>
                      <w:t>January</w:t>
                    </w:r>
                    <w:r w:rsidR="00187149" w:rsidRPr="00156BAB">
                      <w:rPr>
                        <w:rFonts w:ascii="Arial" w:hAnsi="Arial" w:cs="Arial"/>
                        <w:sz w:val="16"/>
                        <w:szCs w:val="16"/>
                      </w:rPr>
                      <w:t xml:space="preserve"> </w:t>
                    </w:r>
                    <w:r w:rsidRPr="00156BAB">
                      <w:rPr>
                        <w:rFonts w:ascii="Arial" w:hAnsi="Arial" w:cs="Arial"/>
                        <w:sz w:val="16"/>
                        <w:szCs w:val="16"/>
                      </w:rPr>
                      <w:t>20</w:t>
                    </w:r>
                    <w:r w:rsidR="00187149">
                      <w:rPr>
                        <w:rFonts w:ascii="Arial" w:hAnsi="Arial" w:cs="Arial"/>
                        <w:sz w:val="16"/>
                        <w:szCs w:val="16"/>
                      </w:rPr>
                      <w:t>23</w:t>
                    </w:r>
                    <w:r w:rsidRPr="00156BAB">
                      <w:rPr>
                        <w:rFonts w:ascii="Arial" w:hAnsi="Arial" w:cs="Arial"/>
                        <w:sz w:val="16"/>
                        <w:szCs w:val="16"/>
                      </w:rPr>
                      <w:t xml:space="preserve"> V</w:t>
                    </w:r>
                    <w:r w:rsidR="00187149">
                      <w:rPr>
                        <w:rFonts w:ascii="Arial" w:hAnsi="Arial" w:cs="Arial"/>
                        <w:sz w:val="16"/>
                        <w:szCs w:val="16"/>
                      </w:rPr>
                      <w:t>2</w:t>
                    </w:r>
                  </w:p>
                  <w:p w:rsidR="001235F1" w:rsidRPr="00156BAB" w:rsidRDefault="001235F1" w:rsidP="001235F1">
                    <w:pPr>
                      <w:rPr>
                        <w:rFonts w:ascii="Arial" w:hAnsi="Arial" w:cs="Arial"/>
                        <w:sz w:val="16"/>
                        <w:szCs w:val="16"/>
                      </w:rPr>
                    </w:pPr>
                    <w:r w:rsidRPr="00156BAB">
                      <w:rPr>
                        <w:rFonts w:ascii="Arial" w:hAnsi="Arial" w:cs="Arial"/>
                        <w:sz w:val="16"/>
                        <w:szCs w:val="16"/>
                      </w:rPr>
                      <w:t>Uncontrolled when printed.</w:t>
                    </w:r>
                  </w:p>
                </w:txbxContent>
              </v:textbox>
            </v:shape>
          </w:pict>
        </mc:Fallback>
      </mc:AlternateContent>
    </w:r>
    <w:r w:rsidRPr="001F570B">
      <w:rPr>
        <w:noProof/>
        <w:color w:val="808080"/>
        <w:sz w:val="12"/>
        <w:szCs w:val="12"/>
        <w:lang w:eastAsia="zh-TW"/>
      </w:rPr>
      <w:drawing>
        <wp:anchor distT="0" distB="0" distL="114300" distR="114300" simplePos="0" relativeHeight="251659264" behindDoc="0" locked="0" layoutInCell="1" allowOverlap="1" wp14:anchorId="6D8510AA" wp14:editId="24DD40D2">
          <wp:simplePos x="0" y="0"/>
          <wp:positionH relativeFrom="margin">
            <wp:posOffset>-543560</wp:posOffset>
          </wp:positionH>
          <wp:positionV relativeFrom="paragraph">
            <wp:posOffset>-695325</wp:posOffset>
          </wp:positionV>
          <wp:extent cx="7556500" cy="97155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971550"/>
                  </a:xfrm>
                  <a:prstGeom prst="rect">
                    <a:avLst/>
                  </a:prstGeom>
                  <a:noFill/>
                  <a:ln>
                    <a:noFill/>
                  </a:ln>
                  <a:extLst/>
                </pic:spPr>
              </pic:pic>
            </a:graphicData>
          </a:graphic>
        </wp:anchor>
      </w:drawing>
    </w:r>
  </w:p>
  <w:p w:rsidR="00D0588F" w:rsidRPr="00A56BFE" w:rsidRDefault="00D0588F" w:rsidP="00A56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194" w:rsidRDefault="001E4194">
      <w:r>
        <w:separator/>
      </w:r>
    </w:p>
  </w:footnote>
  <w:footnote w:type="continuationSeparator" w:id="0">
    <w:p w:rsidR="001E4194" w:rsidRDefault="001E4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7343C"/>
    <w:multiLevelType w:val="hybridMultilevel"/>
    <w:tmpl w:val="3558C30A"/>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C7975C1"/>
    <w:multiLevelType w:val="hybridMultilevel"/>
    <w:tmpl w:val="A37ECBE2"/>
    <w:lvl w:ilvl="0" w:tplc="0409000F">
      <w:start w:val="1"/>
      <w:numFmt w:val="decimal"/>
      <w:lvlText w:val="%1."/>
      <w:lvlJc w:val="left"/>
      <w:pPr>
        <w:tabs>
          <w:tab w:val="num" w:pos="360"/>
        </w:tabs>
        <w:ind w:left="360" w:hanging="360"/>
      </w:pPr>
    </w:lvl>
    <w:lvl w:ilvl="1" w:tplc="DDA8F040">
      <w:start w:val="1"/>
      <w:numFmt w:val="bullet"/>
      <w:lvlText w:val=""/>
      <w:lvlJc w:val="left"/>
      <w:pPr>
        <w:tabs>
          <w:tab w:val="num" w:pos="1440"/>
        </w:tabs>
        <w:ind w:left="1440" w:hanging="720"/>
      </w:pPr>
      <w:rPr>
        <w:rFonts w:ascii="Wingdings" w:eastAsia="Times New Roman" w:hAnsi="Wingding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96B2321"/>
    <w:multiLevelType w:val="hybridMultilevel"/>
    <w:tmpl w:val="C652B1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2D4E14"/>
    <w:multiLevelType w:val="hybridMultilevel"/>
    <w:tmpl w:val="0F883C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D816DE7"/>
    <w:multiLevelType w:val="hybridMultilevel"/>
    <w:tmpl w:val="0A1E7BC0"/>
    <w:lvl w:ilvl="0" w:tplc="0409000F">
      <w:start w:val="1"/>
      <w:numFmt w:val="decimal"/>
      <w:lvlText w:val="%1."/>
      <w:lvlJc w:val="left"/>
      <w:pPr>
        <w:tabs>
          <w:tab w:val="num" w:pos="360"/>
        </w:tabs>
        <w:ind w:left="360" w:hanging="360"/>
      </w:pPr>
    </w:lvl>
    <w:lvl w:ilvl="1" w:tplc="DDA8F040">
      <w:start w:val="1"/>
      <w:numFmt w:val="bullet"/>
      <w:lvlText w:val=""/>
      <w:lvlJc w:val="left"/>
      <w:pPr>
        <w:tabs>
          <w:tab w:val="num" w:pos="1440"/>
        </w:tabs>
        <w:ind w:left="1440" w:hanging="720"/>
      </w:pPr>
      <w:rPr>
        <w:rFonts w:ascii="Wingdings" w:eastAsia="Times New Roman" w:hAnsi="Wingding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FBE362B"/>
    <w:multiLevelType w:val="hybridMultilevel"/>
    <w:tmpl w:val="9DCE56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232654"/>
    <w:multiLevelType w:val="hybridMultilevel"/>
    <w:tmpl w:val="33C0D8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006FD0"/>
    <w:multiLevelType w:val="hybridMultilevel"/>
    <w:tmpl w:val="A0961104"/>
    <w:lvl w:ilvl="0" w:tplc="0C09000F">
      <w:start w:val="1"/>
      <w:numFmt w:val="decimal"/>
      <w:lvlText w:val="%1."/>
      <w:lvlJc w:val="left"/>
      <w:pPr>
        <w:tabs>
          <w:tab w:val="num" w:pos="360"/>
        </w:tabs>
        <w:ind w:left="360" w:hanging="360"/>
      </w:pPr>
    </w:lvl>
    <w:lvl w:ilvl="1" w:tplc="DDA8F040">
      <w:start w:val="1"/>
      <w:numFmt w:val="bullet"/>
      <w:lvlText w:val=""/>
      <w:lvlJc w:val="left"/>
      <w:pPr>
        <w:tabs>
          <w:tab w:val="num" w:pos="1440"/>
        </w:tabs>
        <w:ind w:left="1440" w:hanging="720"/>
      </w:pPr>
      <w:rPr>
        <w:rFonts w:ascii="Wingdings" w:eastAsia="Times New Roman" w:hAnsi="Wingding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1F726C2"/>
    <w:multiLevelType w:val="singleLevel"/>
    <w:tmpl w:val="1798911C"/>
    <w:lvl w:ilvl="0">
      <w:start w:val="1"/>
      <w:numFmt w:val="decimal"/>
      <w:lvlText w:val="%1."/>
      <w:legacy w:legacy="1" w:legacySpace="0" w:legacyIndent="360"/>
      <w:lvlJc w:val="left"/>
      <w:rPr>
        <w:rFonts w:ascii="Arial" w:hAnsi="Arial" w:cs="Arial" w:hint="default"/>
        <w:sz w:val="22"/>
        <w:szCs w:val="22"/>
      </w:rPr>
    </w:lvl>
  </w:abstractNum>
  <w:abstractNum w:abstractNumId="9" w15:restartNumberingAfterBreak="0">
    <w:nsid w:val="63120518"/>
    <w:multiLevelType w:val="hybridMultilevel"/>
    <w:tmpl w:val="12CA38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E7B24F9"/>
    <w:multiLevelType w:val="hybridMultilevel"/>
    <w:tmpl w:val="4D948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247697E"/>
    <w:multiLevelType w:val="hybridMultilevel"/>
    <w:tmpl w:val="9CBA05B4"/>
    <w:lvl w:ilvl="0" w:tplc="79C61E6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264"/>
        </w:tabs>
        <w:ind w:left="-1264" w:hanging="360"/>
      </w:pPr>
      <w:rPr>
        <w:rFonts w:ascii="Courier New" w:hAnsi="Courier New" w:hint="default"/>
      </w:rPr>
    </w:lvl>
    <w:lvl w:ilvl="2" w:tplc="04090005" w:tentative="1">
      <w:start w:val="1"/>
      <w:numFmt w:val="bullet"/>
      <w:lvlText w:val=""/>
      <w:lvlJc w:val="left"/>
      <w:pPr>
        <w:tabs>
          <w:tab w:val="num" w:pos="-544"/>
        </w:tabs>
        <w:ind w:left="-544" w:hanging="360"/>
      </w:pPr>
      <w:rPr>
        <w:rFonts w:ascii="Wingdings" w:hAnsi="Wingdings" w:hint="default"/>
      </w:rPr>
    </w:lvl>
    <w:lvl w:ilvl="3" w:tplc="04090001" w:tentative="1">
      <w:start w:val="1"/>
      <w:numFmt w:val="bullet"/>
      <w:lvlText w:val=""/>
      <w:lvlJc w:val="left"/>
      <w:pPr>
        <w:tabs>
          <w:tab w:val="num" w:pos="176"/>
        </w:tabs>
        <w:ind w:left="176" w:hanging="360"/>
      </w:pPr>
      <w:rPr>
        <w:rFonts w:ascii="Symbol" w:hAnsi="Symbol" w:hint="default"/>
      </w:rPr>
    </w:lvl>
    <w:lvl w:ilvl="4" w:tplc="04090003" w:tentative="1">
      <w:start w:val="1"/>
      <w:numFmt w:val="bullet"/>
      <w:lvlText w:val="o"/>
      <w:lvlJc w:val="left"/>
      <w:pPr>
        <w:tabs>
          <w:tab w:val="num" w:pos="896"/>
        </w:tabs>
        <w:ind w:left="896" w:hanging="360"/>
      </w:pPr>
      <w:rPr>
        <w:rFonts w:ascii="Courier New" w:hAnsi="Courier New" w:hint="default"/>
      </w:rPr>
    </w:lvl>
    <w:lvl w:ilvl="5" w:tplc="04090005" w:tentative="1">
      <w:start w:val="1"/>
      <w:numFmt w:val="bullet"/>
      <w:lvlText w:val=""/>
      <w:lvlJc w:val="left"/>
      <w:pPr>
        <w:tabs>
          <w:tab w:val="num" w:pos="1616"/>
        </w:tabs>
        <w:ind w:left="1616" w:hanging="360"/>
      </w:pPr>
      <w:rPr>
        <w:rFonts w:ascii="Wingdings" w:hAnsi="Wingdings" w:hint="default"/>
      </w:rPr>
    </w:lvl>
    <w:lvl w:ilvl="6" w:tplc="04090001" w:tentative="1">
      <w:start w:val="1"/>
      <w:numFmt w:val="bullet"/>
      <w:lvlText w:val=""/>
      <w:lvlJc w:val="left"/>
      <w:pPr>
        <w:tabs>
          <w:tab w:val="num" w:pos="2336"/>
        </w:tabs>
        <w:ind w:left="2336" w:hanging="360"/>
      </w:pPr>
      <w:rPr>
        <w:rFonts w:ascii="Symbol" w:hAnsi="Symbol" w:hint="default"/>
      </w:rPr>
    </w:lvl>
    <w:lvl w:ilvl="7" w:tplc="04090003" w:tentative="1">
      <w:start w:val="1"/>
      <w:numFmt w:val="bullet"/>
      <w:lvlText w:val="o"/>
      <w:lvlJc w:val="left"/>
      <w:pPr>
        <w:tabs>
          <w:tab w:val="num" w:pos="3056"/>
        </w:tabs>
        <w:ind w:left="3056" w:hanging="360"/>
      </w:pPr>
      <w:rPr>
        <w:rFonts w:ascii="Courier New" w:hAnsi="Courier New" w:hint="default"/>
      </w:rPr>
    </w:lvl>
    <w:lvl w:ilvl="8" w:tplc="04090005" w:tentative="1">
      <w:start w:val="1"/>
      <w:numFmt w:val="bullet"/>
      <w:lvlText w:val=""/>
      <w:lvlJc w:val="left"/>
      <w:pPr>
        <w:tabs>
          <w:tab w:val="num" w:pos="3776"/>
        </w:tabs>
        <w:ind w:left="3776" w:hanging="360"/>
      </w:pPr>
      <w:rPr>
        <w:rFonts w:ascii="Wingdings" w:hAnsi="Wingdings" w:hint="default"/>
      </w:rPr>
    </w:lvl>
  </w:abstractNum>
  <w:num w:numId="1">
    <w:abstractNumId w:val="9"/>
  </w:num>
  <w:num w:numId="2">
    <w:abstractNumId w:val="4"/>
  </w:num>
  <w:num w:numId="3">
    <w:abstractNumId w:val="3"/>
  </w:num>
  <w:num w:numId="4">
    <w:abstractNumId w:val="0"/>
  </w:num>
  <w:num w:numId="5">
    <w:abstractNumId w:val="6"/>
  </w:num>
  <w:num w:numId="6">
    <w:abstractNumId w:val="11"/>
  </w:num>
  <w:num w:numId="7">
    <w:abstractNumId w:val="5"/>
  </w:num>
  <w:num w:numId="8">
    <w:abstractNumId w:val="8"/>
  </w:num>
  <w:num w:numId="9">
    <w:abstractNumId w:val="2"/>
  </w:num>
  <w:num w:numId="10">
    <w:abstractNumId w:val="7"/>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0AE"/>
    <w:rsid w:val="00004A17"/>
    <w:rsid w:val="000147F1"/>
    <w:rsid w:val="00054B77"/>
    <w:rsid w:val="0009732F"/>
    <w:rsid w:val="000B3A2D"/>
    <w:rsid w:val="00123392"/>
    <w:rsid w:val="001235F1"/>
    <w:rsid w:val="0013603B"/>
    <w:rsid w:val="001830B1"/>
    <w:rsid w:val="00187149"/>
    <w:rsid w:val="001B1272"/>
    <w:rsid w:val="001C24F0"/>
    <w:rsid w:val="001D6C02"/>
    <w:rsid w:val="001E4194"/>
    <w:rsid w:val="002258CA"/>
    <w:rsid w:val="0026486A"/>
    <w:rsid w:val="00277392"/>
    <w:rsid w:val="002C481B"/>
    <w:rsid w:val="002E3C53"/>
    <w:rsid w:val="002F32E6"/>
    <w:rsid w:val="0038789B"/>
    <w:rsid w:val="003B5AB2"/>
    <w:rsid w:val="003D4B3A"/>
    <w:rsid w:val="003D5850"/>
    <w:rsid w:val="003F32C5"/>
    <w:rsid w:val="00401F1C"/>
    <w:rsid w:val="00406008"/>
    <w:rsid w:val="004402C0"/>
    <w:rsid w:val="00462AE2"/>
    <w:rsid w:val="00465794"/>
    <w:rsid w:val="0049476C"/>
    <w:rsid w:val="004B4780"/>
    <w:rsid w:val="004C6568"/>
    <w:rsid w:val="004D0F31"/>
    <w:rsid w:val="00522331"/>
    <w:rsid w:val="00534CDA"/>
    <w:rsid w:val="00551E95"/>
    <w:rsid w:val="00576E0B"/>
    <w:rsid w:val="00577D3A"/>
    <w:rsid w:val="00587D87"/>
    <w:rsid w:val="005C0855"/>
    <w:rsid w:val="005D60A8"/>
    <w:rsid w:val="00632340"/>
    <w:rsid w:val="00640C54"/>
    <w:rsid w:val="00676A79"/>
    <w:rsid w:val="00705EA0"/>
    <w:rsid w:val="00713F5B"/>
    <w:rsid w:val="007709E2"/>
    <w:rsid w:val="0077152A"/>
    <w:rsid w:val="00776FCE"/>
    <w:rsid w:val="007A19AF"/>
    <w:rsid w:val="007A2478"/>
    <w:rsid w:val="007B0A32"/>
    <w:rsid w:val="007D3D01"/>
    <w:rsid w:val="007F193C"/>
    <w:rsid w:val="007F1BE3"/>
    <w:rsid w:val="007F7414"/>
    <w:rsid w:val="00834F50"/>
    <w:rsid w:val="00836D83"/>
    <w:rsid w:val="00892A60"/>
    <w:rsid w:val="009224C9"/>
    <w:rsid w:val="00937615"/>
    <w:rsid w:val="009413E0"/>
    <w:rsid w:val="00965465"/>
    <w:rsid w:val="009819AE"/>
    <w:rsid w:val="009B5E58"/>
    <w:rsid w:val="00A02C30"/>
    <w:rsid w:val="00A55580"/>
    <w:rsid w:val="00A56BFE"/>
    <w:rsid w:val="00A63A09"/>
    <w:rsid w:val="00A67EBA"/>
    <w:rsid w:val="00AB4580"/>
    <w:rsid w:val="00B04FAC"/>
    <w:rsid w:val="00B157AE"/>
    <w:rsid w:val="00B2477C"/>
    <w:rsid w:val="00B56A68"/>
    <w:rsid w:val="00B602B3"/>
    <w:rsid w:val="00B73EED"/>
    <w:rsid w:val="00BE5035"/>
    <w:rsid w:val="00C216E4"/>
    <w:rsid w:val="00C73929"/>
    <w:rsid w:val="00C751D2"/>
    <w:rsid w:val="00C86F27"/>
    <w:rsid w:val="00CB0B1D"/>
    <w:rsid w:val="00CD32EE"/>
    <w:rsid w:val="00D0588F"/>
    <w:rsid w:val="00D379DE"/>
    <w:rsid w:val="00E43A02"/>
    <w:rsid w:val="00E470AE"/>
    <w:rsid w:val="00E47FD2"/>
    <w:rsid w:val="00EA6001"/>
    <w:rsid w:val="00F22171"/>
    <w:rsid w:val="00F25CAD"/>
    <w:rsid w:val="00F338D0"/>
    <w:rsid w:val="00F7038A"/>
    <w:rsid w:val="00F73AD8"/>
    <w:rsid w:val="00FC3E89"/>
    <w:rsid w:val="00FD1AE2"/>
    <w:rsid w:val="00FD3F4B"/>
    <w:rsid w:val="00FF133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9FFCF3FF-7C58-4B2F-B4A8-41EB8EEC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link w:val="Heading2Char"/>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b/>
      <w:color w:val="0000FF"/>
      <w:sz w:val="30"/>
    </w:rPr>
  </w:style>
  <w:style w:type="paragraph" w:styleId="Heading9">
    <w:name w:val="heading 9"/>
    <w:basedOn w:val="Normal"/>
    <w:next w:val="Normal"/>
    <w:link w:val="Heading9Char"/>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D379DE"/>
    <w:rPr>
      <w:rFonts w:ascii="Tahoma" w:hAnsi="Tahoma" w:cs="Tahoma"/>
      <w:sz w:val="16"/>
      <w:szCs w:val="16"/>
    </w:rPr>
  </w:style>
  <w:style w:type="character" w:customStyle="1" w:styleId="BalloonTextChar">
    <w:name w:val="Balloon Text Char"/>
    <w:link w:val="BalloonText"/>
    <w:rsid w:val="00D379DE"/>
    <w:rPr>
      <w:rFonts w:ascii="Tahoma" w:hAnsi="Tahoma" w:cs="Tahoma"/>
      <w:sz w:val="16"/>
      <w:szCs w:val="16"/>
      <w:lang w:eastAsia="en-US"/>
    </w:rPr>
  </w:style>
  <w:style w:type="character" w:customStyle="1" w:styleId="Heading2Char">
    <w:name w:val="Heading 2 Char"/>
    <w:link w:val="Heading2"/>
    <w:rsid w:val="001C24F0"/>
    <w:rPr>
      <w:rFonts w:ascii="Arial" w:hAnsi="Arial" w:cs="Arial"/>
      <w:b/>
      <w:color w:val="0000FF"/>
      <w:sz w:val="28"/>
      <w:szCs w:val="24"/>
      <w:lang w:eastAsia="en-US"/>
    </w:rPr>
  </w:style>
  <w:style w:type="character" w:customStyle="1" w:styleId="Heading9Char">
    <w:name w:val="Heading 9 Char"/>
    <w:link w:val="Heading9"/>
    <w:rsid w:val="00B56A68"/>
    <w:rPr>
      <w:rFonts w:ascii="Arial" w:hAnsi="Arial" w:cs="Arial"/>
      <w:b/>
      <w:sz w:val="16"/>
      <w:szCs w:val="24"/>
      <w:lang w:eastAsia="en-US"/>
    </w:rPr>
  </w:style>
  <w:style w:type="character" w:styleId="Hyperlink">
    <w:name w:val="Hyperlink"/>
    <w:rsid w:val="00F7038A"/>
    <w:rPr>
      <w:color w:val="0000FF"/>
      <w:u w:val="single"/>
    </w:rPr>
  </w:style>
  <w:style w:type="character" w:styleId="FollowedHyperlink">
    <w:name w:val="FollowedHyperlink"/>
    <w:basedOn w:val="DefaultParagraphFont"/>
    <w:rsid w:val="00C751D2"/>
    <w:rPr>
      <w:color w:val="954F72" w:themeColor="followedHyperlink"/>
      <w:u w:val="single"/>
    </w:rPr>
  </w:style>
  <w:style w:type="paragraph" w:styleId="ListParagraph">
    <w:name w:val="List Paragraph"/>
    <w:basedOn w:val="Normal"/>
    <w:uiPriority w:val="34"/>
    <w:qFormat/>
    <w:rsid w:val="00FF13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430545">
      <w:bodyDiv w:val="1"/>
      <w:marLeft w:val="0"/>
      <w:marRight w:val="0"/>
      <w:marTop w:val="0"/>
      <w:marBottom w:val="0"/>
      <w:divBdr>
        <w:top w:val="none" w:sz="0" w:space="0" w:color="auto"/>
        <w:left w:val="none" w:sz="0" w:space="0" w:color="auto"/>
        <w:bottom w:val="none" w:sz="0" w:space="0" w:color="auto"/>
        <w:right w:val="none" w:sz="0" w:space="0" w:color="auto"/>
      </w:divBdr>
    </w:div>
    <w:div w:id="382096423">
      <w:bodyDiv w:val="1"/>
      <w:marLeft w:val="0"/>
      <w:marRight w:val="0"/>
      <w:marTop w:val="0"/>
      <w:marBottom w:val="0"/>
      <w:divBdr>
        <w:top w:val="none" w:sz="0" w:space="0" w:color="auto"/>
        <w:left w:val="none" w:sz="0" w:space="0" w:color="auto"/>
        <w:bottom w:val="none" w:sz="0" w:space="0" w:color="auto"/>
        <w:right w:val="none" w:sz="0" w:space="0" w:color="auto"/>
      </w:divBdr>
    </w:div>
    <w:div w:id="933247348">
      <w:bodyDiv w:val="1"/>
      <w:marLeft w:val="0"/>
      <w:marRight w:val="0"/>
      <w:marTop w:val="0"/>
      <w:marBottom w:val="0"/>
      <w:divBdr>
        <w:top w:val="none" w:sz="0" w:space="0" w:color="auto"/>
        <w:left w:val="none" w:sz="0" w:space="0" w:color="auto"/>
        <w:bottom w:val="none" w:sz="0" w:space="0" w:color="auto"/>
        <w:right w:val="none" w:sz="0" w:space="0" w:color="auto"/>
      </w:divBdr>
    </w:div>
    <w:div w:id="183903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mpe.education.qld.gov.au/initiativesstrategies/Documents/sop-walk-behind-mower.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eviewDate xmlns="f114f5df-7614-43c1-ba8e-2daa6e537108" xsi:nil="true"/>
    <PPReferenceNumber xmlns="f114f5df-7614-43c1-ba8e-2daa6e537108" xsi:nil="true"/>
    <PPModeratedBy xmlns="f114f5df-7614-43c1-ba8e-2daa6e537108">
      <UserInfo>
        <DisplayName>WATKINS, Lydia</DisplayName>
        <AccountId>112</AccountId>
        <AccountType/>
      </UserInfo>
    </PPModeratedBy>
    <PPLastReviewedBy xmlns="f114f5df-7614-43c1-ba8e-2daa6e537108">
      <UserInfo>
        <DisplayName>WATKINS, Lydia</DisplayName>
        <AccountId>112</AccountId>
        <AccountType/>
      </UserInfo>
    </PPLastReview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ContentAuthor xmlns="f114f5df-7614-43c1-ba8e-2daa6e537108">
      <UserInfo>
        <DisplayName/>
        <AccountId xsi:nil="true"/>
        <AccountType/>
      </UserInfo>
    </PPContentAuthor>
    <PublishingStartDate xmlns="http://schemas.microsoft.com/sharepoint/v3" xsi:nil="true"/>
    <PPPublishedNotificationAddresses xmlns="f114f5df-7614-43c1-ba8e-2daa6e537108" xsi:nil="true"/>
    <PPLastReviewedDate xmlns="f114f5df-7614-43c1-ba8e-2daa6e537108">2023-01-24T03:23:32+00:00</PPLastReviewedDate>
    <PPModeratedDate xmlns="f114f5df-7614-43c1-ba8e-2daa6e537108">2023-01-24T03:23:32+00:00</PPModeratedDate>
    <PPSubmittedDate xmlns="f114f5df-7614-43c1-ba8e-2daa6e537108">2023-01-23T22:29:04+00:00</PPSubmittedDate>
    <PublishingExpirationDate xmlns="http://schemas.microsoft.com/sharepoint/v3" xsi:nil="true"/>
    <PPContentOwner xmlns="f114f5df-7614-43c1-ba8e-2daa6e537108">
      <UserInfo>
        <DisplayName/>
        <AccountId xsi:nil="true"/>
        <AccountType/>
      </UserInfo>
    </PPContentOwner>
    <PPSubmittedBy xmlns="f114f5df-7614-43c1-ba8e-2daa6e537108">
      <UserInfo>
        <DisplayName>WATKINS, Lydia</DisplayName>
        <AccountId>112</AccountId>
        <AccountType/>
      </UserInfo>
    </PPSubmittedBy>
  </documentManagement>
</p:properties>
</file>

<file path=customXml/itemProps1.xml><?xml version="1.0" encoding="utf-8"?>
<ds:datastoreItem xmlns:ds="http://schemas.openxmlformats.org/officeDocument/2006/customXml" ds:itemID="{3C7F0BBB-54A3-494B-97A6-32F8A91EE4B4}"/>
</file>

<file path=customXml/itemProps2.xml><?xml version="1.0" encoding="utf-8"?>
<ds:datastoreItem xmlns:ds="http://schemas.openxmlformats.org/officeDocument/2006/customXml" ds:itemID="{5AEEF25C-3C19-4251-B4A4-59F487F6F4F6}"/>
</file>

<file path=customXml/itemProps3.xml><?xml version="1.0" encoding="utf-8"?>
<ds:datastoreItem xmlns:ds="http://schemas.openxmlformats.org/officeDocument/2006/customXml" ds:itemID="{9A09918E-B3F3-46A8-9DE2-B81D4121F27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2844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SAFETY OPERATING PROCEDURE</vt:lpstr>
    </vt:vector>
  </TitlesOfParts>
  <Company>DETE</Company>
  <LinksUpToDate>false</LinksUpToDate>
  <CharactersWithSpaces>3335</CharactersWithSpaces>
  <SharedDoc>false</SharedDoc>
  <HLinks>
    <vt:vector size="18" baseType="variant">
      <vt:variant>
        <vt:i4>7536745</vt:i4>
      </vt:variant>
      <vt:variant>
        <vt:i4>0</vt:i4>
      </vt:variant>
      <vt:variant>
        <vt:i4>0</vt:i4>
      </vt:variant>
      <vt:variant>
        <vt:i4>5</vt:i4>
      </vt:variant>
      <vt:variant>
        <vt:lpwstr>http://education.qld.gov.au/health/docs/safety/hazards/sop/walk-behind-mow-sop.doc</vt:lpwstr>
      </vt:variant>
      <vt:variant>
        <vt:lpwstr/>
      </vt:variant>
      <vt:variant>
        <vt:i4>917577</vt:i4>
      </vt:variant>
      <vt:variant>
        <vt:i4>3</vt:i4>
      </vt:variant>
      <vt:variant>
        <vt:i4>0</vt:i4>
      </vt:variant>
      <vt:variant>
        <vt:i4>5</vt:i4>
      </vt:variant>
      <vt:variant>
        <vt:lpwstr>http://education.qld.gov.au/health/safety/hazards/manual.html</vt:lpwstr>
      </vt:variant>
      <vt:variant>
        <vt:lpwstr/>
      </vt:variant>
      <vt:variant>
        <vt:i4>6094868</vt:i4>
      </vt:variant>
      <vt:variant>
        <vt:i4>0</vt:i4>
      </vt:variant>
      <vt:variant>
        <vt:i4>0</vt:i4>
      </vt:variant>
      <vt:variant>
        <vt:i4>5</vt:i4>
      </vt:variant>
      <vt:variant>
        <vt:lpwstr>http://education.qld.gov.au/health/safety/hazards/equip.html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HMT walk behind mower Safe Operating Procedure</dc:title>
  <dc:subject>HMT walk behind mower Safe Operating Procedure</dc:subject>
  <dc:creator>Queensland Government</dc:creator>
  <cp:keywords>HMT; walk behind mower; Safe Operating Procedure; SOP</cp:keywords>
  <cp:revision>2</cp:revision>
  <cp:lastPrinted>2003-08-26T04:11:00Z</cp:lastPrinted>
  <dcterms:created xsi:type="dcterms:W3CDTF">2023-01-13T06:08:00Z</dcterms:created>
  <dcterms:modified xsi:type="dcterms:W3CDTF">2023-01-13T06:08:00Z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