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DDF1" w14:textId="77777777" w:rsidR="005867D1" w:rsidRPr="00586108" w:rsidRDefault="00E540B6" w:rsidP="00667BCB">
      <w:pPr>
        <w:tabs>
          <w:tab w:val="right" w:pos="10766"/>
        </w:tabs>
        <w:spacing w:after="0" w:line="240" w:lineRule="auto"/>
        <w:rPr>
          <w:rFonts w:eastAsia="Times New Roman" w:cs="Times New Roman"/>
          <w:b/>
          <w:sz w:val="44"/>
          <w:szCs w:val="44"/>
          <w:lang w:val="en-GB" w:bidi="he-IL"/>
        </w:rPr>
      </w:pPr>
      <w:r>
        <w:rPr>
          <w:noProof/>
        </w:rPr>
        <mc:AlternateContent>
          <mc:Choice Requires="wps">
            <w:drawing>
              <wp:anchor distT="0" distB="0" distL="114300" distR="114300" simplePos="0" relativeHeight="251661312" behindDoc="0" locked="0" layoutInCell="1" allowOverlap="1" wp14:anchorId="464FB953" wp14:editId="7B856DD4">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15845631"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667BCB">
                              <w:rPr>
                                <w:color w:val="FFFFFF" w:themeColor="light1"/>
                                <w:sz w:val="20"/>
                                <w:szCs w:val="20"/>
                              </w:rPr>
                              <w:t>Cleaner</w:t>
                            </w:r>
                          </w:p>
                          <w:p w14:paraId="10EB4828"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667BCB">
                        <w:rPr>
                          <w:color w:val="FFFFFF" w:themeColor="light1"/>
                          <w:sz w:val="20"/>
                          <w:szCs w:val="20"/>
                        </w:rPr>
                        <w:t>Cleaner</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667BCB">
        <w:rPr>
          <w:rFonts w:cs="Arial"/>
          <w:b/>
          <w:sz w:val="40"/>
          <w:szCs w:val="40"/>
        </w:rPr>
        <w:t>Cleaner</w:t>
      </w:r>
      <w:r w:rsidR="005867D1" w:rsidRPr="00586108">
        <w:rPr>
          <w:rFonts w:eastAsia="Times New Roman" w:cs="Times New Roman"/>
          <w:b/>
          <w:sz w:val="44"/>
          <w:szCs w:val="44"/>
          <w:lang w:val="en-GB" w:bidi="he-IL"/>
        </w:rPr>
        <w:t xml:space="preserve">  </w:t>
      </w:r>
      <w:bookmarkEnd w:id="0"/>
    </w:p>
    <w:p w14:paraId="7A7E129B" w14:textId="77777777" w:rsidR="005867D1" w:rsidRPr="00955EE3" w:rsidRDefault="005867D1" w:rsidP="005867D1">
      <w:pPr>
        <w:spacing w:after="0" w:line="240" w:lineRule="auto"/>
        <w:rPr>
          <w:rFonts w:eastAsia="Times New Roman" w:cs="Times New Roman"/>
          <w:sz w:val="16"/>
          <w:szCs w:val="16"/>
          <w:lang w:val="en-GB" w:bidi="he-IL"/>
        </w:rPr>
      </w:pPr>
    </w:p>
    <w:p w14:paraId="130FA6BE" w14:textId="77777777" w:rsidR="009020AC" w:rsidRDefault="009020AC" w:rsidP="009020AC">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5A7C8AAF" w14:textId="77777777" w:rsidR="009020AC" w:rsidRPr="00137F3B" w:rsidRDefault="009020AC" w:rsidP="009020AC">
      <w:pPr>
        <w:shd w:val="clear" w:color="auto" w:fill="F2F2F2" w:themeFill="background1" w:themeFillShade="F2"/>
        <w:spacing w:after="0" w:line="240" w:lineRule="auto"/>
        <w:rPr>
          <w:sz w:val="17"/>
          <w:szCs w:val="17"/>
          <w:lang w:val="en-GB"/>
        </w:rPr>
      </w:pPr>
    </w:p>
    <w:p w14:paraId="76E1363C" w14:textId="77777777" w:rsidR="009020AC" w:rsidRPr="00137F3B" w:rsidRDefault="009020AC" w:rsidP="009020AC">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38EA93C2" w14:textId="77777777" w:rsidR="009020AC" w:rsidRDefault="009020AC" w:rsidP="009020AC">
      <w:pPr>
        <w:shd w:val="clear" w:color="auto" w:fill="F2F2F2" w:themeFill="background1" w:themeFillShade="F2"/>
        <w:spacing w:after="0" w:line="240" w:lineRule="auto"/>
        <w:rPr>
          <w:sz w:val="17"/>
          <w:szCs w:val="17"/>
          <w:lang w:val="en-GB"/>
        </w:rPr>
      </w:pPr>
    </w:p>
    <w:p w14:paraId="1A334BFA" w14:textId="51361477" w:rsidR="009020AC" w:rsidRPr="00137F3B" w:rsidRDefault="009020AC" w:rsidP="009020AC">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723D51">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1E86CB02" w14:textId="77777777" w:rsidR="005867D1" w:rsidRDefault="005867D1" w:rsidP="005867D1">
      <w:pPr>
        <w:spacing w:after="0" w:line="240" w:lineRule="auto"/>
        <w:rPr>
          <w:rFonts w:eastAsia="Times New Roman" w:cs="Arial"/>
          <w:sz w:val="16"/>
          <w:szCs w:val="16"/>
          <w:lang w:val="en-GB"/>
        </w:rPr>
      </w:pPr>
    </w:p>
    <w:p w14:paraId="3426DC80"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51E5ECFF"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7CC1CBF3" w14:textId="77777777" w:rsidR="005867D1" w:rsidRDefault="005867D1" w:rsidP="005867D1">
      <w:pPr>
        <w:spacing w:after="0" w:line="240" w:lineRule="auto"/>
        <w:rPr>
          <w:rFonts w:eastAsia="Times New Roman" w:cs="Arial"/>
          <w:sz w:val="20"/>
          <w:szCs w:val="20"/>
          <w:lang w:val="en-GB"/>
        </w:rPr>
      </w:pPr>
    </w:p>
    <w:bookmarkEnd w:id="1"/>
    <w:p w14:paraId="31BA16E6" w14:textId="77777777" w:rsidR="009A036F" w:rsidRPr="004011F3" w:rsidRDefault="009A036F" w:rsidP="009A036F">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4B0D4581" w14:textId="77777777" w:rsidR="009A036F" w:rsidRPr="004011F3" w:rsidRDefault="009A036F" w:rsidP="009A036F">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5730386F" w14:textId="77777777" w:rsidR="009A036F" w:rsidRPr="004011F3" w:rsidRDefault="009A036F" w:rsidP="009A036F">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6FF1DA9B" w14:textId="77777777" w:rsidR="009A036F" w:rsidRPr="004011F3" w:rsidRDefault="009A036F" w:rsidP="009A036F">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2C5C55CF" w14:textId="77777777" w:rsidR="009A036F" w:rsidRDefault="009A036F" w:rsidP="009A036F">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6D54B672" w14:textId="77777777" w:rsidR="009A036F" w:rsidRPr="004011F3" w:rsidRDefault="009A036F" w:rsidP="009A036F">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65E821DB" w14:textId="77777777" w:rsidR="009A036F" w:rsidRDefault="009A036F" w:rsidP="009A036F">
      <w:pPr>
        <w:spacing w:after="0" w:line="276" w:lineRule="auto"/>
        <w:rPr>
          <w:rFonts w:eastAsia="Times New Roman" w:cs="Arial"/>
          <w:sz w:val="20"/>
          <w:szCs w:val="20"/>
          <w:lang w:val="en-GB"/>
        </w:rPr>
      </w:pPr>
    </w:p>
    <w:p w14:paraId="1567C4E0" w14:textId="77777777" w:rsidR="009A036F" w:rsidRPr="004011F3" w:rsidRDefault="009A036F" w:rsidP="009A036F">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48F87195" w14:textId="77777777" w:rsidR="005867D1" w:rsidRPr="007B0898" w:rsidRDefault="005867D1" w:rsidP="005867D1">
      <w:pPr>
        <w:spacing w:after="0" w:line="240" w:lineRule="auto"/>
        <w:rPr>
          <w:rFonts w:eastAsia="Times New Roman" w:cs="Arial"/>
          <w:b/>
          <w:sz w:val="20"/>
          <w:szCs w:val="20"/>
          <w:u w:val="single"/>
          <w:lang w:val="en-GB"/>
        </w:rPr>
      </w:pPr>
    </w:p>
    <w:p w14:paraId="7E2A4169" w14:textId="77777777" w:rsidR="00667BCB" w:rsidRDefault="00667BCB" w:rsidP="00667BCB">
      <w:pPr>
        <w:autoSpaceDE w:val="0"/>
        <w:autoSpaceDN w:val="0"/>
        <w:adjustRightInd w:val="0"/>
        <w:spacing w:after="0" w:line="240" w:lineRule="auto"/>
        <w:rPr>
          <w:rFonts w:cs="Arial"/>
          <w:b/>
          <w:sz w:val="20"/>
          <w:szCs w:val="20"/>
          <w:u w:val="single"/>
          <w:lang w:eastAsia="zh-TW"/>
        </w:rPr>
      </w:pPr>
      <w:bookmarkStart w:id="3" w:name="_Hlk126323161"/>
      <w:r>
        <w:rPr>
          <w:rFonts w:cs="Arial"/>
          <w:b/>
          <w:sz w:val="20"/>
          <w:szCs w:val="20"/>
          <w:u w:val="single"/>
          <w:lang w:eastAsia="zh-TW"/>
        </w:rPr>
        <w:t>Cleaners are responsible for:</w:t>
      </w:r>
    </w:p>
    <w:p w14:paraId="361C42A5" w14:textId="77777777" w:rsidR="00667BCB" w:rsidRPr="00F1698F" w:rsidRDefault="00667BCB" w:rsidP="00667BCB">
      <w:pPr>
        <w:pStyle w:val="ListParagraph"/>
        <w:numPr>
          <w:ilvl w:val="0"/>
          <w:numId w:val="14"/>
        </w:numPr>
        <w:autoSpaceDE w:val="0"/>
        <w:autoSpaceDN w:val="0"/>
        <w:adjustRightInd w:val="0"/>
        <w:spacing w:after="0" w:line="240" w:lineRule="auto"/>
        <w:rPr>
          <w:rFonts w:cs="Arial"/>
          <w:sz w:val="20"/>
          <w:szCs w:val="20"/>
          <w:lang w:eastAsia="zh-TW"/>
        </w:rPr>
      </w:pPr>
      <w:r>
        <w:rPr>
          <w:rFonts w:cs="Arial"/>
          <w:sz w:val="20"/>
          <w:szCs w:val="20"/>
          <w:lang w:eastAsia="zh-TW"/>
        </w:rPr>
        <w:t>C</w:t>
      </w:r>
      <w:r w:rsidRPr="00F1698F">
        <w:rPr>
          <w:rFonts w:cs="Arial"/>
          <w:sz w:val="20"/>
          <w:szCs w:val="20"/>
          <w:lang w:eastAsia="zh-TW"/>
        </w:rPr>
        <w:t>ontributing to the efficient</w:t>
      </w:r>
      <w:r>
        <w:rPr>
          <w:rFonts w:cs="Arial"/>
          <w:sz w:val="20"/>
          <w:szCs w:val="20"/>
          <w:lang w:eastAsia="zh-TW"/>
        </w:rPr>
        <w:t xml:space="preserve"> and effective operation and environment of the site by providing a high level of cleaning support and ensure that the duties prescribed for the position are completed to an acceptable standard as determined by their supervisor, in accordance with the approved school cleaning program.</w:t>
      </w:r>
    </w:p>
    <w:p w14:paraId="75358430"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211D13E2" w14:textId="581996FD"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7390950C" w14:textId="2DB6DD51"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723D51">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0CB2E64C"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4639ABAE"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2D7C0349"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0996CF87"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79A436DF"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2BD9F822"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6410F236" w14:textId="68C25DB2"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7928F4DB"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50516C"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33465D56"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2D7775C0"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5AED017E" w14:textId="77777777" w:rsidR="005867D1" w:rsidRPr="00D63483"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515F2832" w14:textId="77777777" w:rsidR="00D63483" w:rsidRPr="00DB15E5" w:rsidRDefault="00D63483" w:rsidP="00D63483">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7603D266" w14:textId="77777777" w:rsidR="003C32F2" w:rsidRDefault="003C32F2" w:rsidP="005867D1">
      <w:pPr>
        <w:autoSpaceDE w:val="0"/>
        <w:autoSpaceDN w:val="0"/>
        <w:adjustRightInd w:val="0"/>
        <w:spacing w:after="0" w:line="240" w:lineRule="auto"/>
        <w:rPr>
          <w:rFonts w:cs="Arial"/>
          <w:b/>
          <w:i/>
          <w:sz w:val="20"/>
          <w:szCs w:val="20"/>
          <w:lang w:eastAsia="zh-TW"/>
        </w:rPr>
      </w:pPr>
    </w:p>
    <w:p w14:paraId="0BAB88D8" w14:textId="03916430" w:rsidR="00D63483" w:rsidRDefault="0021042A" w:rsidP="0021042A">
      <w:pPr>
        <w:tabs>
          <w:tab w:val="left" w:pos="2280"/>
        </w:tabs>
        <w:rPr>
          <w:rFonts w:cs="Arial"/>
          <w:sz w:val="20"/>
          <w:szCs w:val="20"/>
          <w:lang w:eastAsia="zh-TW"/>
        </w:rPr>
      </w:pPr>
      <w:r>
        <w:rPr>
          <w:rFonts w:cs="Arial"/>
          <w:sz w:val="20"/>
          <w:szCs w:val="20"/>
          <w:lang w:eastAsia="zh-TW"/>
        </w:rPr>
        <w:tab/>
      </w:r>
    </w:p>
    <w:p w14:paraId="7BBD35D6" w14:textId="24C75FFC" w:rsidR="00AC26D2" w:rsidRPr="00AC26D2" w:rsidRDefault="00AC26D2" w:rsidP="00AC26D2">
      <w:pPr>
        <w:tabs>
          <w:tab w:val="left" w:pos="1380"/>
        </w:tabs>
        <w:rPr>
          <w:rFonts w:cs="Arial"/>
          <w:sz w:val="20"/>
          <w:szCs w:val="20"/>
          <w:lang w:eastAsia="zh-TW"/>
        </w:rPr>
      </w:pPr>
      <w:r>
        <w:rPr>
          <w:rFonts w:cs="Arial"/>
          <w:sz w:val="20"/>
          <w:szCs w:val="20"/>
          <w:lang w:eastAsia="zh-TW"/>
        </w:rPr>
        <w:tab/>
      </w: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402"/>
        <w:gridCol w:w="992"/>
        <w:gridCol w:w="992"/>
        <w:gridCol w:w="1276"/>
        <w:gridCol w:w="2127"/>
        <w:gridCol w:w="1701"/>
      </w:tblGrid>
      <w:tr w:rsidR="00667BCB" w:rsidRPr="007C0605" w14:paraId="522DC335" w14:textId="77777777" w:rsidTr="00AD572A">
        <w:trPr>
          <w:trHeight w:val="1833"/>
          <w:tblHeader/>
        </w:trPr>
        <w:tc>
          <w:tcPr>
            <w:tcW w:w="3402" w:type="dxa"/>
            <w:tcBorders>
              <w:top w:val="single" w:sz="4" w:space="0" w:color="000000"/>
              <w:left w:val="single" w:sz="4" w:space="0" w:color="000000"/>
              <w:bottom w:val="single" w:sz="4" w:space="0" w:color="auto"/>
            </w:tcBorders>
            <w:shd w:val="clear" w:color="auto" w:fill="D9D9D9"/>
          </w:tcPr>
          <w:p w14:paraId="4EAD8EA0" w14:textId="77777777" w:rsidR="00667BCB" w:rsidRPr="0086440F" w:rsidRDefault="00667BCB" w:rsidP="004A40E9">
            <w:pPr>
              <w:spacing w:before="40" w:after="0"/>
              <w:rPr>
                <w:rFonts w:eastAsia="Times New Roman" w:cs="Arial"/>
                <w:b/>
                <w:sz w:val="20"/>
                <w:szCs w:val="20"/>
                <w:lang w:val="en-GB"/>
              </w:rPr>
            </w:pPr>
            <w:r w:rsidRPr="0086440F">
              <w:rPr>
                <w:rFonts w:eastAsia="Times New Roman" w:cs="Arial"/>
                <w:b/>
                <w:sz w:val="20"/>
                <w:szCs w:val="20"/>
                <w:lang w:val="en-GB"/>
              </w:rPr>
              <w:lastRenderedPageBreak/>
              <w:t>ASSOCIATED TASKS</w:t>
            </w:r>
          </w:p>
          <w:p w14:paraId="734566E4" w14:textId="77777777" w:rsidR="00667BCB" w:rsidRPr="00CB5CBC" w:rsidRDefault="00667BCB" w:rsidP="004A40E9">
            <w:pPr>
              <w:pStyle w:val="Heading1"/>
              <w:spacing w:after="0" w:line="240" w:lineRule="auto"/>
              <w:rPr>
                <w:rFonts w:eastAsia="Times New Roman"/>
                <w:b/>
                <w:szCs w:val="20"/>
              </w:rPr>
            </w:pPr>
            <w:r w:rsidRPr="0086440F">
              <w:rPr>
                <w:b/>
                <w:sz w:val="20"/>
                <w:szCs w:val="20"/>
              </w:rPr>
              <w:t>Cleaning multiple locations such as classrooms, offices, libraries, tuckshops, halls, meetings areas, other teaching areas and amenity blocks and external areas within timeframes</w:t>
            </w:r>
          </w:p>
        </w:tc>
        <w:tc>
          <w:tcPr>
            <w:tcW w:w="992" w:type="dxa"/>
            <w:tcBorders>
              <w:top w:val="single" w:sz="4" w:space="0" w:color="000000"/>
              <w:bottom w:val="single" w:sz="4" w:space="0" w:color="auto"/>
            </w:tcBorders>
            <w:shd w:val="clear" w:color="auto" w:fill="D9D9D9"/>
          </w:tcPr>
          <w:p w14:paraId="48891FB4" w14:textId="77777777" w:rsidR="00667BCB" w:rsidRPr="007C0605" w:rsidRDefault="00667BCB"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tcBorders>
              <w:top w:val="single" w:sz="4" w:space="0" w:color="000000"/>
              <w:bottom w:val="single" w:sz="4" w:space="0" w:color="auto"/>
            </w:tcBorders>
            <w:shd w:val="clear" w:color="auto" w:fill="D9D9D9"/>
          </w:tcPr>
          <w:p w14:paraId="4F92255D" w14:textId="77777777" w:rsidR="00667BCB" w:rsidRPr="007C0605" w:rsidRDefault="00667BCB"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tcBorders>
              <w:top w:val="single" w:sz="4" w:space="0" w:color="000000"/>
              <w:bottom w:val="single" w:sz="4" w:space="0" w:color="auto"/>
            </w:tcBorders>
            <w:shd w:val="clear" w:color="auto" w:fill="D9D9D9"/>
          </w:tcPr>
          <w:p w14:paraId="34B04CFC" w14:textId="77777777" w:rsidR="00667BCB" w:rsidRDefault="00667BCB"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6A861E1C" w14:textId="77777777" w:rsidR="00667BCB" w:rsidRPr="007C0605" w:rsidRDefault="00667BCB"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63360" behindDoc="0" locked="0" layoutInCell="1" allowOverlap="1" wp14:anchorId="48D36590" wp14:editId="70EC0F6A">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C6906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7" w:type="dxa"/>
            <w:tcBorders>
              <w:top w:val="single" w:sz="4" w:space="0" w:color="000000"/>
              <w:bottom w:val="single" w:sz="4" w:space="0" w:color="auto"/>
            </w:tcBorders>
            <w:shd w:val="clear" w:color="auto" w:fill="D9D9D9"/>
          </w:tcPr>
          <w:p w14:paraId="363E0BB6" w14:textId="77777777" w:rsidR="00667BCB" w:rsidRPr="007C0605" w:rsidRDefault="00667BCB"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tcBorders>
              <w:top w:val="single" w:sz="4" w:space="0" w:color="000000"/>
              <w:bottom w:val="single" w:sz="4" w:space="0" w:color="auto"/>
              <w:right w:val="single" w:sz="4" w:space="0" w:color="000000"/>
            </w:tcBorders>
            <w:shd w:val="clear" w:color="auto" w:fill="D9D9D9"/>
          </w:tcPr>
          <w:p w14:paraId="05542268" w14:textId="77777777" w:rsidR="00667BCB" w:rsidRPr="00073B23" w:rsidRDefault="00667BCB"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07B8A8BB" w14:textId="77777777" w:rsidR="00667BCB" w:rsidRPr="007C0605" w:rsidRDefault="00667BCB"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667BCB" w:rsidRPr="007F5ADF" w14:paraId="1DE2F8F8" w14:textId="77777777" w:rsidTr="00AD572A">
        <w:trPr>
          <w:trHeight w:val="762"/>
        </w:trPr>
        <w:tc>
          <w:tcPr>
            <w:tcW w:w="3402" w:type="dxa"/>
          </w:tcPr>
          <w:p w14:paraId="40A6A7B6" w14:textId="77777777" w:rsidR="00667BCB" w:rsidRPr="007F5ADF" w:rsidRDefault="00667BCB" w:rsidP="004A40E9">
            <w:pPr>
              <w:spacing w:after="0" w:line="240" w:lineRule="auto"/>
              <w:rPr>
                <w:b/>
                <w:sz w:val="18"/>
                <w:szCs w:val="18"/>
              </w:rPr>
            </w:pPr>
            <w:r w:rsidRPr="007F5ADF">
              <w:rPr>
                <w:b/>
                <w:sz w:val="18"/>
                <w:szCs w:val="18"/>
              </w:rPr>
              <w:t>Work within the psychosocial</w:t>
            </w:r>
            <w:r>
              <w:rPr>
                <w:b/>
                <w:sz w:val="18"/>
                <w:szCs w:val="18"/>
              </w:rPr>
              <w:t>, social/interpersonal requirements</w:t>
            </w:r>
            <w:r w:rsidRPr="007F5ADF">
              <w:rPr>
                <w:b/>
                <w:sz w:val="18"/>
                <w:szCs w:val="18"/>
              </w:rPr>
              <w:t xml:space="preserve"> of the </w:t>
            </w:r>
            <w:r w:rsidR="0086440F" w:rsidRPr="007F5ADF">
              <w:rPr>
                <w:b/>
                <w:sz w:val="18"/>
                <w:szCs w:val="18"/>
              </w:rPr>
              <w:t>role (</w:t>
            </w:r>
            <w:r w:rsidRPr="007F5ADF">
              <w:rPr>
                <w:sz w:val="18"/>
                <w:szCs w:val="18"/>
              </w:rPr>
              <w:t>as per page 1)</w:t>
            </w:r>
          </w:p>
        </w:tc>
        <w:tc>
          <w:tcPr>
            <w:tcW w:w="992" w:type="dxa"/>
          </w:tcPr>
          <w:p w14:paraId="547CDAB1" w14:textId="77777777" w:rsidR="00667BCB" w:rsidRPr="007F5ADF" w:rsidRDefault="00667BCB" w:rsidP="004A40E9">
            <w:pPr>
              <w:spacing w:after="0" w:line="276" w:lineRule="auto"/>
              <w:jc w:val="center"/>
              <w:rPr>
                <w:rFonts w:eastAsia="Times New Roman" w:cs="Arial"/>
                <w:sz w:val="18"/>
                <w:szCs w:val="18"/>
                <w:lang w:val="en-GB"/>
              </w:rPr>
            </w:pPr>
          </w:p>
          <w:p w14:paraId="54DE8F84"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7934A546" w14:textId="77777777" w:rsidR="00667BCB" w:rsidRPr="007F5ADF" w:rsidRDefault="00667BCB" w:rsidP="004A40E9">
            <w:pPr>
              <w:spacing w:after="0" w:line="276" w:lineRule="auto"/>
              <w:jc w:val="center"/>
              <w:rPr>
                <w:rFonts w:eastAsia="Times New Roman" w:cs="Arial"/>
                <w:sz w:val="18"/>
                <w:szCs w:val="18"/>
                <w:lang w:val="en-GB"/>
              </w:rPr>
            </w:pPr>
          </w:p>
        </w:tc>
        <w:tc>
          <w:tcPr>
            <w:tcW w:w="992" w:type="dxa"/>
          </w:tcPr>
          <w:p w14:paraId="73B564F7" w14:textId="77777777" w:rsidR="00667BCB" w:rsidRPr="007F5ADF" w:rsidRDefault="00667BCB" w:rsidP="004A40E9">
            <w:pPr>
              <w:spacing w:after="0" w:line="276" w:lineRule="auto"/>
              <w:jc w:val="center"/>
              <w:rPr>
                <w:rFonts w:eastAsia="Times New Roman" w:cs="Arial"/>
                <w:sz w:val="18"/>
                <w:szCs w:val="18"/>
                <w:lang w:val="en-GB"/>
              </w:rPr>
            </w:pPr>
          </w:p>
          <w:p w14:paraId="10EF3F5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455E67FD" w14:textId="77777777" w:rsidR="00667BCB" w:rsidRPr="007F5ADF" w:rsidRDefault="00667BCB" w:rsidP="004A40E9">
            <w:pPr>
              <w:spacing w:after="0" w:line="276" w:lineRule="auto"/>
              <w:jc w:val="center"/>
              <w:rPr>
                <w:rFonts w:eastAsia="Times New Roman" w:cs="Arial"/>
                <w:sz w:val="18"/>
                <w:szCs w:val="18"/>
                <w:lang w:val="en-GB"/>
              </w:rPr>
            </w:pPr>
          </w:p>
        </w:tc>
        <w:tc>
          <w:tcPr>
            <w:tcW w:w="1276" w:type="dxa"/>
          </w:tcPr>
          <w:p w14:paraId="51C83E42" w14:textId="77777777" w:rsidR="00667BCB" w:rsidRPr="007F5ADF" w:rsidRDefault="00667BCB" w:rsidP="004A40E9">
            <w:pPr>
              <w:spacing w:after="0" w:line="276" w:lineRule="auto"/>
              <w:jc w:val="center"/>
              <w:rPr>
                <w:rFonts w:eastAsia="Times New Roman" w:cs="Arial"/>
                <w:sz w:val="18"/>
                <w:szCs w:val="18"/>
                <w:lang w:val="en-GB"/>
              </w:rPr>
            </w:pPr>
          </w:p>
          <w:p w14:paraId="0A0952A8"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22B4A0FE" w14:textId="77777777" w:rsidR="00667BCB" w:rsidRPr="007F5ADF" w:rsidRDefault="00667BCB" w:rsidP="004A40E9">
            <w:pPr>
              <w:spacing w:after="0" w:line="276" w:lineRule="auto"/>
              <w:jc w:val="center"/>
              <w:rPr>
                <w:rFonts w:eastAsia="Times New Roman" w:cs="Arial"/>
                <w:sz w:val="18"/>
                <w:szCs w:val="18"/>
                <w:lang w:val="en-GB"/>
              </w:rPr>
            </w:pPr>
          </w:p>
        </w:tc>
        <w:tc>
          <w:tcPr>
            <w:tcW w:w="2127" w:type="dxa"/>
          </w:tcPr>
          <w:p w14:paraId="0690FF54" w14:textId="77777777" w:rsidR="00667BCB" w:rsidRDefault="00667BCB" w:rsidP="004A40E9">
            <w:pPr>
              <w:spacing w:line="240" w:lineRule="auto"/>
              <w:rPr>
                <w:sz w:val="18"/>
                <w:szCs w:val="18"/>
              </w:rPr>
            </w:pPr>
          </w:p>
          <w:p w14:paraId="039FDED5" w14:textId="77777777" w:rsidR="00667BCB" w:rsidRPr="007F5ADF" w:rsidRDefault="00667BCB" w:rsidP="004A40E9">
            <w:pPr>
              <w:spacing w:line="240" w:lineRule="auto"/>
              <w:rPr>
                <w:sz w:val="18"/>
                <w:szCs w:val="18"/>
              </w:rPr>
            </w:pPr>
            <w:r>
              <w:rPr>
                <w:sz w:val="18"/>
                <w:szCs w:val="18"/>
              </w:rPr>
              <w:t>n/a</w:t>
            </w:r>
          </w:p>
        </w:tc>
        <w:tc>
          <w:tcPr>
            <w:tcW w:w="1701" w:type="dxa"/>
          </w:tcPr>
          <w:p w14:paraId="27345664"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7ECC2CB8" w14:textId="77777777" w:rsidTr="00AD572A">
        <w:trPr>
          <w:trHeight w:val="1770"/>
        </w:trPr>
        <w:tc>
          <w:tcPr>
            <w:tcW w:w="3402" w:type="dxa"/>
            <w:tcBorders>
              <w:bottom w:val="single" w:sz="2" w:space="0" w:color="000000"/>
            </w:tcBorders>
          </w:tcPr>
          <w:p w14:paraId="2776163D" w14:textId="77777777" w:rsidR="00667BCB" w:rsidRPr="00F14472" w:rsidRDefault="00667BCB" w:rsidP="004A40E9">
            <w:pPr>
              <w:spacing w:after="0" w:line="240" w:lineRule="auto"/>
              <w:rPr>
                <w:b/>
                <w:sz w:val="18"/>
                <w:szCs w:val="18"/>
              </w:rPr>
            </w:pPr>
            <w:r w:rsidRPr="00F14472">
              <w:rPr>
                <w:b/>
                <w:sz w:val="18"/>
                <w:szCs w:val="18"/>
              </w:rPr>
              <w:t>Self-mobilise and navigate around school grounds</w:t>
            </w:r>
          </w:p>
          <w:p w14:paraId="783FFB52" w14:textId="77777777" w:rsidR="00667BCB" w:rsidRPr="00F14472" w:rsidRDefault="00667BCB" w:rsidP="00667BCB">
            <w:pPr>
              <w:pStyle w:val="ListParagraph"/>
              <w:numPr>
                <w:ilvl w:val="0"/>
                <w:numId w:val="15"/>
              </w:numPr>
              <w:spacing w:after="0" w:line="240" w:lineRule="auto"/>
              <w:rPr>
                <w:b/>
                <w:sz w:val="18"/>
                <w:szCs w:val="18"/>
              </w:rPr>
            </w:pPr>
            <w:r w:rsidRPr="00F14472">
              <w:rPr>
                <w:sz w:val="18"/>
                <w:szCs w:val="18"/>
              </w:rPr>
              <w:t>Walk on variable surfaces including flat, sloped or uneven ground, climb stairs, open/close gates and doors, may also be required to carry items/ equipment, or push trolley</w:t>
            </w:r>
          </w:p>
        </w:tc>
        <w:tc>
          <w:tcPr>
            <w:tcW w:w="992" w:type="dxa"/>
            <w:tcBorders>
              <w:bottom w:val="single" w:sz="2" w:space="0" w:color="000000"/>
            </w:tcBorders>
          </w:tcPr>
          <w:p w14:paraId="49997ED6" w14:textId="77777777" w:rsidR="00667BCB" w:rsidRPr="007F5ADF" w:rsidRDefault="00667BCB" w:rsidP="004A40E9">
            <w:pPr>
              <w:spacing w:after="0" w:line="276" w:lineRule="auto"/>
              <w:jc w:val="center"/>
              <w:rPr>
                <w:rFonts w:eastAsia="Times New Roman" w:cs="Arial"/>
                <w:sz w:val="18"/>
                <w:szCs w:val="18"/>
                <w:lang w:val="en-GB"/>
              </w:rPr>
            </w:pPr>
          </w:p>
          <w:p w14:paraId="20A3AFEF"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42A135A5" w14:textId="77777777" w:rsidR="00667BCB" w:rsidRPr="007F5ADF" w:rsidRDefault="00667BCB" w:rsidP="004A40E9">
            <w:pPr>
              <w:spacing w:after="0" w:line="276" w:lineRule="auto"/>
              <w:jc w:val="center"/>
              <w:rPr>
                <w:rFonts w:eastAsia="Times New Roman" w:cs="Arial"/>
                <w:sz w:val="18"/>
                <w:szCs w:val="18"/>
                <w:lang w:val="en-GB"/>
              </w:rPr>
            </w:pPr>
          </w:p>
        </w:tc>
        <w:tc>
          <w:tcPr>
            <w:tcW w:w="992" w:type="dxa"/>
            <w:tcBorders>
              <w:bottom w:val="single" w:sz="2" w:space="0" w:color="000000"/>
            </w:tcBorders>
          </w:tcPr>
          <w:p w14:paraId="3D93E245" w14:textId="77777777" w:rsidR="00667BCB" w:rsidRPr="007F5ADF" w:rsidRDefault="00667BCB" w:rsidP="004A40E9">
            <w:pPr>
              <w:spacing w:after="0" w:line="276" w:lineRule="auto"/>
              <w:jc w:val="center"/>
              <w:rPr>
                <w:rFonts w:eastAsia="Times New Roman" w:cs="Arial"/>
                <w:sz w:val="18"/>
                <w:szCs w:val="18"/>
                <w:lang w:val="en-GB"/>
              </w:rPr>
            </w:pPr>
          </w:p>
          <w:p w14:paraId="6D5C370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05B8BA3A" w14:textId="77777777" w:rsidR="00667BCB" w:rsidRPr="007F5ADF" w:rsidRDefault="00667BCB" w:rsidP="004A40E9">
            <w:pPr>
              <w:spacing w:after="0" w:line="276" w:lineRule="auto"/>
              <w:jc w:val="center"/>
              <w:rPr>
                <w:rFonts w:eastAsia="Times New Roman" w:cs="Arial"/>
                <w:sz w:val="18"/>
                <w:szCs w:val="18"/>
                <w:lang w:val="en-GB"/>
              </w:rPr>
            </w:pPr>
          </w:p>
        </w:tc>
        <w:tc>
          <w:tcPr>
            <w:tcW w:w="1276" w:type="dxa"/>
            <w:tcBorders>
              <w:bottom w:val="single" w:sz="2" w:space="0" w:color="000000"/>
            </w:tcBorders>
          </w:tcPr>
          <w:p w14:paraId="1ACD0815" w14:textId="77777777" w:rsidR="00667BCB" w:rsidRPr="007F5ADF" w:rsidRDefault="00667BCB" w:rsidP="004A40E9">
            <w:pPr>
              <w:spacing w:after="0" w:line="276" w:lineRule="auto"/>
              <w:jc w:val="center"/>
              <w:rPr>
                <w:rFonts w:eastAsia="Times New Roman" w:cs="Arial"/>
                <w:sz w:val="18"/>
                <w:szCs w:val="18"/>
                <w:lang w:val="en-GB"/>
              </w:rPr>
            </w:pPr>
          </w:p>
          <w:p w14:paraId="46BBCC45"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2D984736" w14:textId="77777777" w:rsidR="00667BCB" w:rsidRPr="007F5ADF" w:rsidRDefault="00667BCB" w:rsidP="004A40E9">
            <w:pPr>
              <w:spacing w:after="0" w:line="276" w:lineRule="auto"/>
              <w:jc w:val="center"/>
              <w:rPr>
                <w:rFonts w:eastAsia="Times New Roman" w:cs="Arial"/>
                <w:sz w:val="18"/>
                <w:szCs w:val="18"/>
                <w:lang w:val="en-GB"/>
              </w:rPr>
            </w:pPr>
          </w:p>
        </w:tc>
        <w:tc>
          <w:tcPr>
            <w:tcW w:w="2127" w:type="dxa"/>
            <w:tcBorders>
              <w:bottom w:val="single" w:sz="2" w:space="0" w:color="000000"/>
            </w:tcBorders>
          </w:tcPr>
          <w:p w14:paraId="45F0BBC8"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bottom w:val="single" w:sz="2" w:space="0" w:color="000000"/>
            </w:tcBorders>
          </w:tcPr>
          <w:p w14:paraId="3F60C757"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4EA3BBCD" w14:textId="77777777" w:rsidTr="00AD572A">
        <w:trPr>
          <w:trHeight w:val="314"/>
        </w:trPr>
        <w:tc>
          <w:tcPr>
            <w:tcW w:w="3402" w:type="dxa"/>
            <w:tcBorders>
              <w:top w:val="single" w:sz="2" w:space="0" w:color="000000"/>
              <w:left w:val="single" w:sz="4" w:space="0" w:color="000000"/>
              <w:bottom w:val="dotted" w:sz="4" w:space="0" w:color="000000"/>
              <w:right w:val="single" w:sz="4" w:space="0" w:color="auto"/>
            </w:tcBorders>
          </w:tcPr>
          <w:p w14:paraId="79DC800F" w14:textId="77777777" w:rsidR="00667BCB" w:rsidRPr="00F14472" w:rsidRDefault="00667BCB" w:rsidP="004A40E9">
            <w:pPr>
              <w:pStyle w:val="Heading1"/>
              <w:spacing w:after="0" w:line="240" w:lineRule="auto"/>
              <w:rPr>
                <w:rFonts w:eastAsia="Times New Roman"/>
                <w:b/>
                <w:color w:val="auto"/>
                <w:sz w:val="18"/>
                <w:szCs w:val="18"/>
                <w:lang w:eastAsia="zh-CN"/>
              </w:rPr>
            </w:pPr>
            <w:r w:rsidRPr="00F14472">
              <w:rPr>
                <w:rFonts w:eastAsia="Times New Roman"/>
                <w:b/>
                <w:color w:val="auto"/>
                <w:sz w:val="18"/>
                <w:szCs w:val="18"/>
                <w:lang w:eastAsia="zh-CN"/>
              </w:rPr>
              <w:t>Routine cleaning</w:t>
            </w:r>
          </w:p>
        </w:tc>
        <w:tc>
          <w:tcPr>
            <w:tcW w:w="992" w:type="dxa"/>
            <w:tcBorders>
              <w:top w:val="single" w:sz="2" w:space="0" w:color="000000"/>
              <w:left w:val="single" w:sz="4" w:space="0" w:color="auto"/>
              <w:bottom w:val="dotted" w:sz="4" w:space="0" w:color="000000"/>
              <w:right w:val="single" w:sz="4" w:space="0" w:color="auto"/>
            </w:tcBorders>
          </w:tcPr>
          <w:p w14:paraId="1B29AAF9" w14:textId="77777777" w:rsidR="00667BCB" w:rsidRPr="007F5ADF" w:rsidRDefault="00667BCB" w:rsidP="004A40E9">
            <w:pPr>
              <w:spacing w:after="0" w:line="276" w:lineRule="auto"/>
              <w:jc w:val="center"/>
              <w:rPr>
                <w:rFonts w:eastAsia="Times New Roman" w:cs="Arial"/>
                <w:sz w:val="18"/>
                <w:szCs w:val="18"/>
                <w:lang w:val="en-GB"/>
              </w:rPr>
            </w:pPr>
          </w:p>
        </w:tc>
        <w:tc>
          <w:tcPr>
            <w:tcW w:w="992" w:type="dxa"/>
            <w:tcBorders>
              <w:top w:val="single" w:sz="2" w:space="0" w:color="000000"/>
              <w:left w:val="single" w:sz="4" w:space="0" w:color="auto"/>
              <w:bottom w:val="dotted" w:sz="4" w:space="0" w:color="000000"/>
              <w:right w:val="single" w:sz="4" w:space="0" w:color="auto"/>
            </w:tcBorders>
          </w:tcPr>
          <w:p w14:paraId="2890DF1C" w14:textId="77777777" w:rsidR="00667BCB" w:rsidRPr="007F5ADF" w:rsidRDefault="00667BCB" w:rsidP="004A40E9">
            <w:pPr>
              <w:spacing w:after="0" w:line="276" w:lineRule="auto"/>
              <w:jc w:val="center"/>
              <w:rPr>
                <w:rFonts w:eastAsia="Times New Roman" w:cs="Arial"/>
                <w:sz w:val="18"/>
                <w:szCs w:val="18"/>
                <w:lang w:val="en-GB"/>
              </w:rPr>
            </w:pPr>
          </w:p>
        </w:tc>
        <w:tc>
          <w:tcPr>
            <w:tcW w:w="1276" w:type="dxa"/>
            <w:tcBorders>
              <w:top w:val="single" w:sz="2" w:space="0" w:color="000000"/>
              <w:left w:val="single" w:sz="4" w:space="0" w:color="auto"/>
              <w:bottom w:val="dotted" w:sz="4" w:space="0" w:color="000000"/>
              <w:right w:val="single" w:sz="4" w:space="0" w:color="auto"/>
            </w:tcBorders>
          </w:tcPr>
          <w:p w14:paraId="58CC080B" w14:textId="77777777" w:rsidR="00667BCB" w:rsidRPr="007F5ADF" w:rsidRDefault="00667BCB" w:rsidP="004A40E9">
            <w:pPr>
              <w:spacing w:after="0" w:line="276" w:lineRule="auto"/>
              <w:jc w:val="center"/>
              <w:rPr>
                <w:rFonts w:eastAsia="Times New Roman" w:cs="Arial"/>
                <w:sz w:val="18"/>
                <w:szCs w:val="18"/>
                <w:lang w:val="en-GB"/>
              </w:rPr>
            </w:pPr>
          </w:p>
        </w:tc>
        <w:tc>
          <w:tcPr>
            <w:tcW w:w="2127" w:type="dxa"/>
            <w:tcBorders>
              <w:top w:val="single" w:sz="2" w:space="0" w:color="000000"/>
              <w:left w:val="single" w:sz="4" w:space="0" w:color="auto"/>
              <w:bottom w:val="dotted" w:sz="4" w:space="0" w:color="000000"/>
              <w:right w:val="single" w:sz="4" w:space="0" w:color="auto"/>
            </w:tcBorders>
          </w:tcPr>
          <w:p w14:paraId="265D63CA" w14:textId="77777777" w:rsidR="00667BCB" w:rsidRPr="007F5ADF" w:rsidRDefault="00667BCB" w:rsidP="004A40E9">
            <w:pPr>
              <w:spacing w:after="0" w:line="276" w:lineRule="auto"/>
              <w:ind w:left="284" w:hanging="284"/>
              <w:rPr>
                <w:rFonts w:eastAsia="Times New Roman" w:cs="Arial"/>
                <w:sz w:val="18"/>
                <w:szCs w:val="18"/>
                <w:lang w:val="en-GB"/>
              </w:rPr>
            </w:pPr>
          </w:p>
        </w:tc>
        <w:tc>
          <w:tcPr>
            <w:tcW w:w="1701" w:type="dxa"/>
            <w:tcBorders>
              <w:top w:val="single" w:sz="2" w:space="0" w:color="000000"/>
              <w:left w:val="single" w:sz="4" w:space="0" w:color="auto"/>
              <w:bottom w:val="dotted" w:sz="4" w:space="0" w:color="000000"/>
              <w:right w:val="single" w:sz="4" w:space="0" w:color="000000"/>
            </w:tcBorders>
          </w:tcPr>
          <w:p w14:paraId="67CA1565"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268F6A22" w14:textId="77777777" w:rsidTr="00AD572A">
        <w:trPr>
          <w:trHeight w:val="732"/>
        </w:trPr>
        <w:tc>
          <w:tcPr>
            <w:tcW w:w="3402" w:type="dxa"/>
            <w:tcBorders>
              <w:top w:val="dotted" w:sz="4" w:space="0" w:color="000000"/>
              <w:left w:val="single" w:sz="4" w:space="0" w:color="000000"/>
              <w:bottom w:val="dotted" w:sz="4" w:space="0" w:color="000000"/>
              <w:right w:val="single" w:sz="4" w:space="0" w:color="auto"/>
            </w:tcBorders>
          </w:tcPr>
          <w:p w14:paraId="7A6887D4" w14:textId="77777777" w:rsidR="00667BCB" w:rsidRPr="00F14472" w:rsidRDefault="00667BCB" w:rsidP="00667BCB">
            <w:pPr>
              <w:pStyle w:val="Heading1"/>
              <w:numPr>
                <w:ilvl w:val="0"/>
                <w:numId w:val="15"/>
              </w:numPr>
              <w:spacing w:after="0" w:line="240" w:lineRule="auto"/>
              <w:rPr>
                <w:rFonts w:eastAsia="Times New Roman"/>
                <w:color w:val="auto"/>
                <w:sz w:val="18"/>
                <w:szCs w:val="18"/>
                <w:lang w:eastAsia="zh-CN"/>
              </w:rPr>
            </w:pPr>
            <w:r w:rsidRPr="00F14472">
              <w:rPr>
                <w:rFonts w:eastAsia="Times New Roman"/>
                <w:color w:val="auto"/>
                <w:sz w:val="18"/>
                <w:szCs w:val="18"/>
                <w:lang w:eastAsia="zh-CN"/>
              </w:rPr>
              <w:t>Push cleaning trolley to area or carry cleaning equipment</w:t>
            </w:r>
          </w:p>
          <w:p w14:paraId="172FC07C" w14:textId="77777777" w:rsidR="00667BCB" w:rsidRPr="00F14472" w:rsidRDefault="00667BCB" w:rsidP="004A40E9">
            <w:pPr>
              <w:pStyle w:val="Heading1"/>
              <w:spacing w:after="0" w:line="240" w:lineRule="auto"/>
              <w:ind w:left="360"/>
              <w:rPr>
                <w:rFonts w:eastAsia="Times New Roman"/>
                <w:color w:val="auto"/>
                <w:sz w:val="18"/>
                <w:szCs w:val="18"/>
                <w:lang w:eastAsia="zh-CN"/>
              </w:rPr>
            </w:pPr>
            <w:r w:rsidRPr="00F14472">
              <w:rPr>
                <w:rFonts w:eastAsia="Times New Roman"/>
                <w:color w:val="auto"/>
                <w:sz w:val="18"/>
                <w:szCs w:val="18"/>
                <w:lang w:eastAsia="zh-CN"/>
              </w:rPr>
              <w:t>(~9-12kg)</w:t>
            </w:r>
          </w:p>
        </w:tc>
        <w:tc>
          <w:tcPr>
            <w:tcW w:w="992" w:type="dxa"/>
            <w:tcBorders>
              <w:top w:val="dotted" w:sz="4" w:space="0" w:color="000000"/>
              <w:left w:val="single" w:sz="4" w:space="0" w:color="auto"/>
              <w:bottom w:val="dotted" w:sz="4" w:space="0" w:color="000000"/>
              <w:right w:val="single" w:sz="4" w:space="0" w:color="auto"/>
            </w:tcBorders>
          </w:tcPr>
          <w:p w14:paraId="1DF82140" w14:textId="77777777" w:rsidR="00667BCB" w:rsidRPr="007F5ADF" w:rsidRDefault="00667BCB" w:rsidP="004A40E9">
            <w:pPr>
              <w:spacing w:after="0" w:line="276" w:lineRule="auto"/>
              <w:jc w:val="center"/>
              <w:rPr>
                <w:rFonts w:eastAsia="Times New Roman" w:cs="Arial"/>
                <w:sz w:val="18"/>
                <w:szCs w:val="18"/>
                <w:lang w:val="en-GB"/>
              </w:rPr>
            </w:pPr>
          </w:p>
          <w:p w14:paraId="532063A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bottom w:val="dotted" w:sz="4" w:space="0" w:color="000000"/>
              <w:right w:val="single" w:sz="4" w:space="0" w:color="auto"/>
            </w:tcBorders>
          </w:tcPr>
          <w:p w14:paraId="1C9CAC02" w14:textId="77777777" w:rsidR="00667BCB" w:rsidRPr="007F5ADF" w:rsidRDefault="00667BCB" w:rsidP="004A40E9">
            <w:pPr>
              <w:spacing w:after="0" w:line="276" w:lineRule="auto"/>
              <w:jc w:val="center"/>
              <w:rPr>
                <w:rFonts w:eastAsia="Times New Roman" w:cs="Arial"/>
                <w:sz w:val="18"/>
                <w:szCs w:val="18"/>
                <w:lang w:val="en-GB"/>
              </w:rPr>
            </w:pPr>
          </w:p>
          <w:p w14:paraId="417F7921"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bottom w:val="dotted" w:sz="4" w:space="0" w:color="000000"/>
              <w:right w:val="single" w:sz="4" w:space="0" w:color="auto"/>
            </w:tcBorders>
          </w:tcPr>
          <w:p w14:paraId="5256CDDD" w14:textId="77777777" w:rsidR="00667BCB" w:rsidRPr="007F5ADF" w:rsidRDefault="00667BCB" w:rsidP="004A40E9">
            <w:pPr>
              <w:spacing w:after="0" w:line="276" w:lineRule="auto"/>
              <w:jc w:val="center"/>
              <w:rPr>
                <w:rFonts w:eastAsia="Times New Roman" w:cs="Arial"/>
                <w:sz w:val="18"/>
                <w:szCs w:val="18"/>
                <w:lang w:val="en-GB"/>
              </w:rPr>
            </w:pPr>
          </w:p>
          <w:p w14:paraId="6724802F" w14:textId="77777777" w:rsidR="00667BCB" w:rsidRPr="00AD572A" w:rsidRDefault="00667BCB" w:rsidP="00AD572A">
            <w:pPr>
              <w:pStyle w:val="ListParagraph"/>
              <w:numPr>
                <w:ilvl w:val="0"/>
                <w:numId w:val="18"/>
              </w:numPr>
              <w:spacing w:after="0" w:line="276" w:lineRule="auto"/>
              <w:jc w:val="center"/>
              <w:rPr>
                <w:rFonts w:eastAsia="Times New Roman" w:cs="Arial"/>
                <w:sz w:val="18"/>
                <w:szCs w:val="18"/>
                <w:lang w:val="en-GB"/>
              </w:rPr>
            </w:pPr>
          </w:p>
        </w:tc>
        <w:tc>
          <w:tcPr>
            <w:tcW w:w="2127" w:type="dxa"/>
            <w:tcBorders>
              <w:top w:val="dotted" w:sz="4" w:space="0" w:color="000000"/>
              <w:left w:val="single" w:sz="4" w:space="0" w:color="auto"/>
              <w:bottom w:val="dotted" w:sz="4" w:space="0" w:color="000000"/>
              <w:right w:val="single" w:sz="4" w:space="0" w:color="auto"/>
            </w:tcBorders>
          </w:tcPr>
          <w:p w14:paraId="7E56704D" w14:textId="77777777" w:rsidR="00667BCB" w:rsidRPr="007F5ADF" w:rsidRDefault="00AD572A" w:rsidP="00AD572A">
            <w:pPr>
              <w:spacing w:after="0" w:line="240" w:lineRule="auto"/>
              <w:ind w:left="-101" w:hanging="6"/>
              <w:jc w:val="center"/>
              <w:rPr>
                <w:rFonts w:eastAsia="Times New Roman" w:cs="Arial"/>
                <w:sz w:val="18"/>
                <w:szCs w:val="18"/>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bottom w:val="dotted" w:sz="4" w:space="0" w:color="000000"/>
              <w:right w:val="single" w:sz="4" w:space="0" w:color="000000"/>
            </w:tcBorders>
          </w:tcPr>
          <w:p w14:paraId="551F2305"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46395E09" w14:textId="77777777" w:rsidTr="00AD572A">
        <w:trPr>
          <w:trHeight w:val="1424"/>
        </w:trPr>
        <w:tc>
          <w:tcPr>
            <w:tcW w:w="3402" w:type="dxa"/>
            <w:tcBorders>
              <w:top w:val="dotted" w:sz="4" w:space="0" w:color="000000"/>
              <w:left w:val="single" w:sz="4" w:space="0" w:color="000000"/>
              <w:bottom w:val="dotted" w:sz="4" w:space="0" w:color="000000"/>
              <w:right w:val="single" w:sz="4" w:space="0" w:color="auto"/>
            </w:tcBorders>
          </w:tcPr>
          <w:p w14:paraId="66E762BB" w14:textId="77777777" w:rsidR="00667BCB" w:rsidRPr="00F14472" w:rsidRDefault="00667BCB" w:rsidP="00667BCB">
            <w:pPr>
              <w:pStyle w:val="Heading1"/>
              <w:numPr>
                <w:ilvl w:val="0"/>
                <w:numId w:val="16"/>
              </w:numPr>
              <w:spacing w:after="0" w:line="240" w:lineRule="auto"/>
              <w:rPr>
                <w:rFonts w:eastAsia="Times New Roman"/>
                <w:color w:val="auto"/>
                <w:sz w:val="18"/>
                <w:szCs w:val="18"/>
                <w:lang w:eastAsia="zh-CN"/>
              </w:rPr>
            </w:pPr>
            <w:r w:rsidRPr="00F14472">
              <w:rPr>
                <w:rFonts w:eastAsia="Times New Roman"/>
                <w:color w:val="auto"/>
                <w:sz w:val="18"/>
                <w:szCs w:val="18"/>
                <w:lang w:eastAsia="zh-CN"/>
              </w:rPr>
              <w:t>Wipe surfaces including desks, chairs, tables, benches, laboratory furniture, or office equipment on desks. Use a squirt bottle (~750ml</w:t>
            </w:r>
            <w:r w:rsidR="0086440F" w:rsidRPr="00F14472">
              <w:rPr>
                <w:rFonts w:eastAsia="Times New Roman"/>
                <w:color w:val="auto"/>
                <w:sz w:val="18"/>
                <w:szCs w:val="18"/>
                <w:lang w:eastAsia="zh-CN"/>
              </w:rPr>
              <w:t>), microfibre</w:t>
            </w:r>
            <w:r w:rsidRPr="00F14472">
              <w:rPr>
                <w:rFonts w:eastAsia="Times New Roman"/>
                <w:color w:val="auto"/>
                <w:sz w:val="18"/>
                <w:szCs w:val="18"/>
                <w:lang w:eastAsia="zh-CN"/>
              </w:rPr>
              <w:t xml:space="preserve"> cloths or table top mops.</w:t>
            </w:r>
          </w:p>
        </w:tc>
        <w:tc>
          <w:tcPr>
            <w:tcW w:w="992" w:type="dxa"/>
            <w:tcBorders>
              <w:top w:val="dotted" w:sz="4" w:space="0" w:color="000000"/>
              <w:left w:val="single" w:sz="4" w:space="0" w:color="auto"/>
              <w:bottom w:val="dotted" w:sz="4" w:space="0" w:color="000000"/>
              <w:right w:val="single" w:sz="4" w:space="0" w:color="auto"/>
            </w:tcBorders>
          </w:tcPr>
          <w:p w14:paraId="55C38B9B" w14:textId="77777777" w:rsidR="00667BCB" w:rsidRPr="007F5ADF" w:rsidRDefault="00667BCB" w:rsidP="004A40E9">
            <w:pPr>
              <w:spacing w:after="0" w:line="276" w:lineRule="auto"/>
              <w:jc w:val="center"/>
              <w:rPr>
                <w:rFonts w:eastAsia="Times New Roman" w:cs="Arial"/>
                <w:sz w:val="18"/>
                <w:szCs w:val="18"/>
                <w:lang w:val="en-GB"/>
              </w:rPr>
            </w:pPr>
          </w:p>
          <w:p w14:paraId="49CF93D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bottom w:val="dotted" w:sz="4" w:space="0" w:color="000000"/>
              <w:right w:val="single" w:sz="4" w:space="0" w:color="auto"/>
            </w:tcBorders>
          </w:tcPr>
          <w:p w14:paraId="3B66C950" w14:textId="77777777" w:rsidR="00667BCB" w:rsidRPr="007F5ADF" w:rsidRDefault="00667BCB" w:rsidP="004A40E9">
            <w:pPr>
              <w:spacing w:after="0" w:line="276" w:lineRule="auto"/>
              <w:jc w:val="center"/>
              <w:rPr>
                <w:rFonts w:eastAsia="Times New Roman" w:cs="Arial"/>
                <w:sz w:val="18"/>
                <w:szCs w:val="18"/>
                <w:lang w:val="en-GB"/>
              </w:rPr>
            </w:pPr>
          </w:p>
          <w:p w14:paraId="7145DCB9"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bottom w:val="dotted" w:sz="4" w:space="0" w:color="000000"/>
              <w:right w:val="single" w:sz="4" w:space="0" w:color="auto"/>
            </w:tcBorders>
          </w:tcPr>
          <w:p w14:paraId="20319D2B" w14:textId="77777777" w:rsidR="00667BCB" w:rsidRPr="007F5ADF" w:rsidRDefault="00667BCB" w:rsidP="004A40E9">
            <w:pPr>
              <w:spacing w:after="0" w:line="276" w:lineRule="auto"/>
              <w:jc w:val="center"/>
              <w:rPr>
                <w:rFonts w:eastAsia="Times New Roman" w:cs="Arial"/>
                <w:sz w:val="18"/>
                <w:szCs w:val="18"/>
                <w:lang w:val="en-GB"/>
              </w:rPr>
            </w:pPr>
          </w:p>
          <w:p w14:paraId="2A674D1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dotted" w:sz="4" w:space="0" w:color="000000"/>
              <w:left w:val="single" w:sz="4" w:space="0" w:color="auto"/>
              <w:bottom w:val="dotted" w:sz="4" w:space="0" w:color="000000"/>
              <w:right w:val="single" w:sz="4" w:space="0" w:color="auto"/>
            </w:tcBorders>
          </w:tcPr>
          <w:p w14:paraId="58065136"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bottom w:val="dotted" w:sz="4" w:space="0" w:color="000000"/>
              <w:right w:val="single" w:sz="4" w:space="0" w:color="000000"/>
            </w:tcBorders>
          </w:tcPr>
          <w:p w14:paraId="0566723E"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0A39B506" w14:textId="77777777" w:rsidTr="00AD572A">
        <w:trPr>
          <w:trHeight w:val="1401"/>
        </w:trPr>
        <w:tc>
          <w:tcPr>
            <w:tcW w:w="3402" w:type="dxa"/>
            <w:tcBorders>
              <w:top w:val="dotted" w:sz="4" w:space="0" w:color="000000"/>
              <w:left w:val="single" w:sz="4" w:space="0" w:color="000000"/>
              <w:bottom w:val="dotted" w:sz="4" w:space="0" w:color="000000"/>
              <w:right w:val="single" w:sz="4" w:space="0" w:color="auto"/>
            </w:tcBorders>
          </w:tcPr>
          <w:p w14:paraId="21D94AE0" w14:textId="77777777" w:rsidR="00667BCB" w:rsidRPr="00F14472" w:rsidRDefault="00667BCB" w:rsidP="00667BCB">
            <w:pPr>
              <w:pStyle w:val="Heading1"/>
              <w:numPr>
                <w:ilvl w:val="0"/>
                <w:numId w:val="15"/>
              </w:numPr>
              <w:spacing w:after="0" w:line="240" w:lineRule="auto"/>
              <w:rPr>
                <w:rFonts w:eastAsia="Times New Roman"/>
                <w:color w:val="auto"/>
                <w:sz w:val="18"/>
                <w:szCs w:val="18"/>
                <w:lang w:eastAsia="zh-CN"/>
              </w:rPr>
            </w:pPr>
            <w:r w:rsidRPr="00F14472">
              <w:rPr>
                <w:rFonts w:eastAsia="Times New Roman"/>
                <w:color w:val="auto"/>
                <w:sz w:val="18"/>
                <w:szCs w:val="18"/>
                <w:lang w:eastAsia="zh-CN"/>
              </w:rPr>
              <w:t>Use extended handle equipment for high cleaning, can be forceful and repetitive (</w:t>
            </w:r>
            <w:r w:rsidR="0086440F" w:rsidRPr="00F14472">
              <w:rPr>
                <w:rFonts w:eastAsia="Times New Roman"/>
                <w:color w:val="auto"/>
                <w:sz w:val="18"/>
                <w:szCs w:val="18"/>
                <w:lang w:eastAsia="zh-CN"/>
              </w:rPr>
              <w:t>e.g.</w:t>
            </w:r>
            <w:r w:rsidRPr="00F14472">
              <w:rPr>
                <w:rFonts w:eastAsia="Times New Roman"/>
                <w:color w:val="auto"/>
                <w:sz w:val="18"/>
                <w:szCs w:val="18"/>
                <w:lang w:eastAsia="zh-CN"/>
              </w:rPr>
              <w:t xml:space="preserve"> fans, air conditioning units and high wall cleaning and windows), ladder may be required</w:t>
            </w:r>
          </w:p>
        </w:tc>
        <w:tc>
          <w:tcPr>
            <w:tcW w:w="992" w:type="dxa"/>
            <w:tcBorders>
              <w:top w:val="dotted" w:sz="4" w:space="0" w:color="000000"/>
              <w:left w:val="single" w:sz="4" w:space="0" w:color="auto"/>
              <w:bottom w:val="dotted" w:sz="4" w:space="0" w:color="000000"/>
              <w:right w:val="single" w:sz="4" w:space="0" w:color="auto"/>
            </w:tcBorders>
          </w:tcPr>
          <w:p w14:paraId="281A316B" w14:textId="77777777" w:rsidR="00667BCB" w:rsidRPr="007F5ADF" w:rsidRDefault="00667BCB" w:rsidP="004A40E9">
            <w:pPr>
              <w:spacing w:after="0" w:line="276" w:lineRule="auto"/>
              <w:jc w:val="center"/>
              <w:rPr>
                <w:rFonts w:eastAsia="Times New Roman" w:cs="Arial"/>
                <w:sz w:val="18"/>
                <w:szCs w:val="18"/>
                <w:lang w:val="en-GB"/>
              </w:rPr>
            </w:pPr>
          </w:p>
          <w:p w14:paraId="0FE698A3"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bottom w:val="dotted" w:sz="4" w:space="0" w:color="000000"/>
              <w:right w:val="single" w:sz="4" w:space="0" w:color="auto"/>
            </w:tcBorders>
          </w:tcPr>
          <w:p w14:paraId="1C7A52A0" w14:textId="77777777" w:rsidR="00667BCB" w:rsidRPr="007F5ADF" w:rsidRDefault="00667BCB" w:rsidP="004A40E9">
            <w:pPr>
              <w:spacing w:after="0" w:line="276" w:lineRule="auto"/>
              <w:jc w:val="center"/>
              <w:rPr>
                <w:rFonts w:eastAsia="Times New Roman" w:cs="Arial"/>
                <w:sz w:val="18"/>
                <w:szCs w:val="18"/>
                <w:lang w:val="en-GB"/>
              </w:rPr>
            </w:pPr>
          </w:p>
          <w:p w14:paraId="1BC07A73"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bottom w:val="dotted" w:sz="4" w:space="0" w:color="000000"/>
              <w:right w:val="single" w:sz="4" w:space="0" w:color="auto"/>
            </w:tcBorders>
          </w:tcPr>
          <w:p w14:paraId="42265BB4" w14:textId="77777777" w:rsidR="00667BCB" w:rsidRPr="007F5ADF" w:rsidRDefault="00667BCB" w:rsidP="004A40E9">
            <w:pPr>
              <w:spacing w:after="0" w:line="276" w:lineRule="auto"/>
              <w:jc w:val="center"/>
              <w:rPr>
                <w:rFonts w:eastAsia="Times New Roman" w:cs="Arial"/>
                <w:sz w:val="18"/>
                <w:szCs w:val="18"/>
                <w:lang w:val="en-GB"/>
              </w:rPr>
            </w:pPr>
          </w:p>
          <w:p w14:paraId="5498DEA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dotted" w:sz="4" w:space="0" w:color="000000"/>
              <w:left w:val="single" w:sz="4" w:space="0" w:color="auto"/>
              <w:bottom w:val="dotted" w:sz="4" w:space="0" w:color="000000"/>
              <w:right w:val="single" w:sz="4" w:space="0" w:color="auto"/>
            </w:tcBorders>
          </w:tcPr>
          <w:p w14:paraId="07A1C951"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bottom w:val="dotted" w:sz="4" w:space="0" w:color="000000"/>
              <w:right w:val="single" w:sz="4" w:space="0" w:color="000000"/>
            </w:tcBorders>
          </w:tcPr>
          <w:p w14:paraId="64B4E172"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0BB128C7" w14:textId="77777777" w:rsidTr="00AD572A">
        <w:trPr>
          <w:trHeight w:val="716"/>
        </w:trPr>
        <w:tc>
          <w:tcPr>
            <w:tcW w:w="3402" w:type="dxa"/>
            <w:tcBorders>
              <w:top w:val="dotted" w:sz="4" w:space="0" w:color="000000"/>
              <w:left w:val="single" w:sz="4" w:space="0" w:color="000000"/>
              <w:bottom w:val="dotted" w:sz="4" w:space="0" w:color="000000"/>
              <w:right w:val="single" w:sz="4" w:space="0" w:color="auto"/>
            </w:tcBorders>
          </w:tcPr>
          <w:p w14:paraId="62E25C27" w14:textId="77777777" w:rsidR="00667BCB" w:rsidRPr="00F14472" w:rsidRDefault="00667BCB" w:rsidP="00667BCB">
            <w:pPr>
              <w:pStyle w:val="Heading1"/>
              <w:numPr>
                <w:ilvl w:val="0"/>
                <w:numId w:val="15"/>
              </w:numPr>
              <w:spacing w:after="0" w:line="240" w:lineRule="auto"/>
              <w:rPr>
                <w:rFonts w:eastAsia="Times New Roman"/>
                <w:color w:val="auto"/>
                <w:sz w:val="18"/>
                <w:szCs w:val="18"/>
                <w:lang w:eastAsia="zh-CN"/>
              </w:rPr>
            </w:pPr>
            <w:r w:rsidRPr="00F14472">
              <w:rPr>
                <w:rFonts w:eastAsia="Times New Roman"/>
                <w:color w:val="auto"/>
                <w:sz w:val="18"/>
                <w:szCs w:val="18"/>
                <w:lang w:eastAsia="zh-CN"/>
              </w:rPr>
              <w:t xml:space="preserve">Clean and restock multiple toilets in amenity blocks </w:t>
            </w:r>
          </w:p>
          <w:p w14:paraId="20F62E1E" w14:textId="77777777" w:rsidR="00667BCB" w:rsidRPr="00F14472" w:rsidRDefault="00667BCB" w:rsidP="004A40E9">
            <w:pPr>
              <w:pStyle w:val="Heading1"/>
              <w:spacing w:after="0" w:line="240" w:lineRule="auto"/>
              <w:ind w:left="360"/>
              <w:rPr>
                <w:rFonts w:eastAsia="Times New Roman"/>
                <w:color w:val="auto"/>
                <w:sz w:val="18"/>
                <w:szCs w:val="18"/>
                <w:lang w:eastAsia="zh-CN"/>
              </w:rPr>
            </w:pPr>
            <w:r w:rsidRPr="00F14472">
              <w:rPr>
                <w:rFonts w:eastAsia="Times New Roman"/>
                <w:color w:val="auto"/>
                <w:sz w:val="18"/>
                <w:szCs w:val="18"/>
                <w:lang w:eastAsia="zh-CN"/>
              </w:rPr>
              <w:t>(&lt; ~1 kg)</w:t>
            </w:r>
          </w:p>
        </w:tc>
        <w:tc>
          <w:tcPr>
            <w:tcW w:w="992" w:type="dxa"/>
            <w:tcBorders>
              <w:top w:val="dotted" w:sz="4" w:space="0" w:color="000000"/>
              <w:left w:val="single" w:sz="4" w:space="0" w:color="auto"/>
              <w:bottom w:val="dotted" w:sz="4" w:space="0" w:color="000000"/>
              <w:right w:val="single" w:sz="4" w:space="0" w:color="auto"/>
            </w:tcBorders>
          </w:tcPr>
          <w:p w14:paraId="1F540898" w14:textId="77777777" w:rsidR="00667BCB" w:rsidRPr="007F5ADF" w:rsidRDefault="00667BCB" w:rsidP="004A40E9">
            <w:pPr>
              <w:spacing w:after="0" w:line="276" w:lineRule="auto"/>
              <w:jc w:val="center"/>
              <w:rPr>
                <w:rFonts w:eastAsia="Times New Roman" w:cs="Arial"/>
                <w:sz w:val="18"/>
                <w:szCs w:val="18"/>
                <w:lang w:val="en-GB"/>
              </w:rPr>
            </w:pPr>
          </w:p>
          <w:p w14:paraId="75DA84EF"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bottom w:val="dotted" w:sz="4" w:space="0" w:color="000000"/>
              <w:right w:val="single" w:sz="4" w:space="0" w:color="auto"/>
            </w:tcBorders>
          </w:tcPr>
          <w:p w14:paraId="5B2ABD3C" w14:textId="77777777" w:rsidR="00667BCB" w:rsidRPr="007F5ADF" w:rsidRDefault="00667BCB" w:rsidP="004A40E9">
            <w:pPr>
              <w:spacing w:after="0" w:line="276" w:lineRule="auto"/>
              <w:jc w:val="center"/>
              <w:rPr>
                <w:rFonts w:eastAsia="Times New Roman" w:cs="Arial"/>
                <w:sz w:val="18"/>
                <w:szCs w:val="18"/>
                <w:lang w:val="en-GB"/>
              </w:rPr>
            </w:pPr>
          </w:p>
          <w:p w14:paraId="11AA7CB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bottom w:val="dotted" w:sz="4" w:space="0" w:color="000000"/>
              <w:right w:val="single" w:sz="4" w:space="0" w:color="auto"/>
            </w:tcBorders>
          </w:tcPr>
          <w:p w14:paraId="5480459C" w14:textId="77777777" w:rsidR="00667BCB" w:rsidRPr="007F5ADF" w:rsidRDefault="00667BCB" w:rsidP="004A40E9">
            <w:pPr>
              <w:spacing w:after="0" w:line="276" w:lineRule="auto"/>
              <w:jc w:val="center"/>
              <w:rPr>
                <w:rFonts w:eastAsia="Times New Roman" w:cs="Arial"/>
                <w:sz w:val="18"/>
                <w:szCs w:val="18"/>
                <w:lang w:val="en-GB"/>
              </w:rPr>
            </w:pPr>
          </w:p>
          <w:p w14:paraId="57FB618A"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dotted" w:sz="4" w:space="0" w:color="000000"/>
              <w:left w:val="single" w:sz="4" w:space="0" w:color="auto"/>
              <w:bottom w:val="dotted" w:sz="4" w:space="0" w:color="000000"/>
              <w:right w:val="single" w:sz="4" w:space="0" w:color="auto"/>
            </w:tcBorders>
          </w:tcPr>
          <w:p w14:paraId="61D9CC3D"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bottom w:val="dotted" w:sz="4" w:space="0" w:color="000000"/>
              <w:right w:val="single" w:sz="4" w:space="0" w:color="000000"/>
            </w:tcBorders>
          </w:tcPr>
          <w:p w14:paraId="7B7D2995"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714C54D4" w14:textId="77777777" w:rsidTr="00AD572A">
        <w:trPr>
          <w:trHeight w:val="431"/>
        </w:trPr>
        <w:tc>
          <w:tcPr>
            <w:tcW w:w="3402" w:type="dxa"/>
            <w:tcBorders>
              <w:top w:val="dotted" w:sz="4" w:space="0" w:color="000000"/>
              <w:left w:val="single" w:sz="4" w:space="0" w:color="000000"/>
              <w:bottom w:val="dotted" w:sz="4" w:space="0" w:color="000000"/>
              <w:right w:val="single" w:sz="4" w:space="0" w:color="auto"/>
            </w:tcBorders>
          </w:tcPr>
          <w:p w14:paraId="26760049" w14:textId="77777777" w:rsidR="00667BCB" w:rsidRPr="00F14472" w:rsidRDefault="00667BCB" w:rsidP="00667BCB">
            <w:pPr>
              <w:pStyle w:val="Heading1"/>
              <w:numPr>
                <w:ilvl w:val="0"/>
                <w:numId w:val="15"/>
              </w:numPr>
              <w:spacing w:line="240" w:lineRule="auto"/>
              <w:rPr>
                <w:rFonts w:eastAsia="Times New Roman"/>
                <w:color w:val="auto"/>
                <w:sz w:val="18"/>
                <w:szCs w:val="18"/>
                <w:lang w:eastAsia="zh-CN"/>
              </w:rPr>
            </w:pPr>
            <w:r w:rsidRPr="00F14472">
              <w:rPr>
                <w:rFonts w:eastAsia="Times New Roman"/>
                <w:color w:val="auto"/>
                <w:sz w:val="18"/>
                <w:szCs w:val="18"/>
                <w:lang w:eastAsia="zh-CN"/>
              </w:rPr>
              <w:t>Clean drinking troughs and fountains</w:t>
            </w:r>
          </w:p>
        </w:tc>
        <w:tc>
          <w:tcPr>
            <w:tcW w:w="992" w:type="dxa"/>
            <w:tcBorders>
              <w:top w:val="dotted" w:sz="4" w:space="0" w:color="000000"/>
              <w:left w:val="single" w:sz="4" w:space="0" w:color="auto"/>
              <w:bottom w:val="dotted" w:sz="4" w:space="0" w:color="000000"/>
              <w:right w:val="single" w:sz="4" w:space="0" w:color="auto"/>
            </w:tcBorders>
          </w:tcPr>
          <w:p w14:paraId="17F5A785"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bottom w:val="dotted" w:sz="4" w:space="0" w:color="000000"/>
              <w:right w:val="single" w:sz="4" w:space="0" w:color="auto"/>
            </w:tcBorders>
          </w:tcPr>
          <w:p w14:paraId="4628593B"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bottom w:val="dotted" w:sz="4" w:space="0" w:color="000000"/>
              <w:right w:val="single" w:sz="4" w:space="0" w:color="auto"/>
            </w:tcBorders>
          </w:tcPr>
          <w:p w14:paraId="14F403F4"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dotted" w:sz="4" w:space="0" w:color="000000"/>
              <w:left w:val="single" w:sz="4" w:space="0" w:color="auto"/>
              <w:bottom w:val="dotted" w:sz="4" w:space="0" w:color="000000"/>
              <w:right w:val="single" w:sz="4" w:space="0" w:color="auto"/>
            </w:tcBorders>
          </w:tcPr>
          <w:p w14:paraId="7048611C"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bottom w:val="dotted" w:sz="4" w:space="0" w:color="000000"/>
              <w:right w:val="single" w:sz="4" w:space="0" w:color="000000"/>
            </w:tcBorders>
          </w:tcPr>
          <w:p w14:paraId="23C2553A"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41F26804" w14:textId="77777777" w:rsidTr="00AD572A">
        <w:trPr>
          <w:trHeight w:val="206"/>
        </w:trPr>
        <w:tc>
          <w:tcPr>
            <w:tcW w:w="3402" w:type="dxa"/>
            <w:tcBorders>
              <w:top w:val="dotted" w:sz="4" w:space="0" w:color="000000"/>
              <w:left w:val="single" w:sz="4" w:space="0" w:color="000000"/>
              <w:bottom w:val="single" w:sz="4" w:space="0" w:color="auto"/>
              <w:right w:val="single" w:sz="4" w:space="0" w:color="auto"/>
            </w:tcBorders>
          </w:tcPr>
          <w:p w14:paraId="185F4327" w14:textId="77777777" w:rsidR="00667BCB" w:rsidRPr="00F14472" w:rsidRDefault="00667BCB" w:rsidP="00667BCB">
            <w:pPr>
              <w:pStyle w:val="Heading1"/>
              <w:numPr>
                <w:ilvl w:val="0"/>
                <w:numId w:val="15"/>
              </w:numPr>
              <w:spacing w:line="240" w:lineRule="auto"/>
              <w:rPr>
                <w:rFonts w:eastAsia="Times New Roman"/>
                <w:color w:val="auto"/>
                <w:sz w:val="18"/>
                <w:szCs w:val="18"/>
                <w:lang w:eastAsia="zh-CN"/>
              </w:rPr>
            </w:pPr>
            <w:r w:rsidRPr="00F14472">
              <w:rPr>
                <w:rFonts w:eastAsia="Times New Roman"/>
                <w:color w:val="auto"/>
                <w:sz w:val="18"/>
                <w:szCs w:val="18"/>
                <w:lang w:eastAsia="zh-CN"/>
              </w:rPr>
              <w:t>Spot clean walls / doors / floors</w:t>
            </w:r>
          </w:p>
        </w:tc>
        <w:tc>
          <w:tcPr>
            <w:tcW w:w="992" w:type="dxa"/>
            <w:tcBorders>
              <w:top w:val="dotted" w:sz="4" w:space="0" w:color="000000"/>
              <w:left w:val="single" w:sz="4" w:space="0" w:color="auto"/>
              <w:bottom w:val="single" w:sz="4" w:space="0" w:color="auto"/>
              <w:right w:val="single" w:sz="4" w:space="0" w:color="auto"/>
            </w:tcBorders>
          </w:tcPr>
          <w:p w14:paraId="199FE5A5"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bottom w:val="single" w:sz="4" w:space="0" w:color="auto"/>
              <w:right w:val="single" w:sz="4" w:space="0" w:color="auto"/>
            </w:tcBorders>
          </w:tcPr>
          <w:p w14:paraId="2639A071"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bottom w:val="single" w:sz="4" w:space="0" w:color="auto"/>
              <w:right w:val="single" w:sz="4" w:space="0" w:color="auto"/>
            </w:tcBorders>
          </w:tcPr>
          <w:p w14:paraId="0BCCDD0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dotted" w:sz="4" w:space="0" w:color="000000"/>
              <w:left w:val="single" w:sz="4" w:space="0" w:color="auto"/>
              <w:bottom w:val="single" w:sz="4" w:space="0" w:color="auto"/>
              <w:right w:val="single" w:sz="4" w:space="0" w:color="auto"/>
            </w:tcBorders>
          </w:tcPr>
          <w:p w14:paraId="4D4918EF"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bottom w:val="single" w:sz="4" w:space="0" w:color="auto"/>
              <w:right w:val="single" w:sz="4" w:space="0" w:color="000000"/>
            </w:tcBorders>
          </w:tcPr>
          <w:p w14:paraId="084E612B"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53520266" w14:textId="77777777" w:rsidTr="00AD572A">
        <w:trPr>
          <w:trHeight w:val="1424"/>
        </w:trPr>
        <w:tc>
          <w:tcPr>
            <w:tcW w:w="3402" w:type="dxa"/>
            <w:tcBorders>
              <w:top w:val="single" w:sz="4" w:space="0" w:color="auto"/>
              <w:left w:val="single" w:sz="4" w:space="0" w:color="auto"/>
              <w:bottom w:val="single" w:sz="4" w:space="0" w:color="auto"/>
              <w:right w:val="single" w:sz="4" w:space="0" w:color="auto"/>
            </w:tcBorders>
          </w:tcPr>
          <w:p w14:paraId="0B8D408A"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Vacuum floors</w:t>
            </w:r>
          </w:p>
          <w:p w14:paraId="44F1B4DD"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(barrel or backpack type</w:t>
            </w:r>
            <w:r w:rsidRPr="00F14472">
              <w:rPr>
                <w:color w:val="auto"/>
                <w:sz w:val="18"/>
                <w:szCs w:val="18"/>
              </w:rPr>
              <w:t>)</w:t>
            </w:r>
          </w:p>
          <w:p w14:paraId="07B46E1C" w14:textId="77777777" w:rsidR="00667BCB" w:rsidRPr="00F14472" w:rsidRDefault="00667BCB" w:rsidP="00667BCB">
            <w:pPr>
              <w:pStyle w:val="Heading1"/>
              <w:numPr>
                <w:ilvl w:val="0"/>
                <w:numId w:val="15"/>
              </w:numPr>
              <w:spacing w:after="0" w:line="240" w:lineRule="auto"/>
              <w:rPr>
                <w:color w:val="auto"/>
                <w:sz w:val="18"/>
                <w:szCs w:val="18"/>
              </w:rPr>
            </w:pPr>
            <w:r w:rsidRPr="00F14472">
              <w:rPr>
                <w:color w:val="auto"/>
                <w:sz w:val="18"/>
                <w:szCs w:val="18"/>
              </w:rPr>
              <w:t>Lift/carry/pull/wear vacuum, &lt;~10.5kg, arm looped extension cord (~2kg), hose in other hand, direct vacuum around floor</w:t>
            </w:r>
          </w:p>
        </w:tc>
        <w:tc>
          <w:tcPr>
            <w:tcW w:w="992" w:type="dxa"/>
            <w:tcBorders>
              <w:top w:val="single" w:sz="4" w:space="0" w:color="auto"/>
              <w:left w:val="single" w:sz="4" w:space="0" w:color="auto"/>
              <w:bottom w:val="single" w:sz="4" w:space="0" w:color="auto"/>
              <w:right w:val="single" w:sz="4" w:space="0" w:color="auto"/>
            </w:tcBorders>
          </w:tcPr>
          <w:p w14:paraId="2FF0EA43" w14:textId="77777777" w:rsidR="00667BCB" w:rsidRPr="007F5ADF" w:rsidRDefault="00667BCB" w:rsidP="004A40E9">
            <w:pPr>
              <w:spacing w:after="0" w:line="276" w:lineRule="auto"/>
              <w:jc w:val="center"/>
              <w:rPr>
                <w:rFonts w:eastAsia="Times New Roman" w:cs="Arial"/>
                <w:sz w:val="18"/>
                <w:szCs w:val="18"/>
                <w:lang w:val="en-GB"/>
              </w:rPr>
            </w:pPr>
          </w:p>
          <w:p w14:paraId="4857C7C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single" w:sz="4" w:space="0" w:color="auto"/>
              <w:left w:val="single" w:sz="4" w:space="0" w:color="auto"/>
              <w:bottom w:val="single" w:sz="4" w:space="0" w:color="auto"/>
              <w:right w:val="single" w:sz="4" w:space="0" w:color="auto"/>
            </w:tcBorders>
          </w:tcPr>
          <w:p w14:paraId="6A9738E3" w14:textId="77777777" w:rsidR="00667BCB" w:rsidRPr="007F5ADF" w:rsidRDefault="00667BCB" w:rsidP="004A40E9">
            <w:pPr>
              <w:spacing w:after="0" w:line="276" w:lineRule="auto"/>
              <w:jc w:val="center"/>
              <w:rPr>
                <w:rFonts w:eastAsia="Times New Roman" w:cs="Arial"/>
                <w:sz w:val="18"/>
                <w:szCs w:val="18"/>
                <w:lang w:val="en-GB"/>
              </w:rPr>
            </w:pPr>
          </w:p>
          <w:p w14:paraId="466E4D6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single" w:sz="4" w:space="0" w:color="auto"/>
              <w:left w:val="single" w:sz="4" w:space="0" w:color="auto"/>
              <w:bottom w:val="single" w:sz="4" w:space="0" w:color="auto"/>
              <w:right w:val="single" w:sz="4" w:space="0" w:color="auto"/>
            </w:tcBorders>
          </w:tcPr>
          <w:p w14:paraId="109B782E" w14:textId="77777777" w:rsidR="00667BCB" w:rsidRPr="007F5ADF" w:rsidRDefault="00667BCB" w:rsidP="004A40E9">
            <w:pPr>
              <w:spacing w:after="0" w:line="276" w:lineRule="auto"/>
              <w:jc w:val="center"/>
              <w:rPr>
                <w:rFonts w:eastAsia="Times New Roman" w:cs="Arial"/>
                <w:sz w:val="18"/>
                <w:szCs w:val="18"/>
                <w:lang w:val="en-GB"/>
              </w:rPr>
            </w:pPr>
          </w:p>
          <w:p w14:paraId="375E2C71"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left w:val="single" w:sz="4" w:space="0" w:color="auto"/>
              <w:bottom w:val="single" w:sz="4" w:space="0" w:color="auto"/>
              <w:right w:val="single" w:sz="4" w:space="0" w:color="auto"/>
            </w:tcBorders>
          </w:tcPr>
          <w:p w14:paraId="32DBB994"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left w:val="single" w:sz="4" w:space="0" w:color="auto"/>
              <w:bottom w:val="single" w:sz="4" w:space="0" w:color="auto"/>
              <w:right w:val="single" w:sz="4" w:space="0" w:color="auto"/>
            </w:tcBorders>
          </w:tcPr>
          <w:p w14:paraId="326B2408"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7502E676" w14:textId="77777777" w:rsidTr="00AD572A">
        <w:trPr>
          <w:trHeight w:val="705"/>
        </w:trPr>
        <w:tc>
          <w:tcPr>
            <w:tcW w:w="3402" w:type="dxa"/>
            <w:tcBorders>
              <w:top w:val="single" w:sz="4" w:space="0" w:color="auto"/>
              <w:left w:val="single" w:sz="4" w:space="0" w:color="auto"/>
              <w:bottom w:val="single" w:sz="4" w:space="0" w:color="auto"/>
              <w:right w:val="single" w:sz="4" w:space="0" w:color="auto"/>
            </w:tcBorders>
          </w:tcPr>
          <w:p w14:paraId="0C32E570"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Mop floors</w:t>
            </w:r>
          </w:p>
          <w:p w14:paraId="1798C01F" w14:textId="77777777" w:rsidR="00667BCB" w:rsidRPr="00F14472" w:rsidRDefault="00667BCB" w:rsidP="00667BCB">
            <w:pPr>
              <w:pStyle w:val="Heading1"/>
              <w:numPr>
                <w:ilvl w:val="0"/>
                <w:numId w:val="15"/>
              </w:numPr>
              <w:spacing w:after="0" w:line="240" w:lineRule="auto"/>
              <w:rPr>
                <w:b/>
                <w:color w:val="auto"/>
                <w:sz w:val="18"/>
                <w:szCs w:val="18"/>
              </w:rPr>
            </w:pPr>
            <w:r w:rsidRPr="00F14472">
              <w:rPr>
                <w:color w:val="auto"/>
                <w:sz w:val="18"/>
                <w:szCs w:val="18"/>
              </w:rPr>
              <w:t>Lift bucket &lt; ~12 kg, reposition furniture ~3kg</w:t>
            </w:r>
          </w:p>
        </w:tc>
        <w:tc>
          <w:tcPr>
            <w:tcW w:w="992" w:type="dxa"/>
            <w:tcBorders>
              <w:top w:val="single" w:sz="4" w:space="0" w:color="auto"/>
              <w:left w:val="single" w:sz="4" w:space="0" w:color="auto"/>
              <w:bottom w:val="single" w:sz="4" w:space="0" w:color="auto"/>
              <w:right w:val="single" w:sz="4" w:space="0" w:color="auto"/>
            </w:tcBorders>
          </w:tcPr>
          <w:p w14:paraId="5A0F3535" w14:textId="77777777" w:rsidR="00667BCB" w:rsidRPr="007F5ADF" w:rsidRDefault="00667BCB" w:rsidP="004A40E9">
            <w:pPr>
              <w:spacing w:after="0" w:line="276" w:lineRule="auto"/>
              <w:jc w:val="center"/>
              <w:rPr>
                <w:rFonts w:eastAsia="Times New Roman" w:cs="Arial"/>
                <w:sz w:val="18"/>
                <w:szCs w:val="18"/>
                <w:lang w:val="en-GB"/>
              </w:rPr>
            </w:pPr>
          </w:p>
          <w:p w14:paraId="14792B31"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single" w:sz="4" w:space="0" w:color="auto"/>
              <w:left w:val="single" w:sz="4" w:space="0" w:color="auto"/>
              <w:bottom w:val="single" w:sz="4" w:space="0" w:color="auto"/>
              <w:right w:val="single" w:sz="4" w:space="0" w:color="auto"/>
            </w:tcBorders>
          </w:tcPr>
          <w:p w14:paraId="077AB0B9" w14:textId="77777777" w:rsidR="00667BCB" w:rsidRPr="007F5ADF" w:rsidRDefault="00667BCB" w:rsidP="004A40E9">
            <w:pPr>
              <w:spacing w:after="0" w:line="276" w:lineRule="auto"/>
              <w:jc w:val="center"/>
              <w:rPr>
                <w:rFonts w:eastAsia="Times New Roman" w:cs="Arial"/>
                <w:sz w:val="18"/>
                <w:szCs w:val="18"/>
                <w:lang w:val="en-GB"/>
              </w:rPr>
            </w:pPr>
          </w:p>
          <w:p w14:paraId="08DA6C59"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single" w:sz="4" w:space="0" w:color="auto"/>
              <w:left w:val="single" w:sz="4" w:space="0" w:color="auto"/>
              <w:bottom w:val="single" w:sz="4" w:space="0" w:color="auto"/>
              <w:right w:val="single" w:sz="4" w:space="0" w:color="auto"/>
            </w:tcBorders>
          </w:tcPr>
          <w:p w14:paraId="3E7B3C38" w14:textId="77777777" w:rsidR="00667BCB" w:rsidRPr="007F5ADF" w:rsidRDefault="00667BCB" w:rsidP="004A40E9">
            <w:pPr>
              <w:spacing w:after="0" w:line="276" w:lineRule="auto"/>
              <w:jc w:val="center"/>
              <w:rPr>
                <w:rFonts w:eastAsia="Times New Roman" w:cs="Arial"/>
                <w:sz w:val="18"/>
                <w:szCs w:val="18"/>
                <w:lang w:val="en-GB"/>
              </w:rPr>
            </w:pPr>
          </w:p>
          <w:p w14:paraId="18C1F86D"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left w:val="single" w:sz="4" w:space="0" w:color="auto"/>
              <w:bottom w:val="single" w:sz="4" w:space="0" w:color="auto"/>
              <w:right w:val="single" w:sz="4" w:space="0" w:color="auto"/>
            </w:tcBorders>
          </w:tcPr>
          <w:p w14:paraId="64643D65"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left w:val="single" w:sz="4" w:space="0" w:color="auto"/>
              <w:bottom w:val="single" w:sz="4" w:space="0" w:color="auto"/>
              <w:right w:val="single" w:sz="4" w:space="0" w:color="auto"/>
            </w:tcBorders>
          </w:tcPr>
          <w:p w14:paraId="749436B0"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67CF31C8" w14:textId="77777777" w:rsidTr="00AD572A">
        <w:trPr>
          <w:trHeight w:val="675"/>
        </w:trPr>
        <w:tc>
          <w:tcPr>
            <w:tcW w:w="3402" w:type="dxa"/>
            <w:tcBorders>
              <w:top w:val="single" w:sz="4" w:space="0" w:color="auto"/>
            </w:tcBorders>
          </w:tcPr>
          <w:p w14:paraId="0B5025B2" w14:textId="77777777" w:rsidR="00667BCB" w:rsidRPr="00F14472" w:rsidRDefault="00667BCB" w:rsidP="004A40E9">
            <w:pPr>
              <w:pStyle w:val="Heading1"/>
              <w:spacing w:after="0" w:line="240" w:lineRule="auto"/>
              <w:rPr>
                <w:color w:val="auto"/>
                <w:sz w:val="18"/>
                <w:szCs w:val="18"/>
              </w:rPr>
            </w:pPr>
            <w:r w:rsidRPr="00F14472">
              <w:rPr>
                <w:b/>
                <w:color w:val="auto"/>
                <w:sz w:val="18"/>
                <w:szCs w:val="18"/>
              </w:rPr>
              <w:t>Empty rubbish bins and wheelie bins (manually if required)</w:t>
            </w:r>
          </w:p>
          <w:p w14:paraId="1CC2D5A3" w14:textId="77777777" w:rsidR="00667BCB" w:rsidRPr="00F14472" w:rsidRDefault="00667BCB" w:rsidP="00667BCB">
            <w:pPr>
              <w:pStyle w:val="Heading1"/>
              <w:numPr>
                <w:ilvl w:val="0"/>
                <w:numId w:val="15"/>
              </w:numPr>
              <w:spacing w:after="0" w:line="240" w:lineRule="auto"/>
              <w:rPr>
                <w:color w:val="auto"/>
                <w:sz w:val="18"/>
                <w:szCs w:val="18"/>
              </w:rPr>
            </w:pPr>
            <w:r w:rsidRPr="00F14472">
              <w:rPr>
                <w:color w:val="auto"/>
                <w:sz w:val="18"/>
                <w:szCs w:val="18"/>
              </w:rPr>
              <w:t>Various sizes, &lt; ~10kg</w:t>
            </w:r>
          </w:p>
          <w:p w14:paraId="798A9BFD" w14:textId="77777777" w:rsidR="00667BCB" w:rsidRPr="00F14472" w:rsidRDefault="00667BCB" w:rsidP="004A40E9">
            <w:pPr>
              <w:rPr>
                <w:sz w:val="18"/>
                <w:szCs w:val="18"/>
                <w:lang w:val="en-GB"/>
              </w:rPr>
            </w:pPr>
          </w:p>
        </w:tc>
        <w:tc>
          <w:tcPr>
            <w:tcW w:w="992" w:type="dxa"/>
            <w:tcBorders>
              <w:top w:val="single" w:sz="4" w:space="0" w:color="auto"/>
            </w:tcBorders>
          </w:tcPr>
          <w:p w14:paraId="558F2794" w14:textId="77777777" w:rsidR="00667BCB" w:rsidRPr="007F5ADF" w:rsidRDefault="00667BCB" w:rsidP="004A40E9">
            <w:pPr>
              <w:spacing w:after="0" w:line="276" w:lineRule="auto"/>
              <w:jc w:val="center"/>
              <w:rPr>
                <w:rFonts w:eastAsia="Times New Roman" w:cs="Arial"/>
                <w:sz w:val="18"/>
                <w:szCs w:val="18"/>
                <w:lang w:val="en-GB"/>
              </w:rPr>
            </w:pPr>
          </w:p>
          <w:p w14:paraId="6FEE3D8B"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single" w:sz="4" w:space="0" w:color="auto"/>
            </w:tcBorders>
          </w:tcPr>
          <w:p w14:paraId="21BBE31A" w14:textId="77777777" w:rsidR="00667BCB" w:rsidRPr="007F5ADF" w:rsidRDefault="00667BCB" w:rsidP="004A40E9">
            <w:pPr>
              <w:spacing w:after="0" w:line="276" w:lineRule="auto"/>
              <w:jc w:val="center"/>
              <w:rPr>
                <w:rFonts w:eastAsia="Times New Roman" w:cs="Arial"/>
                <w:sz w:val="18"/>
                <w:szCs w:val="18"/>
                <w:lang w:val="en-GB"/>
              </w:rPr>
            </w:pPr>
          </w:p>
          <w:p w14:paraId="40041B9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single" w:sz="4" w:space="0" w:color="auto"/>
            </w:tcBorders>
          </w:tcPr>
          <w:p w14:paraId="78A40E3A" w14:textId="77777777" w:rsidR="00667BCB" w:rsidRPr="007F5ADF" w:rsidRDefault="00667BCB" w:rsidP="004A40E9">
            <w:pPr>
              <w:spacing w:after="0" w:line="276" w:lineRule="auto"/>
              <w:jc w:val="center"/>
              <w:rPr>
                <w:rFonts w:eastAsia="Times New Roman" w:cs="Arial"/>
                <w:sz w:val="18"/>
                <w:szCs w:val="18"/>
                <w:lang w:val="en-GB"/>
              </w:rPr>
            </w:pPr>
          </w:p>
          <w:p w14:paraId="48C2D01D"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tcBorders>
          </w:tcPr>
          <w:p w14:paraId="74B6CAEA"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tcBorders>
          </w:tcPr>
          <w:p w14:paraId="23935FCE"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782C8C79" w14:textId="77777777" w:rsidTr="00AD572A">
        <w:trPr>
          <w:trHeight w:val="1821"/>
        </w:trPr>
        <w:tc>
          <w:tcPr>
            <w:tcW w:w="3402" w:type="dxa"/>
          </w:tcPr>
          <w:p w14:paraId="12B5BE98" w14:textId="77777777" w:rsidR="00667BCB" w:rsidRPr="00F14472" w:rsidRDefault="00667BCB" w:rsidP="004A40E9">
            <w:pPr>
              <w:spacing w:after="0" w:line="240" w:lineRule="auto"/>
              <w:rPr>
                <w:b/>
                <w:sz w:val="18"/>
                <w:szCs w:val="18"/>
                <w:lang w:val="en-GB"/>
              </w:rPr>
            </w:pPr>
            <w:r w:rsidRPr="00F14472">
              <w:rPr>
                <w:b/>
                <w:sz w:val="18"/>
                <w:szCs w:val="18"/>
                <w:lang w:val="en-GB"/>
              </w:rPr>
              <w:lastRenderedPageBreak/>
              <w:t xml:space="preserve">Operate leaf blower (petrol/electric) </w:t>
            </w:r>
          </w:p>
          <w:p w14:paraId="615D8723" w14:textId="77777777" w:rsidR="00667BCB" w:rsidRPr="00F14472" w:rsidRDefault="00667BCB" w:rsidP="00667BCB">
            <w:pPr>
              <w:pStyle w:val="ListParagraph"/>
              <w:numPr>
                <w:ilvl w:val="0"/>
                <w:numId w:val="15"/>
              </w:numPr>
              <w:spacing w:after="0" w:line="240" w:lineRule="auto"/>
              <w:rPr>
                <w:sz w:val="18"/>
                <w:szCs w:val="18"/>
                <w:lang w:val="en-GB"/>
              </w:rPr>
            </w:pPr>
            <w:r w:rsidRPr="00F14472">
              <w:rPr>
                <w:sz w:val="18"/>
                <w:szCs w:val="18"/>
                <w:lang w:val="en-GB"/>
              </w:rPr>
              <w:t>&lt; ~12kg, pull rip cord (petrol), carry blower on one side and walk directing air flow in side-to-side sweeping motion, may need to squat / forward bend to pick up rubbish and dispose in bin; &lt; 20 minutes</w:t>
            </w:r>
          </w:p>
        </w:tc>
        <w:tc>
          <w:tcPr>
            <w:tcW w:w="992" w:type="dxa"/>
          </w:tcPr>
          <w:p w14:paraId="5C163336" w14:textId="77777777" w:rsidR="00667BCB" w:rsidRPr="007F5ADF" w:rsidRDefault="00667BCB" w:rsidP="004A40E9">
            <w:pPr>
              <w:spacing w:after="0" w:line="276" w:lineRule="auto"/>
              <w:jc w:val="center"/>
              <w:rPr>
                <w:rFonts w:eastAsia="Times New Roman" w:cs="Arial"/>
                <w:sz w:val="18"/>
                <w:szCs w:val="18"/>
                <w:lang w:val="en-GB"/>
              </w:rPr>
            </w:pPr>
          </w:p>
          <w:p w14:paraId="5AB7953A"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4FE4C084" w14:textId="77777777" w:rsidR="00667BCB" w:rsidRPr="007F5ADF" w:rsidRDefault="00667BCB" w:rsidP="004A40E9">
            <w:pPr>
              <w:spacing w:after="0" w:line="276" w:lineRule="auto"/>
              <w:jc w:val="center"/>
              <w:rPr>
                <w:rFonts w:eastAsia="Times New Roman" w:cs="Arial"/>
                <w:sz w:val="18"/>
                <w:szCs w:val="18"/>
                <w:lang w:val="en-GB"/>
              </w:rPr>
            </w:pPr>
          </w:p>
          <w:p w14:paraId="15BA57C1"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28C54BC0" w14:textId="77777777" w:rsidR="00667BCB" w:rsidRPr="007F5ADF" w:rsidRDefault="00667BCB" w:rsidP="004A40E9">
            <w:pPr>
              <w:spacing w:after="0" w:line="276" w:lineRule="auto"/>
              <w:jc w:val="center"/>
              <w:rPr>
                <w:rFonts w:eastAsia="Times New Roman" w:cs="Arial"/>
                <w:sz w:val="18"/>
                <w:szCs w:val="18"/>
                <w:lang w:val="en-GB"/>
              </w:rPr>
            </w:pPr>
          </w:p>
          <w:p w14:paraId="33F7C6EA"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000000"/>
            </w:tcBorders>
          </w:tcPr>
          <w:p w14:paraId="4396C165"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Pr>
          <w:p w14:paraId="098616FD"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427BB1E4" w14:textId="77777777" w:rsidTr="00AD572A">
        <w:trPr>
          <w:trHeight w:val="1826"/>
        </w:trPr>
        <w:tc>
          <w:tcPr>
            <w:tcW w:w="3402" w:type="dxa"/>
          </w:tcPr>
          <w:p w14:paraId="6015F05F"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Clean windows, floor to overhead (inside/outside)</w:t>
            </w:r>
          </w:p>
          <w:p w14:paraId="44B35470" w14:textId="77777777" w:rsidR="00667BCB" w:rsidRPr="00F14472" w:rsidRDefault="00667BCB" w:rsidP="00667BCB">
            <w:pPr>
              <w:pStyle w:val="Heading1"/>
              <w:numPr>
                <w:ilvl w:val="0"/>
                <w:numId w:val="15"/>
              </w:numPr>
              <w:spacing w:after="0" w:line="240" w:lineRule="auto"/>
              <w:rPr>
                <w:b/>
                <w:color w:val="auto"/>
                <w:sz w:val="18"/>
                <w:szCs w:val="18"/>
              </w:rPr>
            </w:pPr>
            <w:r w:rsidRPr="00F14472">
              <w:rPr>
                <w:color w:val="auto"/>
                <w:sz w:val="18"/>
                <w:szCs w:val="18"/>
              </w:rPr>
              <w:t xml:space="preserve">Carry bucket/cleaning equipment &lt; ~5kg (may be </w:t>
            </w:r>
            <w:r w:rsidR="0086440F" w:rsidRPr="00F14472">
              <w:rPr>
                <w:color w:val="auto"/>
                <w:sz w:val="18"/>
                <w:szCs w:val="18"/>
              </w:rPr>
              <w:t>upstairs</w:t>
            </w:r>
            <w:r w:rsidRPr="00F14472">
              <w:rPr>
                <w:color w:val="auto"/>
                <w:sz w:val="18"/>
                <w:szCs w:val="18"/>
              </w:rPr>
              <w:t>), remove cobwebs and dust, wash and squeegee, spot clean/dry with a cloth, use extension pole for high points where required</w:t>
            </w:r>
          </w:p>
        </w:tc>
        <w:tc>
          <w:tcPr>
            <w:tcW w:w="992" w:type="dxa"/>
          </w:tcPr>
          <w:p w14:paraId="2EBB240E" w14:textId="77777777" w:rsidR="00667BCB" w:rsidRPr="007F5ADF" w:rsidRDefault="00667BCB" w:rsidP="004A40E9">
            <w:pPr>
              <w:spacing w:after="0" w:line="276" w:lineRule="auto"/>
              <w:jc w:val="center"/>
              <w:rPr>
                <w:rFonts w:eastAsia="Times New Roman" w:cs="Arial"/>
                <w:sz w:val="18"/>
                <w:szCs w:val="18"/>
                <w:lang w:val="en-GB"/>
              </w:rPr>
            </w:pPr>
          </w:p>
          <w:p w14:paraId="5C62FEFB"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5CDCD17A" w14:textId="77777777" w:rsidR="00667BCB" w:rsidRPr="007F5ADF" w:rsidRDefault="00667BCB" w:rsidP="004A40E9">
            <w:pPr>
              <w:spacing w:after="0" w:line="276" w:lineRule="auto"/>
              <w:jc w:val="center"/>
              <w:rPr>
                <w:rFonts w:eastAsia="Times New Roman" w:cs="Arial"/>
                <w:sz w:val="18"/>
                <w:szCs w:val="18"/>
                <w:lang w:val="en-GB"/>
              </w:rPr>
            </w:pPr>
          </w:p>
          <w:p w14:paraId="1E5D1D8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754350BC" w14:textId="77777777" w:rsidR="00667BCB" w:rsidRPr="007F5ADF" w:rsidRDefault="00667BCB" w:rsidP="004A40E9">
            <w:pPr>
              <w:spacing w:after="0" w:line="276" w:lineRule="auto"/>
              <w:jc w:val="center"/>
              <w:rPr>
                <w:rFonts w:eastAsia="Times New Roman" w:cs="Arial"/>
                <w:sz w:val="18"/>
                <w:szCs w:val="18"/>
                <w:lang w:val="en-GB"/>
              </w:rPr>
            </w:pPr>
          </w:p>
          <w:p w14:paraId="327D2413"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Pr>
          <w:p w14:paraId="05DDB669"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Pr>
          <w:p w14:paraId="25AB94E4"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7082449D" w14:textId="77777777" w:rsidTr="00AD572A">
        <w:trPr>
          <w:trHeight w:val="742"/>
        </w:trPr>
        <w:tc>
          <w:tcPr>
            <w:tcW w:w="3402" w:type="dxa"/>
          </w:tcPr>
          <w:p w14:paraId="1E64411C" w14:textId="77777777" w:rsidR="00667BCB" w:rsidRPr="00F14472" w:rsidRDefault="00667BCB" w:rsidP="004A40E9">
            <w:pPr>
              <w:pStyle w:val="Heading1"/>
              <w:spacing w:after="0" w:line="240" w:lineRule="auto"/>
              <w:rPr>
                <w:color w:val="auto"/>
                <w:sz w:val="18"/>
                <w:szCs w:val="18"/>
              </w:rPr>
            </w:pPr>
            <w:r w:rsidRPr="00F14472">
              <w:rPr>
                <w:b/>
                <w:color w:val="auto"/>
                <w:sz w:val="18"/>
                <w:szCs w:val="18"/>
              </w:rPr>
              <w:t>Open and close school</w:t>
            </w:r>
            <w:r w:rsidRPr="00F14472">
              <w:rPr>
                <w:color w:val="auto"/>
                <w:sz w:val="18"/>
                <w:szCs w:val="18"/>
              </w:rPr>
              <w:t xml:space="preserve">  </w:t>
            </w:r>
          </w:p>
          <w:p w14:paraId="07229B61" w14:textId="77777777" w:rsidR="00667BCB" w:rsidRPr="00F14472" w:rsidRDefault="00667BCB" w:rsidP="00667BCB">
            <w:pPr>
              <w:pStyle w:val="Heading1"/>
              <w:numPr>
                <w:ilvl w:val="0"/>
                <w:numId w:val="15"/>
              </w:numPr>
              <w:spacing w:after="0" w:line="240" w:lineRule="auto"/>
              <w:rPr>
                <w:rFonts w:eastAsia="Times New Roman"/>
                <w:color w:val="auto"/>
                <w:sz w:val="18"/>
                <w:szCs w:val="18"/>
                <w:lang w:eastAsia="zh-CN"/>
              </w:rPr>
            </w:pPr>
            <w:r w:rsidRPr="00F14472">
              <w:rPr>
                <w:color w:val="auto"/>
                <w:sz w:val="18"/>
                <w:szCs w:val="18"/>
              </w:rPr>
              <w:t>(doors, gate, roller doors, security system), isolation early/late hours</w:t>
            </w:r>
          </w:p>
        </w:tc>
        <w:tc>
          <w:tcPr>
            <w:tcW w:w="992" w:type="dxa"/>
          </w:tcPr>
          <w:p w14:paraId="55AF814C" w14:textId="77777777" w:rsidR="00667BCB" w:rsidRPr="007F5ADF" w:rsidRDefault="00667BCB" w:rsidP="004A40E9">
            <w:pPr>
              <w:spacing w:after="0" w:line="276" w:lineRule="auto"/>
              <w:jc w:val="center"/>
              <w:rPr>
                <w:rFonts w:eastAsia="Times New Roman" w:cs="Arial"/>
                <w:sz w:val="18"/>
                <w:szCs w:val="18"/>
                <w:lang w:val="en-GB"/>
              </w:rPr>
            </w:pPr>
          </w:p>
          <w:p w14:paraId="49002F21"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271CDBC2" w14:textId="77777777" w:rsidR="00667BCB" w:rsidRPr="007F5ADF" w:rsidRDefault="00667BCB" w:rsidP="004A40E9">
            <w:pPr>
              <w:spacing w:after="0" w:line="276" w:lineRule="auto"/>
              <w:jc w:val="center"/>
              <w:rPr>
                <w:rFonts w:eastAsia="Times New Roman" w:cs="Arial"/>
                <w:sz w:val="18"/>
                <w:szCs w:val="18"/>
                <w:lang w:val="en-GB"/>
              </w:rPr>
            </w:pPr>
          </w:p>
          <w:p w14:paraId="192761F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16E70FD0" w14:textId="77777777" w:rsidR="00667BCB" w:rsidRPr="007F5ADF" w:rsidRDefault="00667BCB" w:rsidP="004A40E9">
            <w:pPr>
              <w:spacing w:after="0" w:line="276" w:lineRule="auto"/>
              <w:jc w:val="center"/>
              <w:rPr>
                <w:rFonts w:eastAsia="Times New Roman" w:cs="Arial"/>
                <w:sz w:val="18"/>
                <w:szCs w:val="18"/>
                <w:lang w:val="en-GB"/>
              </w:rPr>
            </w:pPr>
          </w:p>
          <w:p w14:paraId="39565D6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Pr>
          <w:p w14:paraId="414B07A6"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Pr>
          <w:p w14:paraId="7671381A"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2ACC4553" w14:textId="77777777" w:rsidTr="00AD572A">
        <w:trPr>
          <w:trHeight w:val="540"/>
        </w:trPr>
        <w:tc>
          <w:tcPr>
            <w:tcW w:w="3402" w:type="dxa"/>
          </w:tcPr>
          <w:p w14:paraId="508F2EF3"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Move equipment and furniture</w:t>
            </w:r>
          </w:p>
          <w:p w14:paraId="2008FA1E" w14:textId="77777777" w:rsidR="00667BCB" w:rsidRPr="00F14472" w:rsidRDefault="00667BCB" w:rsidP="00667BCB">
            <w:pPr>
              <w:pStyle w:val="ListParagraph"/>
              <w:numPr>
                <w:ilvl w:val="0"/>
                <w:numId w:val="16"/>
              </w:numPr>
              <w:spacing w:after="0" w:line="240" w:lineRule="auto"/>
              <w:rPr>
                <w:rFonts w:eastAsia="Times New Roman" w:cs="Arial"/>
                <w:sz w:val="18"/>
                <w:szCs w:val="18"/>
                <w:lang w:eastAsia="zh-CN"/>
              </w:rPr>
            </w:pPr>
            <w:r w:rsidRPr="00F14472">
              <w:rPr>
                <w:rFonts w:eastAsia="Times New Roman"/>
                <w:sz w:val="18"/>
                <w:szCs w:val="18"/>
                <w:lang w:eastAsia="zh-CN"/>
              </w:rPr>
              <w:t>&lt; ~20kg as required</w:t>
            </w:r>
          </w:p>
        </w:tc>
        <w:tc>
          <w:tcPr>
            <w:tcW w:w="992" w:type="dxa"/>
          </w:tcPr>
          <w:p w14:paraId="13702293" w14:textId="77777777" w:rsidR="00667BCB" w:rsidRPr="007F5ADF" w:rsidRDefault="00667BCB" w:rsidP="004A40E9">
            <w:pPr>
              <w:spacing w:after="0" w:line="276" w:lineRule="auto"/>
              <w:jc w:val="center"/>
              <w:rPr>
                <w:rFonts w:eastAsia="Times New Roman" w:cs="Arial"/>
                <w:sz w:val="18"/>
                <w:szCs w:val="18"/>
                <w:lang w:val="en-GB"/>
              </w:rPr>
            </w:pPr>
          </w:p>
          <w:p w14:paraId="4FEB146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087B8E31" w14:textId="77777777" w:rsidR="00667BCB" w:rsidRPr="007F5ADF" w:rsidRDefault="00667BCB" w:rsidP="004A40E9">
            <w:pPr>
              <w:spacing w:after="0" w:line="276" w:lineRule="auto"/>
              <w:jc w:val="center"/>
              <w:rPr>
                <w:rFonts w:eastAsia="Times New Roman" w:cs="Arial"/>
                <w:sz w:val="18"/>
                <w:szCs w:val="18"/>
                <w:lang w:val="en-GB"/>
              </w:rPr>
            </w:pPr>
          </w:p>
          <w:p w14:paraId="070A933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3BBD8AC7" w14:textId="77777777" w:rsidR="00667BCB" w:rsidRPr="007F5ADF" w:rsidRDefault="00667BCB" w:rsidP="004A40E9">
            <w:pPr>
              <w:spacing w:after="0" w:line="276" w:lineRule="auto"/>
              <w:jc w:val="center"/>
              <w:rPr>
                <w:rFonts w:eastAsia="Times New Roman" w:cs="Arial"/>
                <w:sz w:val="18"/>
                <w:szCs w:val="18"/>
                <w:lang w:val="en-GB"/>
              </w:rPr>
            </w:pPr>
          </w:p>
          <w:p w14:paraId="7181D52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Pr>
          <w:p w14:paraId="1CDBF3DF"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Pr>
          <w:p w14:paraId="3D27614B"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58CA6907" w14:textId="77777777" w:rsidTr="00AD572A">
        <w:trPr>
          <w:trHeight w:val="528"/>
        </w:trPr>
        <w:tc>
          <w:tcPr>
            <w:tcW w:w="3402" w:type="dxa"/>
          </w:tcPr>
          <w:p w14:paraId="798C5B23"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Hose (standard hose)</w:t>
            </w:r>
          </w:p>
          <w:p w14:paraId="189153B0" w14:textId="77777777" w:rsidR="00667BCB" w:rsidRPr="00F14472" w:rsidRDefault="00667BCB" w:rsidP="00667BCB">
            <w:pPr>
              <w:pStyle w:val="Heading1"/>
              <w:numPr>
                <w:ilvl w:val="0"/>
                <w:numId w:val="15"/>
              </w:numPr>
              <w:spacing w:after="0" w:line="240" w:lineRule="auto"/>
              <w:rPr>
                <w:rFonts w:eastAsia="Times New Roman"/>
                <w:color w:val="auto"/>
                <w:sz w:val="18"/>
                <w:szCs w:val="18"/>
                <w:lang w:val="en-AU" w:eastAsia="zh-CN"/>
              </w:rPr>
            </w:pPr>
            <w:r w:rsidRPr="00F14472">
              <w:rPr>
                <w:color w:val="auto"/>
                <w:sz w:val="18"/>
                <w:szCs w:val="18"/>
              </w:rPr>
              <w:t>Drag/carry/use hose &lt; ~5kg</w:t>
            </w:r>
          </w:p>
        </w:tc>
        <w:tc>
          <w:tcPr>
            <w:tcW w:w="992" w:type="dxa"/>
          </w:tcPr>
          <w:p w14:paraId="1A445816" w14:textId="77777777" w:rsidR="00667BCB" w:rsidRPr="007F5ADF" w:rsidRDefault="00667BCB" w:rsidP="004A40E9">
            <w:pPr>
              <w:spacing w:after="0" w:line="276" w:lineRule="auto"/>
              <w:jc w:val="center"/>
              <w:rPr>
                <w:rFonts w:eastAsia="Times New Roman" w:cs="Arial"/>
                <w:sz w:val="18"/>
                <w:szCs w:val="18"/>
                <w:lang w:val="en-GB"/>
              </w:rPr>
            </w:pPr>
          </w:p>
          <w:p w14:paraId="4AF412F7"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108878CE" w14:textId="77777777" w:rsidR="00667BCB" w:rsidRPr="007F5ADF" w:rsidRDefault="00667BCB" w:rsidP="004A40E9">
            <w:pPr>
              <w:spacing w:after="0" w:line="276" w:lineRule="auto"/>
              <w:jc w:val="center"/>
              <w:rPr>
                <w:rFonts w:eastAsia="Times New Roman" w:cs="Arial"/>
                <w:sz w:val="18"/>
                <w:szCs w:val="18"/>
                <w:lang w:val="en-GB"/>
              </w:rPr>
            </w:pPr>
          </w:p>
          <w:p w14:paraId="5E8F3FF7"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3895CB5C" w14:textId="77777777" w:rsidR="00667BCB" w:rsidRPr="007F5ADF" w:rsidRDefault="00667BCB" w:rsidP="004A40E9">
            <w:pPr>
              <w:spacing w:after="0" w:line="276" w:lineRule="auto"/>
              <w:jc w:val="center"/>
              <w:rPr>
                <w:rFonts w:eastAsia="Times New Roman" w:cs="Arial"/>
                <w:sz w:val="18"/>
                <w:szCs w:val="18"/>
                <w:lang w:val="en-GB"/>
              </w:rPr>
            </w:pPr>
          </w:p>
          <w:p w14:paraId="65A76016"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Pr>
          <w:p w14:paraId="611E19C3"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Pr>
          <w:p w14:paraId="5ACF2BA6"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00036138" w14:textId="77777777" w:rsidTr="00AD572A">
        <w:trPr>
          <w:trHeight w:val="1184"/>
        </w:trPr>
        <w:tc>
          <w:tcPr>
            <w:tcW w:w="3402" w:type="dxa"/>
            <w:tcBorders>
              <w:bottom w:val="dotted" w:sz="4" w:space="0" w:color="000000"/>
              <w:right w:val="single" w:sz="4" w:space="0" w:color="auto"/>
            </w:tcBorders>
          </w:tcPr>
          <w:p w14:paraId="682C16B2"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 xml:space="preserve">High pressure cleaner (electrical or petrol) </w:t>
            </w:r>
          </w:p>
          <w:p w14:paraId="7E6F8CBE" w14:textId="77777777" w:rsidR="00667BCB" w:rsidRPr="00F14472" w:rsidRDefault="00667BCB" w:rsidP="00667BCB">
            <w:pPr>
              <w:pStyle w:val="Heading1"/>
              <w:numPr>
                <w:ilvl w:val="0"/>
                <w:numId w:val="15"/>
              </w:numPr>
              <w:spacing w:after="0" w:line="240" w:lineRule="auto"/>
              <w:rPr>
                <w:color w:val="auto"/>
                <w:sz w:val="18"/>
                <w:szCs w:val="18"/>
              </w:rPr>
            </w:pPr>
            <w:r w:rsidRPr="00F14472">
              <w:rPr>
                <w:color w:val="auto"/>
                <w:sz w:val="18"/>
                <w:szCs w:val="18"/>
              </w:rPr>
              <w:t>Drag or carry hose &lt; ~7kg and operate hose under pressure, ground to overhead range</w:t>
            </w:r>
          </w:p>
        </w:tc>
        <w:tc>
          <w:tcPr>
            <w:tcW w:w="992" w:type="dxa"/>
            <w:tcBorders>
              <w:left w:val="single" w:sz="4" w:space="0" w:color="auto"/>
              <w:bottom w:val="dotted" w:sz="4" w:space="0" w:color="000000"/>
              <w:right w:val="single" w:sz="4" w:space="0" w:color="auto"/>
            </w:tcBorders>
          </w:tcPr>
          <w:p w14:paraId="18774C50" w14:textId="77777777" w:rsidR="00667BCB" w:rsidRPr="007F5ADF" w:rsidRDefault="00667BCB" w:rsidP="004A40E9">
            <w:pPr>
              <w:spacing w:after="0" w:line="276" w:lineRule="auto"/>
              <w:jc w:val="center"/>
              <w:rPr>
                <w:rFonts w:eastAsia="Times New Roman" w:cs="Arial"/>
                <w:sz w:val="18"/>
                <w:szCs w:val="18"/>
                <w:lang w:val="en-GB"/>
              </w:rPr>
            </w:pPr>
          </w:p>
          <w:p w14:paraId="33B7532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1AFD106D" w14:textId="77777777" w:rsidR="00667BCB" w:rsidRPr="007F5ADF" w:rsidRDefault="00667BCB" w:rsidP="004A40E9">
            <w:pPr>
              <w:spacing w:after="0" w:line="276" w:lineRule="auto"/>
              <w:jc w:val="center"/>
              <w:rPr>
                <w:rFonts w:eastAsia="Times New Roman" w:cs="Arial"/>
                <w:sz w:val="18"/>
                <w:szCs w:val="18"/>
                <w:lang w:val="en-GB"/>
              </w:rPr>
            </w:pPr>
          </w:p>
          <w:p w14:paraId="796BED9A" w14:textId="77777777" w:rsidR="00667BCB" w:rsidRPr="007F5ADF" w:rsidRDefault="00667BCB" w:rsidP="004A40E9">
            <w:pPr>
              <w:spacing w:after="0" w:line="276" w:lineRule="auto"/>
              <w:jc w:val="center"/>
              <w:rPr>
                <w:rFonts w:eastAsia="Times New Roman" w:cs="Arial"/>
                <w:sz w:val="18"/>
                <w:szCs w:val="18"/>
                <w:lang w:val="en-GB"/>
              </w:rPr>
            </w:pPr>
          </w:p>
          <w:p w14:paraId="3C871C24" w14:textId="77777777" w:rsidR="00667BCB" w:rsidRPr="007F5ADF" w:rsidRDefault="00667BCB" w:rsidP="004A40E9">
            <w:pPr>
              <w:spacing w:after="0" w:line="276" w:lineRule="auto"/>
              <w:jc w:val="center"/>
              <w:rPr>
                <w:rFonts w:eastAsia="Times New Roman" w:cs="Arial"/>
                <w:sz w:val="18"/>
                <w:szCs w:val="18"/>
                <w:lang w:val="en-GB"/>
              </w:rPr>
            </w:pPr>
          </w:p>
        </w:tc>
        <w:tc>
          <w:tcPr>
            <w:tcW w:w="992" w:type="dxa"/>
            <w:tcBorders>
              <w:left w:val="single" w:sz="4" w:space="0" w:color="auto"/>
              <w:bottom w:val="dotted" w:sz="4" w:space="0" w:color="000000"/>
              <w:right w:val="single" w:sz="4" w:space="0" w:color="auto"/>
            </w:tcBorders>
          </w:tcPr>
          <w:p w14:paraId="264F59D6" w14:textId="77777777" w:rsidR="00667BCB" w:rsidRPr="007F5ADF" w:rsidRDefault="00667BCB" w:rsidP="004A40E9">
            <w:pPr>
              <w:spacing w:after="0" w:line="276" w:lineRule="auto"/>
              <w:jc w:val="center"/>
              <w:rPr>
                <w:rFonts w:eastAsia="Times New Roman" w:cs="Arial"/>
                <w:sz w:val="18"/>
                <w:szCs w:val="18"/>
                <w:lang w:val="en-GB"/>
              </w:rPr>
            </w:pPr>
          </w:p>
          <w:p w14:paraId="4D362887"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31BDAF51" w14:textId="77777777" w:rsidR="00667BCB" w:rsidRPr="007F5ADF" w:rsidRDefault="00667BCB" w:rsidP="004A40E9">
            <w:pPr>
              <w:spacing w:after="0" w:line="276" w:lineRule="auto"/>
              <w:jc w:val="center"/>
              <w:rPr>
                <w:rFonts w:eastAsia="Times New Roman" w:cs="Arial"/>
                <w:sz w:val="18"/>
                <w:szCs w:val="18"/>
                <w:lang w:val="en-GB"/>
              </w:rPr>
            </w:pPr>
          </w:p>
          <w:p w14:paraId="54FB7BF5" w14:textId="77777777" w:rsidR="00667BCB" w:rsidRPr="007F5ADF" w:rsidRDefault="00667BCB" w:rsidP="004A40E9">
            <w:pPr>
              <w:spacing w:after="0" w:line="276" w:lineRule="auto"/>
              <w:jc w:val="center"/>
              <w:rPr>
                <w:rFonts w:eastAsia="Times New Roman" w:cs="Arial"/>
                <w:sz w:val="18"/>
                <w:szCs w:val="18"/>
                <w:lang w:val="en-GB"/>
              </w:rPr>
            </w:pPr>
          </w:p>
          <w:p w14:paraId="4ECF556C" w14:textId="77777777" w:rsidR="00667BCB" w:rsidRPr="007F5ADF" w:rsidRDefault="00667BCB" w:rsidP="004A40E9">
            <w:pPr>
              <w:spacing w:after="0" w:line="276" w:lineRule="auto"/>
              <w:jc w:val="center"/>
              <w:rPr>
                <w:rFonts w:eastAsia="Times New Roman" w:cs="Arial"/>
                <w:sz w:val="18"/>
                <w:szCs w:val="18"/>
                <w:lang w:val="en-GB"/>
              </w:rPr>
            </w:pPr>
          </w:p>
        </w:tc>
        <w:tc>
          <w:tcPr>
            <w:tcW w:w="1276" w:type="dxa"/>
            <w:tcBorders>
              <w:left w:val="single" w:sz="4" w:space="0" w:color="auto"/>
              <w:bottom w:val="dotted" w:sz="4" w:space="0" w:color="000000"/>
              <w:right w:val="single" w:sz="4" w:space="0" w:color="auto"/>
            </w:tcBorders>
          </w:tcPr>
          <w:p w14:paraId="030CEDE6" w14:textId="77777777" w:rsidR="00667BCB" w:rsidRPr="007F5ADF" w:rsidRDefault="00667BCB" w:rsidP="004A40E9">
            <w:pPr>
              <w:spacing w:after="0" w:line="276" w:lineRule="auto"/>
              <w:jc w:val="center"/>
              <w:rPr>
                <w:rFonts w:eastAsia="Times New Roman" w:cs="Arial"/>
                <w:sz w:val="18"/>
                <w:szCs w:val="18"/>
                <w:lang w:val="en-GB"/>
              </w:rPr>
            </w:pPr>
          </w:p>
          <w:p w14:paraId="220F45FB"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3EFC7538" w14:textId="77777777" w:rsidR="00667BCB" w:rsidRPr="007F5ADF" w:rsidRDefault="00667BCB" w:rsidP="004A40E9">
            <w:pPr>
              <w:spacing w:after="0" w:line="276" w:lineRule="auto"/>
              <w:jc w:val="center"/>
              <w:rPr>
                <w:rFonts w:eastAsia="Times New Roman" w:cs="Arial"/>
                <w:sz w:val="18"/>
                <w:szCs w:val="18"/>
                <w:lang w:val="en-GB"/>
              </w:rPr>
            </w:pPr>
          </w:p>
          <w:p w14:paraId="7629B750" w14:textId="77777777" w:rsidR="00667BCB" w:rsidRPr="007F5ADF" w:rsidRDefault="00667BCB" w:rsidP="004A40E9">
            <w:pPr>
              <w:spacing w:after="0" w:line="276" w:lineRule="auto"/>
              <w:jc w:val="center"/>
              <w:rPr>
                <w:rFonts w:eastAsia="Times New Roman" w:cs="Arial"/>
                <w:sz w:val="18"/>
                <w:szCs w:val="18"/>
                <w:lang w:val="en-GB"/>
              </w:rPr>
            </w:pPr>
          </w:p>
          <w:p w14:paraId="396A6D53" w14:textId="77777777" w:rsidR="00667BCB" w:rsidRPr="007F5ADF" w:rsidRDefault="00667BCB" w:rsidP="004A40E9">
            <w:pPr>
              <w:spacing w:after="0" w:line="276" w:lineRule="auto"/>
              <w:jc w:val="center"/>
              <w:rPr>
                <w:rFonts w:eastAsia="Times New Roman" w:cs="Arial"/>
                <w:sz w:val="18"/>
                <w:szCs w:val="18"/>
                <w:lang w:val="en-GB"/>
              </w:rPr>
            </w:pPr>
          </w:p>
        </w:tc>
        <w:tc>
          <w:tcPr>
            <w:tcW w:w="2127" w:type="dxa"/>
            <w:tcBorders>
              <w:top w:val="single" w:sz="4" w:space="0" w:color="000000"/>
              <w:left w:val="single" w:sz="4" w:space="0" w:color="auto"/>
              <w:bottom w:val="dotted" w:sz="4" w:space="0" w:color="000000"/>
              <w:right w:val="single" w:sz="4" w:space="0" w:color="auto"/>
            </w:tcBorders>
          </w:tcPr>
          <w:p w14:paraId="42F0ED55"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000000"/>
              <w:left w:val="single" w:sz="4" w:space="0" w:color="auto"/>
              <w:bottom w:val="dotted" w:sz="4" w:space="0" w:color="000000"/>
            </w:tcBorders>
          </w:tcPr>
          <w:p w14:paraId="2FCDAA1A"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5247E430" w14:textId="77777777" w:rsidTr="00AD572A">
        <w:trPr>
          <w:trHeight w:val="527"/>
        </w:trPr>
        <w:tc>
          <w:tcPr>
            <w:tcW w:w="3402" w:type="dxa"/>
            <w:tcBorders>
              <w:top w:val="dotted" w:sz="4" w:space="0" w:color="000000"/>
              <w:right w:val="single" w:sz="4" w:space="0" w:color="auto"/>
            </w:tcBorders>
          </w:tcPr>
          <w:p w14:paraId="1CB5568C" w14:textId="77777777" w:rsidR="00667BCB" w:rsidRPr="00F14472" w:rsidRDefault="00667BCB" w:rsidP="00667BCB">
            <w:pPr>
              <w:pStyle w:val="Heading1"/>
              <w:numPr>
                <w:ilvl w:val="0"/>
                <w:numId w:val="15"/>
              </w:numPr>
              <w:spacing w:after="0" w:line="240" w:lineRule="auto"/>
              <w:rPr>
                <w:b/>
                <w:color w:val="auto"/>
                <w:sz w:val="18"/>
                <w:szCs w:val="18"/>
              </w:rPr>
            </w:pPr>
            <w:r w:rsidRPr="00F14472">
              <w:rPr>
                <w:color w:val="auto"/>
                <w:sz w:val="18"/>
                <w:szCs w:val="18"/>
              </w:rPr>
              <w:t>lift/drag/pull/push equipment (units can be &lt; 30kg)</w:t>
            </w:r>
          </w:p>
        </w:tc>
        <w:tc>
          <w:tcPr>
            <w:tcW w:w="992" w:type="dxa"/>
            <w:tcBorders>
              <w:top w:val="dotted" w:sz="4" w:space="0" w:color="000000"/>
              <w:left w:val="single" w:sz="4" w:space="0" w:color="auto"/>
              <w:right w:val="single" w:sz="4" w:space="0" w:color="auto"/>
            </w:tcBorders>
          </w:tcPr>
          <w:p w14:paraId="73C5EAFC"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Borders>
              <w:top w:val="dotted" w:sz="4" w:space="0" w:color="000000"/>
              <w:left w:val="single" w:sz="4" w:space="0" w:color="auto"/>
              <w:right w:val="single" w:sz="4" w:space="0" w:color="auto"/>
            </w:tcBorders>
          </w:tcPr>
          <w:p w14:paraId="0AD4C11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top w:val="dotted" w:sz="4" w:space="0" w:color="000000"/>
              <w:left w:val="single" w:sz="4" w:space="0" w:color="auto"/>
              <w:right w:val="single" w:sz="4" w:space="0" w:color="auto"/>
            </w:tcBorders>
          </w:tcPr>
          <w:p w14:paraId="1EFF809F"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dotted" w:sz="4" w:space="0" w:color="000000"/>
              <w:left w:val="single" w:sz="4" w:space="0" w:color="auto"/>
              <w:right w:val="single" w:sz="4" w:space="0" w:color="auto"/>
            </w:tcBorders>
          </w:tcPr>
          <w:p w14:paraId="4AF60643"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single" w:sz="4" w:space="0" w:color="auto"/>
            </w:tcBorders>
          </w:tcPr>
          <w:p w14:paraId="5B5B2283"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5D3CDA64" w14:textId="77777777" w:rsidTr="00AD572A">
        <w:trPr>
          <w:trHeight w:val="1102"/>
        </w:trPr>
        <w:tc>
          <w:tcPr>
            <w:tcW w:w="3402" w:type="dxa"/>
          </w:tcPr>
          <w:p w14:paraId="2B09F528"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 xml:space="preserve">Buff and polish floors </w:t>
            </w:r>
          </w:p>
          <w:p w14:paraId="380ED2B4" w14:textId="77777777" w:rsidR="00667BCB" w:rsidRPr="00F14472" w:rsidRDefault="00667BCB" w:rsidP="00667BCB">
            <w:pPr>
              <w:pStyle w:val="Heading1"/>
              <w:numPr>
                <w:ilvl w:val="0"/>
                <w:numId w:val="15"/>
              </w:numPr>
              <w:spacing w:after="0" w:line="240" w:lineRule="auto"/>
              <w:rPr>
                <w:color w:val="auto"/>
                <w:sz w:val="18"/>
                <w:szCs w:val="18"/>
              </w:rPr>
            </w:pPr>
            <w:r w:rsidRPr="00F14472">
              <w:rPr>
                <w:color w:val="auto"/>
                <w:sz w:val="18"/>
                <w:szCs w:val="18"/>
              </w:rPr>
              <w:t>Repetitive/prolonged up to approx. 30 min, ~ 6.5kg handheld polisher or push/pull electric floor scrubber (&lt; ~40kg)</w:t>
            </w:r>
          </w:p>
        </w:tc>
        <w:tc>
          <w:tcPr>
            <w:tcW w:w="992" w:type="dxa"/>
          </w:tcPr>
          <w:p w14:paraId="2BB60EB2" w14:textId="77777777" w:rsidR="00667BCB" w:rsidRPr="007F5ADF" w:rsidRDefault="00667BCB" w:rsidP="004A40E9">
            <w:pPr>
              <w:spacing w:after="0" w:line="276" w:lineRule="auto"/>
              <w:jc w:val="center"/>
              <w:rPr>
                <w:rFonts w:eastAsia="Times New Roman" w:cs="Arial"/>
                <w:sz w:val="18"/>
                <w:szCs w:val="18"/>
                <w:lang w:val="en-GB"/>
              </w:rPr>
            </w:pPr>
          </w:p>
          <w:p w14:paraId="025E8B33"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000ED06A" w14:textId="77777777" w:rsidR="00667BCB" w:rsidRPr="007F5ADF" w:rsidRDefault="00667BCB" w:rsidP="004A40E9">
            <w:pPr>
              <w:spacing w:after="0" w:line="276" w:lineRule="auto"/>
              <w:jc w:val="center"/>
              <w:rPr>
                <w:rFonts w:eastAsia="Times New Roman" w:cs="Arial"/>
                <w:sz w:val="18"/>
                <w:szCs w:val="18"/>
                <w:lang w:val="en-GB"/>
              </w:rPr>
            </w:pPr>
          </w:p>
          <w:p w14:paraId="535E1E6B"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5CC1CA47" w14:textId="77777777" w:rsidR="00667BCB" w:rsidRPr="007F5ADF" w:rsidRDefault="00667BCB" w:rsidP="004A40E9">
            <w:pPr>
              <w:spacing w:after="0" w:line="276" w:lineRule="auto"/>
              <w:jc w:val="center"/>
              <w:rPr>
                <w:rFonts w:eastAsia="Times New Roman" w:cs="Arial"/>
                <w:sz w:val="18"/>
                <w:szCs w:val="18"/>
                <w:lang w:val="en-GB"/>
              </w:rPr>
            </w:pPr>
          </w:p>
          <w:p w14:paraId="1179E5C7"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000000"/>
            </w:tcBorders>
          </w:tcPr>
          <w:p w14:paraId="0C70D0EC"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right w:val="single" w:sz="4" w:space="0" w:color="000000"/>
            </w:tcBorders>
          </w:tcPr>
          <w:p w14:paraId="5F0BA81A"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617C7291" w14:textId="77777777" w:rsidTr="00AD572A">
        <w:trPr>
          <w:trHeight w:val="567"/>
        </w:trPr>
        <w:tc>
          <w:tcPr>
            <w:tcW w:w="3402" w:type="dxa"/>
          </w:tcPr>
          <w:p w14:paraId="02930C38"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Sweep floors</w:t>
            </w:r>
          </w:p>
          <w:p w14:paraId="5E48644F" w14:textId="77777777" w:rsidR="00667BCB" w:rsidRPr="00F14472" w:rsidRDefault="00667BCB" w:rsidP="00667BCB">
            <w:pPr>
              <w:pStyle w:val="Heading1"/>
              <w:numPr>
                <w:ilvl w:val="0"/>
                <w:numId w:val="15"/>
              </w:numPr>
              <w:spacing w:after="0" w:line="240" w:lineRule="auto"/>
              <w:rPr>
                <w:rFonts w:eastAsia="Times New Roman"/>
                <w:color w:val="auto"/>
                <w:sz w:val="18"/>
                <w:szCs w:val="18"/>
                <w:lang w:val="en-AU" w:eastAsia="zh-CN"/>
              </w:rPr>
            </w:pPr>
            <w:r w:rsidRPr="00F14472">
              <w:rPr>
                <w:color w:val="auto"/>
                <w:sz w:val="18"/>
                <w:szCs w:val="18"/>
              </w:rPr>
              <w:t>(&lt; ~3kg broom)</w:t>
            </w:r>
          </w:p>
        </w:tc>
        <w:tc>
          <w:tcPr>
            <w:tcW w:w="992" w:type="dxa"/>
          </w:tcPr>
          <w:p w14:paraId="1A3D0BBD" w14:textId="77777777" w:rsidR="00667BCB" w:rsidRPr="007F5ADF" w:rsidRDefault="00667BCB" w:rsidP="004A40E9">
            <w:pPr>
              <w:spacing w:after="0" w:line="276" w:lineRule="auto"/>
              <w:jc w:val="center"/>
              <w:rPr>
                <w:rFonts w:eastAsia="Times New Roman" w:cs="Arial"/>
                <w:sz w:val="18"/>
                <w:szCs w:val="18"/>
                <w:lang w:val="en-GB"/>
              </w:rPr>
            </w:pPr>
          </w:p>
          <w:p w14:paraId="32F7FE65"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6EE72D06" w14:textId="77777777" w:rsidR="00667BCB" w:rsidRPr="007F5ADF" w:rsidRDefault="00667BCB" w:rsidP="004A40E9">
            <w:pPr>
              <w:spacing w:after="0" w:line="276" w:lineRule="auto"/>
              <w:jc w:val="center"/>
              <w:rPr>
                <w:rFonts w:eastAsia="Times New Roman" w:cs="Arial"/>
                <w:sz w:val="18"/>
                <w:szCs w:val="18"/>
                <w:lang w:val="en-GB"/>
              </w:rPr>
            </w:pPr>
          </w:p>
          <w:p w14:paraId="35B73232"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500D7B1C" w14:textId="77777777" w:rsidR="00667BCB" w:rsidRPr="007F5ADF" w:rsidRDefault="00667BCB" w:rsidP="004A40E9">
            <w:pPr>
              <w:spacing w:after="0" w:line="276" w:lineRule="auto"/>
              <w:jc w:val="center"/>
              <w:rPr>
                <w:rFonts w:eastAsia="Times New Roman" w:cs="Arial"/>
                <w:sz w:val="18"/>
                <w:szCs w:val="18"/>
                <w:lang w:val="en-GB"/>
              </w:rPr>
            </w:pPr>
          </w:p>
          <w:p w14:paraId="3038BDEF"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Pr>
          <w:p w14:paraId="0BDB4EB9"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Pr>
          <w:p w14:paraId="7767BAF6"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25D582BF" w14:textId="77777777" w:rsidTr="00AD572A">
        <w:trPr>
          <w:trHeight w:val="2548"/>
        </w:trPr>
        <w:tc>
          <w:tcPr>
            <w:tcW w:w="3402" w:type="dxa"/>
          </w:tcPr>
          <w:p w14:paraId="7E44009C" w14:textId="77777777" w:rsidR="00667BCB" w:rsidRPr="00F14472" w:rsidRDefault="00667BCB" w:rsidP="004A40E9">
            <w:pPr>
              <w:spacing w:after="0" w:line="240" w:lineRule="auto"/>
              <w:rPr>
                <w:sz w:val="18"/>
                <w:szCs w:val="18"/>
                <w:lang w:val="en-GB"/>
              </w:rPr>
            </w:pPr>
            <w:r w:rsidRPr="00F14472">
              <w:rPr>
                <w:b/>
                <w:sz w:val="18"/>
                <w:szCs w:val="18"/>
                <w:lang w:val="en-GB"/>
              </w:rPr>
              <w:t xml:space="preserve">Periodic heavy cleaning duties </w:t>
            </w:r>
            <w:r w:rsidRPr="00F14472">
              <w:rPr>
                <w:sz w:val="18"/>
                <w:szCs w:val="18"/>
                <w:lang w:val="en-GB"/>
              </w:rPr>
              <w:t>(usually performed at the end of each Term)</w:t>
            </w:r>
          </w:p>
          <w:p w14:paraId="11D85C02" w14:textId="77777777" w:rsidR="00667BCB" w:rsidRPr="00F14472" w:rsidRDefault="00667BCB" w:rsidP="00667BCB">
            <w:pPr>
              <w:pStyle w:val="ListParagraph"/>
              <w:numPr>
                <w:ilvl w:val="0"/>
                <w:numId w:val="17"/>
              </w:numPr>
              <w:spacing w:after="0" w:line="240" w:lineRule="auto"/>
              <w:rPr>
                <w:sz w:val="18"/>
                <w:szCs w:val="18"/>
              </w:rPr>
            </w:pPr>
            <w:r w:rsidRPr="00F14472">
              <w:rPr>
                <w:sz w:val="18"/>
                <w:szCs w:val="18"/>
                <w:lang w:val="en-GB"/>
              </w:rPr>
              <w:t>Includes any tasks itemised above, as well as heavy manual handling including moving furniture</w:t>
            </w:r>
            <w:r w:rsidR="0086440F" w:rsidRPr="00F14472">
              <w:rPr>
                <w:sz w:val="18"/>
                <w:szCs w:val="18"/>
                <w:lang w:val="en-GB"/>
              </w:rPr>
              <w:t>/ appliances</w:t>
            </w:r>
            <w:r w:rsidRPr="00F14472">
              <w:rPr>
                <w:sz w:val="18"/>
                <w:szCs w:val="18"/>
                <w:lang w:val="en-GB"/>
              </w:rPr>
              <w:t>/chemicals/cleaning appliances &lt; ~20kg/</w:t>
            </w:r>
            <w:r w:rsidR="0086440F" w:rsidRPr="00F14472">
              <w:rPr>
                <w:sz w:val="18"/>
                <w:szCs w:val="18"/>
                <w:lang w:val="en-GB"/>
              </w:rPr>
              <w:t>litres, ladder</w:t>
            </w:r>
            <w:r w:rsidRPr="00F14472">
              <w:rPr>
                <w:sz w:val="18"/>
                <w:szCs w:val="18"/>
                <w:lang w:val="en-GB"/>
              </w:rPr>
              <w:t xml:space="preserve"> use (carry to location &lt; ~5kg), high cleaning of walls, fans, blinds, screens, tasks may be forceful and repetitive</w:t>
            </w:r>
          </w:p>
        </w:tc>
        <w:tc>
          <w:tcPr>
            <w:tcW w:w="992" w:type="dxa"/>
          </w:tcPr>
          <w:p w14:paraId="344E6B9B" w14:textId="77777777" w:rsidR="00667BCB" w:rsidRPr="007F5ADF" w:rsidRDefault="00667BCB" w:rsidP="004A40E9">
            <w:pPr>
              <w:spacing w:after="0" w:line="276" w:lineRule="auto"/>
              <w:jc w:val="center"/>
              <w:rPr>
                <w:rFonts w:eastAsia="Times New Roman" w:cs="Arial"/>
                <w:sz w:val="18"/>
                <w:szCs w:val="18"/>
                <w:lang w:val="en-GB"/>
              </w:rPr>
            </w:pPr>
          </w:p>
          <w:p w14:paraId="3F82D999"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19E29694" w14:textId="77777777" w:rsidR="00667BCB" w:rsidRPr="007F5ADF" w:rsidRDefault="00667BCB" w:rsidP="004A40E9">
            <w:pPr>
              <w:spacing w:after="0" w:line="276" w:lineRule="auto"/>
              <w:jc w:val="center"/>
              <w:rPr>
                <w:rFonts w:eastAsia="Times New Roman" w:cs="Arial"/>
                <w:sz w:val="18"/>
                <w:szCs w:val="18"/>
                <w:lang w:val="en-GB"/>
              </w:rPr>
            </w:pPr>
          </w:p>
          <w:p w14:paraId="24B776FF"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2D5CD633" w14:textId="77777777" w:rsidR="00667BCB" w:rsidRPr="007F5ADF" w:rsidRDefault="00667BCB" w:rsidP="004A40E9">
            <w:pPr>
              <w:spacing w:after="0" w:line="276" w:lineRule="auto"/>
              <w:jc w:val="center"/>
              <w:rPr>
                <w:rFonts w:eastAsia="Times New Roman" w:cs="Arial"/>
                <w:sz w:val="18"/>
                <w:szCs w:val="18"/>
                <w:lang w:val="en-GB"/>
              </w:rPr>
            </w:pPr>
          </w:p>
          <w:p w14:paraId="5D9239E4"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bottom w:val="single" w:sz="4" w:space="0" w:color="auto"/>
            </w:tcBorders>
          </w:tcPr>
          <w:p w14:paraId="4DC3D816" w14:textId="77777777" w:rsidR="00667BCB" w:rsidRPr="00AD572A" w:rsidRDefault="00AD572A" w:rsidP="00AD572A">
            <w:pPr>
              <w:spacing w:after="0" w:line="240" w:lineRule="auto"/>
              <w:ind w:left="-101" w:hanging="6"/>
              <w:jc w:val="center"/>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bottom w:val="single" w:sz="4" w:space="0" w:color="auto"/>
            </w:tcBorders>
          </w:tcPr>
          <w:p w14:paraId="6D45B249" w14:textId="77777777" w:rsidR="00667BCB" w:rsidRPr="007F5ADF" w:rsidRDefault="00667BCB" w:rsidP="004A40E9">
            <w:pPr>
              <w:spacing w:after="0" w:line="276" w:lineRule="auto"/>
              <w:ind w:left="284" w:hanging="284"/>
              <w:rPr>
                <w:rFonts w:eastAsia="Times New Roman" w:cs="Arial"/>
                <w:sz w:val="18"/>
                <w:szCs w:val="18"/>
                <w:lang w:val="en-GB"/>
              </w:rPr>
            </w:pPr>
          </w:p>
        </w:tc>
      </w:tr>
      <w:tr w:rsidR="00667BCB" w:rsidRPr="007F5ADF" w14:paraId="77BB4F93" w14:textId="77777777" w:rsidTr="00AD572A">
        <w:trPr>
          <w:trHeight w:val="970"/>
        </w:trPr>
        <w:tc>
          <w:tcPr>
            <w:tcW w:w="3402" w:type="dxa"/>
          </w:tcPr>
          <w:p w14:paraId="0B05A657" w14:textId="77777777" w:rsidR="00667BCB" w:rsidRPr="00F14472" w:rsidRDefault="00667BCB" w:rsidP="004A40E9">
            <w:pPr>
              <w:pStyle w:val="Heading1"/>
              <w:spacing w:after="0" w:line="240" w:lineRule="auto"/>
              <w:rPr>
                <w:b/>
                <w:color w:val="auto"/>
                <w:sz w:val="18"/>
                <w:szCs w:val="18"/>
              </w:rPr>
            </w:pPr>
            <w:r w:rsidRPr="00F14472">
              <w:rPr>
                <w:b/>
                <w:color w:val="auto"/>
                <w:sz w:val="18"/>
                <w:szCs w:val="18"/>
              </w:rPr>
              <w:t>Administrative office tasks</w:t>
            </w:r>
          </w:p>
          <w:p w14:paraId="72CB1FFC" w14:textId="77777777" w:rsidR="00667BCB" w:rsidRPr="00F14472" w:rsidRDefault="00667BCB" w:rsidP="00667BCB">
            <w:pPr>
              <w:pStyle w:val="Heading1"/>
              <w:numPr>
                <w:ilvl w:val="0"/>
                <w:numId w:val="15"/>
              </w:numPr>
              <w:spacing w:after="0" w:line="240" w:lineRule="auto"/>
              <w:rPr>
                <w:rFonts w:eastAsia="Times New Roman"/>
                <w:color w:val="auto"/>
                <w:sz w:val="18"/>
                <w:szCs w:val="18"/>
                <w:lang w:eastAsia="zh-CN"/>
              </w:rPr>
            </w:pPr>
            <w:r w:rsidRPr="00F14472">
              <w:rPr>
                <w:rFonts w:eastAsia="Times New Roman"/>
                <w:color w:val="auto"/>
                <w:sz w:val="18"/>
                <w:szCs w:val="18"/>
                <w:lang w:eastAsia="zh-CN"/>
              </w:rPr>
              <w:t>May include written documentation, computer keyboard data entry, computer mouse operation</w:t>
            </w:r>
          </w:p>
        </w:tc>
        <w:tc>
          <w:tcPr>
            <w:tcW w:w="992" w:type="dxa"/>
          </w:tcPr>
          <w:p w14:paraId="7596F237" w14:textId="77777777" w:rsidR="00667BCB" w:rsidRPr="007F5ADF" w:rsidRDefault="00667BCB" w:rsidP="004A40E9">
            <w:pPr>
              <w:spacing w:after="0" w:line="276" w:lineRule="auto"/>
              <w:jc w:val="center"/>
              <w:rPr>
                <w:rFonts w:eastAsia="Times New Roman" w:cs="Arial"/>
                <w:sz w:val="18"/>
                <w:szCs w:val="18"/>
                <w:lang w:val="en-GB"/>
              </w:rPr>
            </w:pPr>
          </w:p>
          <w:p w14:paraId="3AD728EF"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6B4A2387" w14:textId="77777777" w:rsidR="00667BCB" w:rsidRPr="007F5ADF" w:rsidRDefault="00667BCB" w:rsidP="004A40E9">
            <w:pPr>
              <w:spacing w:after="0" w:line="276" w:lineRule="auto"/>
              <w:jc w:val="center"/>
              <w:rPr>
                <w:rFonts w:eastAsia="Times New Roman" w:cs="Arial"/>
                <w:sz w:val="18"/>
                <w:szCs w:val="18"/>
                <w:lang w:val="en-GB"/>
              </w:rPr>
            </w:pPr>
          </w:p>
          <w:p w14:paraId="1641CF8E"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right w:val="single" w:sz="4" w:space="0" w:color="auto"/>
            </w:tcBorders>
          </w:tcPr>
          <w:p w14:paraId="75C4486F" w14:textId="77777777" w:rsidR="00667BCB" w:rsidRPr="007F5ADF" w:rsidRDefault="00667BCB" w:rsidP="004A40E9">
            <w:pPr>
              <w:spacing w:after="0" w:line="276" w:lineRule="auto"/>
              <w:jc w:val="center"/>
              <w:rPr>
                <w:rFonts w:eastAsia="Times New Roman" w:cs="Arial"/>
                <w:sz w:val="18"/>
                <w:szCs w:val="18"/>
                <w:lang w:val="en-GB"/>
              </w:rPr>
            </w:pPr>
          </w:p>
          <w:p w14:paraId="061BBFF7" w14:textId="77777777" w:rsidR="00667BCB" w:rsidRPr="007F5ADF" w:rsidRDefault="00667BCB" w:rsidP="004A40E9">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left w:val="single" w:sz="4" w:space="0" w:color="auto"/>
              <w:bottom w:val="single" w:sz="4" w:space="0" w:color="auto"/>
              <w:right w:val="single" w:sz="4" w:space="0" w:color="auto"/>
            </w:tcBorders>
          </w:tcPr>
          <w:p w14:paraId="71A02119" w14:textId="77777777" w:rsidR="00667BCB" w:rsidRPr="007F5ADF" w:rsidRDefault="00AD572A" w:rsidP="00AD572A">
            <w:pPr>
              <w:spacing w:after="0" w:line="240" w:lineRule="auto"/>
              <w:ind w:left="-101" w:hanging="6"/>
              <w:jc w:val="center"/>
              <w:rPr>
                <w:rFonts w:eastAsia="Times New Roman" w:cs="Arial"/>
                <w:sz w:val="18"/>
                <w:szCs w:val="18"/>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left w:val="single" w:sz="4" w:space="0" w:color="auto"/>
              <w:bottom w:val="single" w:sz="4" w:space="0" w:color="auto"/>
              <w:right w:val="single" w:sz="4" w:space="0" w:color="auto"/>
            </w:tcBorders>
          </w:tcPr>
          <w:p w14:paraId="2722A908" w14:textId="77777777" w:rsidR="00667BCB" w:rsidRPr="007F5ADF" w:rsidRDefault="00667BCB" w:rsidP="004A40E9">
            <w:pPr>
              <w:spacing w:after="0" w:line="276" w:lineRule="auto"/>
              <w:ind w:left="284" w:hanging="284"/>
              <w:rPr>
                <w:rFonts w:eastAsia="Times New Roman" w:cs="Arial"/>
                <w:sz w:val="18"/>
                <w:szCs w:val="18"/>
                <w:lang w:val="en-GB"/>
              </w:rPr>
            </w:pPr>
          </w:p>
        </w:tc>
      </w:tr>
      <w:tr w:rsidR="00AD572A" w:rsidRPr="007F5ADF" w14:paraId="08D70164" w14:textId="77777777" w:rsidTr="00AD572A">
        <w:trPr>
          <w:trHeight w:val="1267"/>
        </w:trPr>
        <w:tc>
          <w:tcPr>
            <w:tcW w:w="3402" w:type="dxa"/>
          </w:tcPr>
          <w:p w14:paraId="67E8B907" w14:textId="77777777" w:rsidR="00AD572A" w:rsidRPr="00F14472" w:rsidRDefault="00AD572A" w:rsidP="00AD572A">
            <w:pPr>
              <w:spacing w:before="40" w:after="40" w:line="240" w:lineRule="auto"/>
              <w:ind w:left="284" w:hanging="284"/>
              <w:rPr>
                <w:rFonts w:cs="Arial"/>
                <w:b/>
                <w:sz w:val="18"/>
                <w:szCs w:val="18"/>
              </w:rPr>
            </w:pPr>
            <w:r w:rsidRPr="00F14472">
              <w:rPr>
                <w:rFonts w:cs="Arial"/>
                <w:b/>
                <w:sz w:val="18"/>
                <w:szCs w:val="18"/>
              </w:rPr>
              <w:lastRenderedPageBreak/>
              <w:t>Attend meetings</w:t>
            </w:r>
          </w:p>
          <w:p w14:paraId="660F40D8" w14:textId="77777777" w:rsidR="00AD572A" w:rsidRPr="00F14472" w:rsidRDefault="00AD572A" w:rsidP="00AD572A">
            <w:pPr>
              <w:pStyle w:val="ListParagraph"/>
              <w:numPr>
                <w:ilvl w:val="0"/>
                <w:numId w:val="15"/>
              </w:numPr>
              <w:spacing w:after="0" w:line="240" w:lineRule="auto"/>
              <w:rPr>
                <w:sz w:val="18"/>
                <w:szCs w:val="18"/>
              </w:rPr>
            </w:pPr>
            <w:r w:rsidRPr="00F14472">
              <w:rPr>
                <w:rFonts w:cs="Arial"/>
                <w:sz w:val="18"/>
                <w:szCs w:val="18"/>
              </w:rPr>
              <w:t>E.g. with staff or management (may address performance/conduct if relevant)</w:t>
            </w:r>
          </w:p>
        </w:tc>
        <w:tc>
          <w:tcPr>
            <w:tcW w:w="992" w:type="dxa"/>
          </w:tcPr>
          <w:p w14:paraId="72378F9C" w14:textId="77777777" w:rsidR="00AD572A" w:rsidRPr="007F5ADF" w:rsidRDefault="00AD572A" w:rsidP="00AD572A">
            <w:pPr>
              <w:spacing w:after="0" w:line="276" w:lineRule="auto"/>
              <w:jc w:val="center"/>
              <w:rPr>
                <w:rFonts w:eastAsia="Times New Roman" w:cs="Arial"/>
                <w:sz w:val="18"/>
                <w:szCs w:val="18"/>
                <w:lang w:val="en-GB"/>
              </w:rPr>
            </w:pPr>
          </w:p>
          <w:p w14:paraId="588D3826"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3CAFF9F9" w14:textId="77777777" w:rsidR="00AD572A" w:rsidRPr="007F5ADF" w:rsidRDefault="00AD572A" w:rsidP="00AD572A">
            <w:pPr>
              <w:spacing w:after="0" w:line="276" w:lineRule="auto"/>
              <w:jc w:val="center"/>
              <w:rPr>
                <w:rFonts w:eastAsia="Times New Roman" w:cs="Arial"/>
                <w:sz w:val="18"/>
                <w:szCs w:val="18"/>
                <w:lang w:val="en-GB"/>
              </w:rPr>
            </w:pPr>
          </w:p>
          <w:p w14:paraId="46159C13"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right w:val="single" w:sz="4" w:space="0" w:color="auto"/>
            </w:tcBorders>
          </w:tcPr>
          <w:p w14:paraId="46115DD8" w14:textId="77777777" w:rsidR="00AD572A" w:rsidRPr="007F5ADF" w:rsidRDefault="00AD572A" w:rsidP="00AD572A">
            <w:pPr>
              <w:spacing w:after="0" w:line="276" w:lineRule="auto"/>
              <w:jc w:val="center"/>
              <w:rPr>
                <w:rFonts w:eastAsia="Times New Roman" w:cs="Arial"/>
                <w:sz w:val="18"/>
                <w:szCs w:val="18"/>
                <w:lang w:val="en-GB"/>
              </w:rPr>
            </w:pPr>
          </w:p>
          <w:p w14:paraId="2349F240"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left w:val="single" w:sz="4" w:space="0" w:color="auto"/>
              <w:bottom w:val="single" w:sz="4" w:space="0" w:color="auto"/>
              <w:right w:val="single" w:sz="4" w:space="0" w:color="auto"/>
            </w:tcBorders>
          </w:tcPr>
          <w:p w14:paraId="66DF3F5D" w14:textId="77777777" w:rsidR="00AD572A" w:rsidRPr="007F5ADF" w:rsidRDefault="00AD572A" w:rsidP="00AD572A">
            <w:pPr>
              <w:spacing w:after="0" w:line="240" w:lineRule="auto"/>
              <w:ind w:left="-101" w:hanging="6"/>
              <w:jc w:val="center"/>
              <w:rPr>
                <w:rFonts w:eastAsia="Times New Roman" w:cs="Arial"/>
                <w:sz w:val="18"/>
                <w:szCs w:val="18"/>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left w:val="single" w:sz="4" w:space="0" w:color="auto"/>
              <w:bottom w:val="single" w:sz="4" w:space="0" w:color="auto"/>
              <w:right w:val="single" w:sz="4" w:space="0" w:color="auto"/>
            </w:tcBorders>
          </w:tcPr>
          <w:p w14:paraId="1D8EC2E1" w14:textId="77777777" w:rsidR="00AD572A" w:rsidRPr="007F5ADF" w:rsidRDefault="00AD572A" w:rsidP="00AD572A">
            <w:pPr>
              <w:spacing w:after="0" w:line="276" w:lineRule="auto"/>
              <w:ind w:left="284" w:hanging="284"/>
              <w:rPr>
                <w:rFonts w:eastAsia="Times New Roman" w:cs="Arial"/>
                <w:sz w:val="18"/>
                <w:szCs w:val="18"/>
                <w:lang w:val="en-GB"/>
              </w:rPr>
            </w:pPr>
          </w:p>
        </w:tc>
      </w:tr>
      <w:tr w:rsidR="00AD572A" w:rsidRPr="007F5ADF" w14:paraId="4CB78BA6" w14:textId="77777777" w:rsidTr="00AD572A">
        <w:trPr>
          <w:trHeight w:val="563"/>
        </w:trPr>
        <w:tc>
          <w:tcPr>
            <w:tcW w:w="3402" w:type="dxa"/>
          </w:tcPr>
          <w:p w14:paraId="3B5D1007" w14:textId="77777777" w:rsidR="00AD572A" w:rsidRPr="00F14472" w:rsidRDefault="00AD572A" w:rsidP="00AD572A">
            <w:pPr>
              <w:pStyle w:val="Heading1"/>
              <w:spacing w:after="0" w:line="240" w:lineRule="auto"/>
              <w:rPr>
                <w:b/>
                <w:color w:val="auto"/>
                <w:sz w:val="18"/>
                <w:szCs w:val="18"/>
              </w:rPr>
            </w:pPr>
            <w:r w:rsidRPr="00F14472">
              <w:rPr>
                <w:b/>
                <w:color w:val="auto"/>
                <w:sz w:val="18"/>
                <w:szCs w:val="18"/>
              </w:rPr>
              <w:t>Emergency first response (fire)</w:t>
            </w:r>
          </w:p>
          <w:p w14:paraId="7C3CA6F2" w14:textId="77777777" w:rsidR="00AD572A" w:rsidRPr="00F14472" w:rsidRDefault="00AD572A" w:rsidP="00AD572A">
            <w:pPr>
              <w:pStyle w:val="Heading1"/>
              <w:numPr>
                <w:ilvl w:val="0"/>
                <w:numId w:val="15"/>
              </w:numPr>
              <w:spacing w:after="0" w:line="240" w:lineRule="auto"/>
              <w:rPr>
                <w:color w:val="auto"/>
                <w:sz w:val="18"/>
                <w:szCs w:val="18"/>
              </w:rPr>
            </w:pPr>
            <w:r w:rsidRPr="00F14472">
              <w:rPr>
                <w:color w:val="auto"/>
                <w:sz w:val="18"/>
                <w:szCs w:val="18"/>
              </w:rPr>
              <w:t>Operate &lt; ~9kg fire extinguisher</w:t>
            </w:r>
          </w:p>
        </w:tc>
        <w:tc>
          <w:tcPr>
            <w:tcW w:w="992" w:type="dxa"/>
          </w:tcPr>
          <w:p w14:paraId="3DDD79EA"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749AE457"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Borders>
              <w:right w:val="single" w:sz="4" w:space="0" w:color="auto"/>
            </w:tcBorders>
          </w:tcPr>
          <w:p w14:paraId="7536D1BE"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left w:val="single" w:sz="4" w:space="0" w:color="auto"/>
              <w:bottom w:val="single" w:sz="4" w:space="0" w:color="auto"/>
              <w:right w:val="single" w:sz="4" w:space="0" w:color="auto"/>
            </w:tcBorders>
          </w:tcPr>
          <w:p w14:paraId="531954D7" w14:textId="77777777" w:rsidR="00AD572A" w:rsidRPr="007F5ADF" w:rsidRDefault="00AD572A" w:rsidP="00AD572A">
            <w:pPr>
              <w:spacing w:after="0" w:line="240" w:lineRule="auto"/>
              <w:ind w:left="-101" w:hanging="6"/>
              <w:jc w:val="center"/>
              <w:rPr>
                <w:rFonts w:eastAsia="Times New Roman" w:cs="Arial"/>
                <w:sz w:val="18"/>
                <w:szCs w:val="18"/>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left w:val="single" w:sz="4" w:space="0" w:color="auto"/>
              <w:bottom w:val="single" w:sz="4" w:space="0" w:color="auto"/>
              <w:right w:val="single" w:sz="4" w:space="0" w:color="auto"/>
            </w:tcBorders>
          </w:tcPr>
          <w:p w14:paraId="0DD8AED3" w14:textId="77777777" w:rsidR="00AD572A" w:rsidRPr="007F5ADF" w:rsidRDefault="00AD572A" w:rsidP="00AD572A">
            <w:pPr>
              <w:spacing w:after="0" w:line="276" w:lineRule="auto"/>
              <w:ind w:left="284" w:hanging="284"/>
              <w:rPr>
                <w:rFonts w:eastAsia="Times New Roman" w:cs="Arial"/>
                <w:sz w:val="18"/>
                <w:szCs w:val="18"/>
                <w:lang w:val="en-GB"/>
              </w:rPr>
            </w:pPr>
          </w:p>
        </w:tc>
      </w:tr>
      <w:tr w:rsidR="00AD572A" w:rsidRPr="007F5ADF" w14:paraId="34928DE8" w14:textId="77777777" w:rsidTr="00AD572A">
        <w:trPr>
          <w:trHeight w:val="970"/>
        </w:trPr>
        <w:tc>
          <w:tcPr>
            <w:tcW w:w="3402" w:type="dxa"/>
          </w:tcPr>
          <w:p w14:paraId="38754595" w14:textId="77777777" w:rsidR="00AD572A" w:rsidRPr="00F14472" w:rsidRDefault="00AD572A" w:rsidP="00AD572A">
            <w:pPr>
              <w:pStyle w:val="Heading1"/>
              <w:spacing w:after="0" w:line="240" w:lineRule="auto"/>
              <w:rPr>
                <w:b/>
                <w:color w:val="auto"/>
                <w:sz w:val="18"/>
                <w:szCs w:val="18"/>
              </w:rPr>
            </w:pPr>
            <w:r w:rsidRPr="00F14472">
              <w:rPr>
                <w:b/>
                <w:color w:val="auto"/>
                <w:sz w:val="18"/>
                <w:szCs w:val="18"/>
              </w:rPr>
              <w:t>Participate in school lockdown, as per school procedure</w:t>
            </w:r>
          </w:p>
          <w:p w14:paraId="05FB3CA6" w14:textId="77777777" w:rsidR="00AD572A" w:rsidRPr="00F14472" w:rsidRDefault="00AD572A" w:rsidP="00AD572A">
            <w:pPr>
              <w:pStyle w:val="Heading1"/>
              <w:numPr>
                <w:ilvl w:val="0"/>
                <w:numId w:val="15"/>
              </w:numPr>
              <w:spacing w:after="0" w:line="240" w:lineRule="auto"/>
              <w:rPr>
                <w:b/>
                <w:color w:val="auto"/>
                <w:sz w:val="18"/>
                <w:szCs w:val="18"/>
              </w:rPr>
            </w:pPr>
            <w:r w:rsidRPr="00F14472">
              <w:rPr>
                <w:color w:val="auto"/>
                <w:sz w:val="18"/>
                <w:szCs w:val="18"/>
              </w:rPr>
              <w:t>Tasks are extremely variable depending on threat</w:t>
            </w:r>
            <w:r w:rsidRPr="00F14472">
              <w:rPr>
                <w:b/>
                <w:color w:val="auto"/>
                <w:sz w:val="18"/>
                <w:szCs w:val="18"/>
              </w:rPr>
              <w:t xml:space="preserve"> </w:t>
            </w:r>
          </w:p>
        </w:tc>
        <w:tc>
          <w:tcPr>
            <w:tcW w:w="992" w:type="dxa"/>
          </w:tcPr>
          <w:p w14:paraId="125265C7" w14:textId="77777777" w:rsidR="00AD572A" w:rsidRPr="007F5ADF" w:rsidRDefault="00AD572A" w:rsidP="00AD572A">
            <w:pPr>
              <w:spacing w:after="0" w:line="276" w:lineRule="auto"/>
              <w:jc w:val="center"/>
              <w:rPr>
                <w:rFonts w:eastAsia="Times New Roman" w:cs="Arial"/>
                <w:sz w:val="18"/>
                <w:szCs w:val="18"/>
                <w:lang w:val="en-GB"/>
              </w:rPr>
            </w:pPr>
          </w:p>
          <w:p w14:paraId="7E1742FB"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5D718028" w14:textId="77777777" w:rsidR="00AD572A" w:rsidRPr="007F5ADF" w:rsidRDefault="00AD572A" w:rsidP="00AD572A">
            <w:pPr>
              <w:spacing w:after="0" w:line="276" w:lineRule="auto"/>
              <w:jc w:val="center"/>
              <w:rPr>
                <w:rFonts w:eastAsia="Times New Roman" w:cs="Arial"/>
                <w:sz w:val="18"/>
                <w:szCs w:val="18"/>
                <w:lang w:val="en-GB"/>
              </w:rPr>
            </w:pPr>
          </w:p>
        </w:tc>
        <w:tc>
          <w:tcPr>
            <w:tcW w:w="992" w:type="dxa"/>
          </w:tcPr>
          <w:p w14:paraId="664E6ACD" w14:textId="77777777" w:rsidR="00AD572A" w:rsidRPr="007F5ADF" w:rsidRDefault="00AD572A" w:rsidP="00AD572A">
            <w:pPr>
              <w:spacing w:after="0" w:line="276" w:lineRule="auto"/>
              <w:jc w:val="center"/>
              <w:rPr>
                <w:rFonts w:eastAsia="Times New Roman" w:cs="Arial"/>
                <w:sz w:val="18"/>
                <w:szCs w:val="18"/>
                <w:lang w:val="en-GB"/>
              </w:rPr>
            </w:pPr>
          </w:p>
          <w:p w14:paraId="6964265E"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4220D391" w14:textId="77777777" w:rsidR="00AD572A" w:rsidRPr="007F5ADF" w:rsidRDefault="00AD572A" w:rsidP="00AD572A">
            <w:pPr>
              <w:spacing w:after="0" w:line="276" w:lineRule="auto"/>
              <w:jc w:val="center"/>
              <w:rPr>
                <w:rFonts w:eastAsia="Times New Roman" w:cs="Arial"/>
                <w:sz w:val="18"/>
                <w:szCs w:val="18"/>
                <w:lang w:val="en-GB"/>
              </w:rPr>
            </w:pPr>
          </w:p>
          <w:p w14:paraId="00613F57"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Borders>
              <w:top w:val="single" w:sz="4" w:space="0" w:color="auto"/>
            </w:tcBorders>
          </w:tcPr>
          <w:p w14:paraId="2DC7A208" w14:textId="77777777" w:rsidR="00AD572A" w:rsidRPr="007F5ADF" w:rsidRDefault="00AD572A" w:rsidP="00AD572A">
            <w:pPr>
              <w:spacing w:after="0" w:line="240" w:lineRule="auto"/>
              <w:ind w:left="-101" w:hanging="6"/>
              <w:jc w:val="center"/>
              <w:rPr>
                <w:rFonts w:eastAsia="Times New Roman" w:cs="Arial"/>
                <w:sz w:val="18"/>
                <w:szCs w:val="18"/>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auto"/>
              <w:left w:val="dotted" w:sz="4" w:space="0" w:color="000000"/>
              <w:bottom w:val="single" w:sz="4" w:space="0" w:color="000000"/>
              <w:right w:val="single" w:sz="4" w:space="0" w:color="000000"/>
            </w:tcBorders>
          </w:tcPr>
          <w:p w14:paraId="5E9FD3F0" w14:textId="77777777" w:rsidR="00AD572A" w:rsidRPr="007F5ADF" w:rsidRDefault="00AD572A" w:rsidP="00AD572A">
            <w:pPr>
              <w:spacing w:after="0" w:line="276" w:lineRule="auto"/>
              <w:ind w:left="284" w:hanging="284"/>
              <w:rPr>
                <w:rFonts w:eastAsia="Times New Roman" w:cs="Arial"/>
                <w:sz w:val="18"/>
                <w:szCs w:val="18"/>
                <w:lang w:val="en-GB"/>
              </w:rPr>
            </w:pPr>
          </w:p>
        </w:tc>
      </w:tr>
      <w:tr w:rsidR="00AD572A" w:rsidRPr="007F5ADF" w14:paraId="2144968B" w14:textId="77777777" w:rsidTr="00AD572A">
        <w:trPr>
          <w:trHeight w:val="1409"/>
        </w:trPr>
        <w:tc>
          <w:tcPr>
            <w:tcW w:w="3402" w:type="dxa"/>
          </w:tcPr>
          <w:p w14:paraId="755AD073" w14:textId="77777777" w:rsidR="00AD572A" w:rsidRPr="00F14472" w:rsidRDefault="00AD572A" w:rsidP="00AD572A">
            <w:pPr>
              <w:spacing w:after="0" w:line="240" w:lineRule="auto"/>
              <w:rPr>
                <w:b/>
                <w:sz w:val="18"/>
                <w:szCs w:val="18"/>
              </w:rPr>
            </w:pPr>
            <w:r w:rsidRPr="00F14472">
              <w:rPr>
                <w:b/>
                <w:sz w:val="18"/>
                <w:szCs w:val="18"/>
              </w:rPr>
              <w:t>Attend extra-curricular activities (same day)</w:t>
            </w:r>
          </w:p>
          <w:p w14:paraId="37FBBD72" w14:textId="77777777" w:rsidR="00AD572A" w:rsidRPr="00F14472" w:rsidRDefault="00AD572A" w:rsidP="00AD572A">
            <w:pPr>
              <w:pStyle w:val="ListParagraph"/>
              <w:numPr>
                <w:ilvl w:val="0"/>
                <w:numId w:val="15"/>
              </w:numPr>
              <w:spacing w:after="0" w:line="240" w:lineRule="auto"/>
              <w:rPr>
                <w:sz w:val="18"/>
                <w:szCs w:val="18"/>
              </w:rPr>
            </w:pPr>
            <w:r w:rsidRPr="00F14472">
              <w:rPr>
                <w:sz w:val="18"/>
                <w:szCs w:val="18"/>
              </w:rPr>
              <w:t>May include professional development and may require extended periods of sitting, standing or walking</w:t>
            </w:r>
          </w:p>
        </w:tc>
        <w:tc>
          <w:tcPr>
            <w:tcW w:w="992" w:type="dxa"/>
          </w:tcPr>
          <w:p w14:paraId="4F9F8705" w14:textId="77777777" w:rsidR="00AD572A" w:rsidRPr="007F5ADF" w:rsidRDefault="00AD572A" w:rsidP="00AD572A">
            <w:pPr>
              <w:spacing w:after="0" w:line="276" w:lineRule="auto"/>
              <w:jc w:val="center"/>
              <w:rPr>
                <w:rFonts w:eastAsia="Times New Roman" w:cs="Arial"/>
                <w:sz w:val="18"/>
                <w:szCs w:val="18"/>
                <w:lang w:val="en-GB"/>
              </w:rPr>
            </w:pPr>
          </w:p>
          <w:p w14:paraId="360BA508"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992" w:type="dxa"/>
          </w:tcPr>
          <w:p w14:paraId="77C6F20E" w14:textId="77777777" w:rsidR="00AD572A" w:rsidRPr="007F5ADF" w:rsidRDefault="00AD572A" w:rsidP="00AD572A">
            <w:pPr>
              <w:spacing w:after="0" w:line="276" w:lineRule="auto"/>
              <w:jc w:val="center"/>
              <w:rPr>
                <w:rFonts w:eastAsia="Times New Roman" w:cs="Arial"/>
                <w:sz w:val="18"/>
                <w:szCs w:val="18"/>
                <w:lang w:val="en-GB"/>
              </w:rPr>
            </w:pPr>
          </w:p>
          <w:p w14:paraId="2640EE3C"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1276" w:type="dxa"/>
          </w:tcPr>
          <w:p w14:paraId="2400440C" w14:textId="77777777" w:rsidR="00AD572A" w:rsidRPr="007F5ADF" w:rsidRDefault="00AD572A" w:rsidP="00AD572A">
            <w:pPr>
              <w:spacing w:after="0" w:line="276" w:lineRule="auto"/>
              <w:jc w:val="center"/>
              <w:rPr>
                <w:rFonts w:eastAsia="Times New Roman" w:cs="Arial"/>
                <w:sz w:val="18"/>
                <w:szCs w:val="18"/>
                <w:lang w:val="en-GB"/>
              </w:rPr>
            </w:pPr>
          </w:p>
          <w:p w14:paraId="393F4871" w14:textId="77777777" w:rsidR="00AD572A" w:rsidRPr="007F5ADF" w:rsidRDefault="00AD572A" w:rsidP="00AD572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tc>
        <w:tc>
          <w:tcPr>
            <w:tcW w:w="2127" w:type="dxa"/>
          </w:tcPr>
          <w:p w14:paraId="4BCAE6D9" w14:textId="77777777" w:rsidR="00AD572A" w:rsidRPr="007F5ADF" w:rsidRDefault="00AD572A" w:rsidP="00AD572A">
            <w:pPr>
              <w:spacing w:after="0" w:line="240" w:lineRule="auto"/>
              <w:ind w:left="-101" w:hanging="6"/>
              <w:jc w:val="center"/>
              <w:rPr>
                <w:rFonts w:eastAsia="Times New Roman" w:cs="Arial"/>
                <w:sz w:val="18"/>
                <w:szCs w:val="18"/>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4" w:space="0" w:color="000000"/>
              <w:left w:val="dotted" w:sz="4" w:space="0" w:color="000000"/>
              <w:bottom w:val="single" w:sz="4" w:space="0" w:color="000000"/>
              <w:right w:val="single" w:sz="4" w:space="0" w:color="000000"/>
            </w:tcBorders>
          </w:tcPr>
          <w:p w14:paraId="4206FDD4" w14:textId="77777777" w:rsidR="00AD572A" w:rsidRPr="007F5ADF" w:rsidRDefault="00AD572A" w:rsidP="00AD572A">
            <w:pPr>
              <w:spacing w:after="0" w:line="276" w:lineRule="auto"/>
              <w:ind w:left="284" w:hanging="284"/>
              <w:rPr>
                <w:rFonts w:eastAsia="Times New Roman" w:cs="Arial"/>
                <w:sz w:val="18"/>
                <w:szCs w:val="18"/>
                <w:lang w:val="en-GB"/>
              </w:rPr>
            </w:pPr>
          </w:p>
        </w:tc>
      </w:tr>
    </w:tbl>
    <w:p w14:paraId="5F5014E2"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1E3DF965"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4A95629F"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5FF539D0"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5DB7C869"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6E905AE7"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32FC4C4D"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437B917A" w14:textId="77777777" w:rsidTr="004A40E9">
        <w:trPr>
          <w:trHeight w:val="96"/>
        </w:trPr>
        <w:tc>
          <w:tcPr>
            <w:tcW w:w="3539" w:type="dxa"/>
          </w:tcPr>
          <w:p w14:paraId="1407ED88"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0F303FCB"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490C09DD"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6DE3492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43B67A18" w14:textId="77777777" w:rsidTr="004A40E9">
        <w:trPr>
          <w:trHeight w:val="799"/>
        </w:trPr>
        <w:tc>
          <w:tcPr>
            <w:tcW w:w="3539" w:type="dxa"/>
          </w:tcPr>
          <w:p w14:paraId="7688C378" w14:textId="77777777" w:rsidR="005867D1" w:rsidRDefault="005867D1" w:rsidP="004A40E9">
            <w:pPr>
              <w:spacing w:before="180" w:after="0" w:line="240" w:lineRule="auto"/>
              <w:rPr>
                <w:rFonts w:eastAsia="Times New Roman" w:cs="Arial"/>
                <w:sz w:val="18"/>
                <w:szCs w:val="18"/>
                <w:lang w:val="en-GB"/>
              </w:rPr>
            </w:pPr>
          </w:p>
          <w:p w14:paraId="77BFBDBD"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11DEF246"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3302C">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31012F96"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158B6443"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F921EDB" w14:textId="77777777" w:rsidR="005867D1" w:rsidRPr="00F55274" w:rsidRDefault="005867D1" w:rsidP="004A40E9">
            <w:pPr>
              <w:spacing w:before="180" w:after="0" w:line="240" w:lineRule="auto"/>
              <w:rPr>
                <w:rFonts w:eastAsia="Times New Roman" w:cs="Arial"/>
                <w:sz w:val="18"/>
                <w:szCs w:val="18"/>
                <w:lang w:val="en-GB"/>
              </w:rPr>
            </w:pPr>
          </w:p>
        </w:tc>
      </w:tr>
      <w:tr w:rsidR="005867D1" w14:paraId="65403088" w14:textId="77777777" w:rsidTr="004A40E9">
        <w:trPr>
          <w:trHeight w:val="751"/>
        </w:trPr>
        <w:tc>
          <w:tcPr>
            <w:tcW w:w="3539" w:type="dxa"/>
          </w:tcPr>
          <w:p w14:paraId="4A76CFF2"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4B145FF7"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7B25388"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F3B6937"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DB79EC4" w14:textId="77777777" w:rsidTr="004A40E9">
        <w:trPr>
          <w:trHeight w:val="703"/>
        </w:trPr>
        <w:tc>
          <w:tcPr>
            <w:tcW w:w="3539" w:type="dxa"/>
          </w:tcPr>
          <w:p w14:paraId="6A92AB2B"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17BD81B1"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C251A72"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6747BA1" w14:textId="77777777" w:rsidR="005867D1" w:rsidRPr="00F55274" w:rsidRDefault="005867D1" w:rsidP="004A40E9">
            <w:pPr>
              <w:spacing w:before="180" w:after="0" w:line="240" w:lineRule="auto"/>
              <w:rPr>
                <w:rFonts w:eastAsia="Times New Roman" w:cs="Arial"/>
                <w:sz w:val="18"/>
                <w:szCs w:val="18"/>
                <w:lang w:val="en-GB"/>
              </w:rPr>
            </w:pPr>
          </w:p>
        </w:tc>
      </w:tr>
    </w:tbl>
    <w:p w14:paraId="58527F6C" w14:textId="77777777" w:rsidR="005867D1" w:rsidRPr="00B87B6B" w:rsidRDefault="005867D1" w:rsidP="005867D1">
      <w:pPr>
        <w:spacing w:after="0" w:line="240" w:lineRule="auto"/>
        <w:rPr>
          <w:rFonts w:eastAsia="Times New Roman" w:cs="Arial"/>
          <w:i/>
          <w:sz w:val="18"/>
          <w:szCs w:val="18"/>
          <w:lang w:val="en-GB"/>
        </w:rPr>
      </w:pPr>
    </w:p>
    <w:p w14:paraId="6FEF313E" w14:textId="77777777" w:rsidR="005867D1" w:rsidRPr="00B87B6B" w:rsidRDefault="005867D1" w:rsidP="005867D1">
      <w:pPr>
        <w:spacing w:after="0" w:line="240" w:lineRule="auto"/>
        <w:rPr>
          <w:rFonts w:eastAsia="Times New Roman" w:cs="Arial"/>
          <w:i/>
          <w:sz w:val="18"/>
          <w:szCs w:val="18"/>
          <w:lang w:val="en-GB"/>
        </w:rPr>
      </w:pPr>
      <w:r w:rsidRPr="00B87B6B">
        <w:rPr>
          <w:rFonts w:eastAsia="Times New Roman" w:cs="Arial"/>
          <w:i/>
          <w:sz w:val="18"/>
          <w:szCs w:val="18"/>
          <w:lang w:val="en-GB"/>
        </w:rPr>
        <w:t># position title must be completed</w:t>
      </w:r>
    </w:p>
    <w:p w14:paraId="4640FDA7"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8DC1" w14:textId="77777777" w:rsidR="006579BE" w:rsidRDefault="006579BE" w:rsidP="00190C24">
      <w:r>
        <w:separator/>
      </w:r>
    </w:p>
  </w:endnote>
  <w:endnote w:type="continuationSeparator" w:id="0">
    <w:p w14:paraId="3A9001C2"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9A63" w14:textId="77777777" w:rsidR="009020AC" w:rsidRDefault="00902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F351" w14:textId="3BD6C3B6" w:rsidR="002712BD" w:rsidRDefault="00AC26D2">
    <w:pPr>
      <w:pStyle w:val="Footer"/>
    </w:pPr>
    <w:sdt>
      <w:sdtPr>
        <w:rPr>
          <w:sz w:val="16"/>
        </w:rPr>
        <w:id w:val="1281767327"/>
        <w:docPartObj>
          <w:docPartGallery w:val="Page Numbers (Top of Page)"/>
          <w:docPartUnique/>
        </w:docPartObj>
      </w:sdtPr>
      <w:sdtEndPr>
        <w:rPr>
          <w:rFonts w:cs="Arial"/>
        </w:rPr>
      </w:sdtEndPr>
      <w:sdtContent>
        <w:r w:rsidR="003C32F2" w:rsidRPr="005163E6">
          <w:rPr>
            <w:rFonts w:cs="Arial"/>
            <w:sz w:val="16"/>
          </w:rPr>
          <w:t xml:space="preserve">Page </w:t>
        </w:r>
        <w:r w:rsidR="003C32F2" w:rsidRPr="005163E6">
          <w:rPr>
            <w:rFonts w:cs="Arial"/>
            <w:bCs/>
            <w:sz w:val="16"/>
          </w:rPr>
          <w:fldChar w:fldCharType="begin"/>
        </w:r>
        <w:r w:rsidR="003C32F2" w:rsidRPr="005163E6">
          <w:rPr>
            <w:rFonts w:cs="Arial"/>
            <w:bCs/>
            <w:sz w:val="16"/>
          </w:rPr>
          <w:instrText xml:space="preserve"> PAGE </w:instrText>
        </w:r>
        <w:r w:rsidR="003C32F2" w:rsidRPr="005163E6">
          <w:rPr>
            <w:rFonts w:cs="Arial"/>
            <w:bCs/>
            <w:sz w:val="16"/>
          </w:rPr>
          <w:fldChar w:fldCharType="separate"/>
        </w:r>
        <w:r w:rsidR="003C32F2">
          <w:rPr>
            <w:rFonts w:cs="Arial"/>
            <w:bCs/>
            <w:sz w:val="16"/>
          </w:rPr>
          <w:t>1</w:t>
        </w:r>
        <w:r w:rsidR="003C32F2" w:rsidRPr="005163E6">
          <w:rPr>
            <w:rFonts w:cs="Arial"/>
            <w:sz w:val="16"/>
          </w:rPr>
          <w:fldChar w:fldCharType="end"/>
        </w:r>
        <w:r w:rsidR="003C32F2" w:rsidRPr="005163E6">
          <w:rPr>
            <w:rFonts w:cs="Arial"/>
            <w:sz w:val="16"/>
          </w:rPr>
          <w:t xml:space="preserve"> of </w:t>
        </w:r>
        <w:r w:rsidR="003C32F2" w:rsidRPr="005163E6">
          <w:rPr>
            <w:rFonts w:cs="Arial"/>
            <w:bCs/>
            <w:sz w:val="16"/>
          </w:rPr>
          <w:fldChar w:fldCharType="begin"/>
        </w:r>
        <w:r w:rsidR="003C32F2" w:rsidRPr="005163E6">
          <w:rPr>
            <w:rFonts w:cs="Arial"/>
            <w:bCs/>
            <w:sz w:val="16"/>
          </w:rPr>
          <w:instrText xml:space="preserve"> NUMPAGES  </w:instrText>
        </w:r>
        <w:r w:rsidR="003C32F2" w:rsidRPr="005163E6">
          <w:rPr>
            <w:rFonts w:cs="Arial"/>
            <w:bCs/>
            <w:sz w:val="16"/>
          </w:rPr>
          <w:fldChar w:fldCharType="separate"/>
        </w:r>
        <w:r w:rsidR="003C32F2">
          <w:rPr>
            <w:rFonts w:cs="Arial"/>
            <w:bCs/>
            <w:sz w:val="16"/>
          </w:rPr>
          <w:t>3</w:t>
        </w:r>
        <w:r w:rsidR="003C32F2" w:rsidRPr="005163E6">
          <w:rPr>
            <w:rFonts w:cs="Arial"/>
            <w:sz w:val="16"/>
          </w:rPr>
          <w:fldChar w:fldCharType="end"/>
        </w:r>
        <w:r w:rsidR="0021042A">
          <w:rPr>
            <w:rFonts w:cs="Arial"/>
            <w:sz w:val="16"/>
          </w:rPr>
          <w:t xml:space="preserve">, </w:t>
        </w:r>
        <w:r>
          <w:rPr>
            <w:rFonts w:cs="Arial"/>
            <w:sz w:val="16"/>
          </w:rPr>
          <w:t>February 2024, Version 1.1</w:t>
        </w:r>
      </w:sdtContent>
    </w:sdt>
    <w:r w:rsidR="003C32F2">
      <w:rPr>
        <w:noProof/>
        <w:lang w:eastAsia="en-AU"/>
      </w:rPr>
      <w:t xml:space="preserve"> </w:t>
    </w:r>
    <w:r w:rsidR="002712BD">
      <w:rPr>
        <w:noProof/>
        <w:lang w:eastAsia="en-AU"/>
      </w:rPr>
      <w:drawing>
        <wp:anchor distT="0" distB="0" distL="114300" distR="114300" simplePos="0" relativeHeight="251659264" behindDoc="1" locked="0" layoutInCell="1" allowOverlap="1" wp14:anchorId="35BC0529" wp14:editId="091EBB6F">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3A1C" w14:textId="6EFE2FBA" w:rsidR="00D67137" w:rsidRPr="00E540B6" w:rsidRDefault="00137F3B" w:rsidP="00E540B6">
    <w:pPr>
      <w:pStyle w:val="Footer"/>
      <w:tabs>
        <w:tab w:val="right" w:pos="7655"/>
        <w:tab w:val="right" w:pos="8306"/>
      </w:tabs>
      <w:spacing w:after="0" w:line="240" w:lineRule="auto"/>
      <w:rPr>
        <w:b/>
        <w:sz w:val="16"/>
      </w:rPr>
    </w:pPr>
    <w:r>
      <w:rPr>
        <w:noProof/>
      </w:rPr>
      <w:drawing>
        <wp:anchor distT="0" distB="0" distL="114300" distR="114300" simplePos="0" relativeHeight="251661312" behindDoc="1" locked="0" layoutInCell="1" allowOverlap="1" wp14:anchorId="203D4379" wp14:editId="69524DEC">
          <wp:simplePos x="0" y="0"/>
          <wp:positionH relativeFrom="page">
            <wp:posOffset>-787400</wp:posOffset>
          </wp:positionH>
          <wp:positionV relativeFrom="page">
            <wp:posOffset>9737090</wp:posOffset>
          </wp:positionV>
          <wp:extent cx="8315960" cy="1061085"/>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5960" cy="1061085"/>
                  </a:xfrm>
                  <a:prstGeom prst="rect">
                    <a:avLst/>
                  </a:prstGeom>
                </pic:spPr>
              </pic:pic>
            </a:graphicData>
          </a:graphic>
          <wp14:sizeRelH relativeFrom="margin">
            <wp14:pctWidth>0</wp14:pctWidth>
          </wp14:sizeRelH>
          <wp14:sizeRelV relativeFrom="margin">
            <wp14:pctHeight>0</wp14:pctHeight>
          </wp14:sizeRelV>
        </wp:anchor>
      </w:drawing>
    </w:r>
    <w:sdt>
      <w:sdtPr>
        <w:rPr>
          <w:sz w:val="16"/>
        </w:rPr>
        <w:id w:val="-1705238520"/>
        <w:docPartObj>
          <w:docPartGallery w:val="Page Numbers (Top of Page)"/>
          <w:docPartUnique/>
        </w:docPartObj>
      </w:sdtPr>
      <w:sdtEndPr>
        <w:rPr>
          <w:rFonts w:cs="Arial"/>
        </w:rPr>
      </w:sdtEndPr>
      <w:sdtContent>
        <w:r w:rsidR="003C32F2" w:rsidRPr="005163E6">
          <w:rPr>
            <w:rFonts w:cs="Arial"/>
            <w:sz w:val="16"/>
          </w:rPr>
          <w:t xml:space="preserve">Page </w:t>
        </w:r>
        <w:r w:rsidR="003C32F2" w:rsidRPr="005163E6">
          <w:rPr>
            <w:rFonts w:cs="Arial"/>
            <w:bCs/>
            <w:sz w:val="16"/>
          </w:rPr>
          <w:fldChar w:fldCharType="begin"/>
        </w:r>
        <w:r w:rsidR="003C32F2" w:rsidRPr="005163E6">
          <w:rPr>
            <w:rFonts w:cs="Arial"/>
            <w:bCs/>
            <w:sz w:val="16"/>
          </w:rPr>
          <w:instrText xml:space="preserve"> PAGE </w:instrText>
        </w:r>
        <w:r w:rsidR="003C32F2" w:rsidRPr="005163E6">
          <w:rPr>
            <w:rFonts w:cs="Arial"/>
            <w:bCs/>
            <w:sz w:val="16"/>
          </w:rPr>
          <w:fldChar w:fldCharType="separate"/>
        </w:r>
        <w:r w:rsidR="003C32F2">
          <w:rPr>
            <w:rFonts w:cs="Arial"/>
            <w:bCs/>
            <w:sz w:val="16"/>
          </w:rPr>
          <w:t>1</w:t>
        </w:r>
        <w:r w:rsidR="003C32F2" w:rsidRPr="005163E6">
          <w:rPr>
            <w:rFonts w:cs="Arial"/>
            <w:sz w:val="16"/>
          </w:rPr>
          <w:fldChar w:fldCharType="end"/>
        </w:r>
        <w:r w:rsidR="003C32F2" w:rsidRPr="005163E6">
          <w:rPr>
            <w:rFonts w:cs="Arial"/>
            <w:sz w:val="16"/>
          </w:rPr>
          <w:t xml:space="preserve"> of </w:t>
        </w:r>
        <w:r w:rsidR="003C32F2" w:rsidRPr="005163E6">
          <w:rPr>
            <w:rFonts w:cs="Arial"/>
            <w:bCs/>
            <w:sz w:val="16"/>
          </w:rPr>
          <w:fldChar w:fldCharType="begin"/>
        </w:r>
        <w:r w:rsidR="003C32F2" w:rsidRPr="005163E6">
          <w:rPr>
            <w:rFonts w:cs="Arial"/>
            <w:bCs/>
            <w:sz w:val="16"/>
          </w:rPr>
          <w:instrText xml:space="preserve"> NUMPAGES  </w:instrText>
        </w:r>
        <w:r w:rsidR="003C32F2" w:rsidRPr="005163E6">
          <w:rPr>
            <w:rFonts w:cs="Arial"/>
            <w:bCs/>
            <w:sz w:val="16"/>
          </w:rPr>
          <w:fldChar w:fldCharType="separate"/>
        </w:r>
        <w:r w:rsidR="003C32F2">
          <w:rPr>
            <w:rFonts w:cs="Arial"/>
            <w:bCs/>
            <w:sz w:val="16"/>
          </w:rPr>
          <w:t>3</w:t>
        </w:r>
        <w:r w:rsidR="003C32F2" w:rsidRPr="005163E6">
          <w:rPr>
            <w:rFonts w:cs="Arial"/>
            <w:sz w:val="16"/>
          </w:rPr>
          <w:fldChar w:fldCharType="end"/>
        </w:r>
        <w:r w:rsidR="0021042A">
          <w:rPr>
            <w:rFonts w:cs="Arial"/>
            <w:sz w:val="16"/>
          </w:rPr>
          <w:t xml:space="preserve">, </w:t>
        </w:r>
        <w:r w:rsidR="00AC26D2">
          <w:rPr>
            <w:rFonts w:cs="Arial"/>
            <w:sz w:val="16"/>
          </w:rPr>
          <w:t>February 2024, Version 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4800" w14:textId="77777777" w:rsidR="006579BE" w:rsidRDefault="006579BE" w:rsidP="00190C24">
      <w:r>
        <w:separator/>
      </w:r>
    </w:p>
  </w:footnote>
  <w:footnote w:type="continuationSeparator" w:id="0">
    <w:p w14:paraId="4FAB84C8"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AEA3" w14:textId="77777777" w:rsidR="009020AC" w:rsidRDefault="00902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3F5" w14:textId="77777777" w:rsidR="009020AC" w:rsidRDefault="00902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DAA5" w14:textId="77777777" w:rsidR="00146DA4" w:rsidRDefault="00294D52">
    <w:pPr>
      <w:pStyle w:val="Header"/>
    </w:pPr>
    <w:r>
      <w:rPr>
        <w:noProof/>
      </w:rPr>
      <w:drawing>
        <wp:anchor distT="0" distB="0" distL="114300" distR="114300" simplePos="0" relativeHeight="251662336" behindDoc="1" locked="0" layoutInCell="1" allowOverlap="1" wp14:anchorId="7B093403" wp14:editId="2B1D5B1D">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7E496D"/>
    <w:multiLevelType w:val="hybridMultilevel"/>
    <w:tmpl w:val="47167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E62E0F"/>
    <w:multiLevelType w:val="hybridMultilevel"/>
    <w:tmpl w:val="9BD254AE"/>
    <w:lvl w:ilvl="0" w:tplc="FFD665BE">
      <w:numFmt w:val="bullet"/>
      <w:lvlText w:val=""/>
      <w:lvlJc w:val="left"/>
      <w:pPr>
        <w:ind w:left="720" w:hanging="360"/>
      </w:pPr>
      <w:rPr>
        <w:rFonts w:ascii="Wingdings 2" w:eastAsia="Times New Roman"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4E0E7D"/>
    <w:multiLevelType w:val="hybridMultilevel"/>
    <w:tmpl w:val="03008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84986"/>
    <w:multiLevelType w:val="hybridMultilevel"/>
    <w:tmpl w:val="BD16A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7D6876"/>
    <w:multiLevelType w:val="hybridMultilevel"/>
    <w:tmpl w:val="A220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985B25"/>
    <w:multiLevelType w:val="hybridMultilevel"/>
    <w:tmpl w:val="52D8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B8528D"/>
    <w:multiLevelType w:val="hybridMultilevel"/>
    <w:tmpl w:val="55FAE9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735DFF"/>
    <w:multiLevelType w:val="hybridMultilevel"/>
    <w:tmpl w:val="CFBE4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5B48C5"/>
    <w:multiLevelType w:val="hybridMultilevel"/>
    <w:tmpl w:val="BD285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4"/>
  </w:num>
  <w:num w:numId="4">
    <w:abstractNumId w:val="16"/>
  </w:num>
  <w:num w:numId="5">
    <w:abstractNumId w:val="3"/>
  </w:num>
  <w:num w:numId="6">
    <w:abstractNumId w:val="6"/>
  </w:num>
  <w:num w:numId="7">
    <w:abstractNumId w:val="12"/>
  </w:num>
  <w:num w:numId="8">
    <w:abstractNumId w:val="11"/>
  </w:num>
  <w:num w:numId="9">
    <w:abstractNumId w:val="14"/>
  </w:num>
  <w:num w:numId="10">
    <w:abstractNumId w:val="5"/>
  </w:num>
  <w:num w:numId="11">
    <w:abstractNumId w:val="8"/>
  </w:num>
  <w:num w:numId="12">
    <w:abstractNumId w:val="9"/>
  </w:num>
  <w:num w:numId="13">
    <w:abstractNumId w:val="13"/>
  </w:num>
  <w:num w:numId="14">
    <w:abstractNumId w:val="7"/>
  </w:num>
  <w:num w:numId="15">
    <w:abstractNumId w:val="15"/>
  </w:num>
  <w:num w:numId="16">
    <w:abstractNumId w:val="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155B"/>
    <w:rsid w:val="000425F7"/>
    <w:rsid w:val="000436FC"/>
    <w:rsid w:val="000A5827"/>
    <w:rsid w:val="000B38A9"/>
    <w:rsid w:val="000B61AC"/>
    <w:rsid w:val="000F7FDE"/>
    <w:rsid w:val="00137F3B"/>
    <w:rsid w:val="00146DA4"/>
    <w:rsid w:val="00190C24"/>
    <w:rsid w:val="001F27B0"/>
    <w:rsid w:val="0021042A"/>
    <w:rsid w:val="002371F7"/>
    <w:rsid w:val="002712BD"/>
    <w:rsid w:val="0028699C"/>
    <w:rsid w:val="00294D52"/>
    <w:rsid w:val="00294F69"/>
    <w:rsid w:val="002C3128"/>
    <w:rsid w:val="002F78A2"/>
    <w:rsid w:val="00326F8F"/>
    <w:rsid w:val="0033302C"/>
    <w:rsid w:val="00385A56"/>
    <w:rsid w:val="003C32F2"/>
    <w:rsid w:val="003F643A"/>
    <w:rsid w:val="00404BCA"/>
    <w:rsid w:val="0050516C"/>
    <w:rsid w:val="00562B8D"/>
    <w:rsid w:val="005867D1"/>
    <w:rsid w:val="005F4331"/>
    <w:rsid w:val="006239A5"/>
    <w:rsid w:val="00636B71"/>
    <w:rsid w:val="006579BE"/>
    <w:rsid w:val="00667BCB"/>
    <w:rsid w:val="00675655"/>
    <w:rsid w:val="006C3D8E"/>
    <w:rsid w:val="006D5FEE"/>
    <w:rsid w:val="00723D51"/>
    <w:rsid w:val="0079226C"/>
    <w:rsid w:val="007A156C"/>
    <w:rsid w:val="007A78CA"/>
    <w:rsid w:val="007B0898"/>
    <w:rsid w:val="0080579A"/>
    <w:rsid w:val="0086440F"/>
    <w:rsid w:val="009020AC"/>
    <w:rsid w:val="00907963"/>
    <w:rsid w:val="0096078C"/>
    <w:rsid w:val="0096595E"/>
    <w:rsid w:val="00991A2F"/>
    <w:rsid w:val="009A036F"/>
    <w:rsid w:val="009B7893"/>
    <w:rsid w:val="009E5EE5"/>
    <w:rsid w:val="009F02B3"/>
    <w:rsid w:val="00A47F67"/>
    <w:rsid w:val="00A65710"/>
    <w:rsid w:val="00A7148C"/>
    <w:rsid w:val="00A842C4"/>
    <w:rsid w:val="00AB0A25"/>
    <w:rsid w:val="00AC26D2"/>
    <w:rsid w:val="00AC555D"/>
    <w:rsid w:val="00AD2501"/>
    <w:rsid w:val="00AD4191"/>
    <w:rsid w:val="00AD572A"/>
    <w:rsid w:val="00B33337"/>
    <w:rsid w:val="00B8699D"/>
    <w:rsid w:val="00B9771E"/>
    <w:rsid w:val="00BC4AA9"/>
    <w:rsid w:val="00C0519D"/>
    <w:rsid w:val="00C60449"/>
    <w:rsid w:val="00CB07AD"/>
    <w:rsid w:val="00CD793C"/>
    <w:rsid w:val="00D01CD2"/>
    <w:rsid w:val="00D63483"/>
    <w:rsid w:val="00D67137"/>
    <w:rsid w:val="00D75050"/>
    <w:rsid w:val="00D842DF"/>
    <w:rsid w:val="00DC5E03"/>
    <w:rsid w:val="00E41A5E"/>
    <w:rsid w:val="00E540B6"/>
    <w:rsid w:val="00ED132B"/>
    <w:rsid w:val="00EF474F"/>
    <w:rsid w:val="00EF4AC5"/>
    <w:rsid w:val="00F14472"/>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BDA1434"/>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2024-03-04T06:56:41+00:00</PPLastReviewedDate>
    <PPModeratedDate xmlns="f114f5df-7614-43c1-ba8e-2daa6e537108">2024-03-04T06:56:41+00:00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978E9816-01A9-47F9-BC38-3F61990359CE}">
  <ds:schemaRefs>
    <ds:schemaRef ds:uri="http://schemas.openxmlformats.org/officeDocument/2006/bibliography"/>
  </ds:schemaRefs>
</ds:datastoreItem>
</file>

<file path=customXml/itemProps2.xml><?xml version="1.0" encoding="utf-8"?>
<ds:datastoreItem xmlns:ds="http://schemas.openxmlformats.org/officeDocument/2006/customXml" ds:itemID="{5C2507A1-C854-44D2-97ED-31239D0561D0}"/>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13372288-A0BE-4A7D-8FB8-982B2DEF27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3879fb-622b-44d7-a731-33e3b194bd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Cleaner</dc:title>
  <dc:subject>Work capabilities checklist: Cleaner</dc:subject>
  <dc:creator>Queensland Government</dc:creator>
  <cp:keywords>Work capabilities checklist; cleaner</cp:keywords>
  <dc:description/>
  <cp:revision>14</cp:revision>
  <cp:lastPrinted>2018-01-16T02:55:00Z</cp:lastPrinted>
  <dcterms:created xsi:type="dcterms:W3CDTF">2023-02-09T02:17:00Z</dcterms:created>
  <dcterms:modified xsi:type="dcterms:W3CDTF">2024-02-21T03:00:00Z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