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166" w:rsidRPr="00262DF5" w:rsidRDefault="00B41090" w:rsidP="00B41090">
      <w:pPr>
        <w:tabs>
          <w:tab w:val="left" w:pos="3668"/>
          <w:tab w:val="left" w:pos="6046"/>
          <w:tab w:val="center" w:pos="7699"/>
        </w:tabs>
        <w:spacing w:after="360"/>
        <w:rPr>
          <w:rFonts w:ascii="Arial" w:hAnsi="Arial" w:cs="Arial"/>
          <w:sz w:val="10"/>
          <w:szCs w:val="10"/>
        </w:rPr>
      </w:pPr>
      <w:r w:rsidRPr="00347EFA">
        <w:rPr>
          <w:rFonts w:ascii="Arial" w:hAnsi="Arial" w:cs="Arial"/>
          <w:noProof/>
          <w:sz w:val="20"/>
          <w:szCs w:val="20"/>
          <w:lang w:eastAsia="zh-CN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2F997DD" wp14:editId="1C43DF31">
                <wp:simplePos x="0" y="0"/>
                <wp:positionH relativeFrom="margin">
                  <wp:posOffset>3948430</wp:posOffset>
                </wp:positionH>
                <wp:positionV relativeFrom="paragraph">
                  <wp:posOffset>635</wp:posOffset>
                </wp:positionV>
                <wp:extent cx="5890260" cy="18923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0260" cy="1892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1E43" w:rsidRPr="004F22B3" w:rsidRDefault="00901E43" w:rsidP="00B41090">
                            <w:pPr>
                              <w:spacing w:after="8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F22B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National School Improvement Tool</w:t>
                            </w:r>
                          </w:p>
                          <w:p w:rsidR="00901E43" w:rsidRPr="00634A4C" w:rsidRDefault="00901E43" w:rsidP="00B41090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26C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Domain 3: </w:t>
                            </w:r>
                            <w:r w:rsidRPr="00926C41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A culture that promotes learning</w:t>
                            </w:r>
                            <w:r w:rsidR="00B410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Domain 9</w:t>
                            </w:r>
                            <w:r w:rsidRPr="00634A4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School-community partnerships</w:t>
                            </w:r>
                          </w:p>
                          <w:p w:rsidR="00901E43" w:rsidRPr="0059181A" w:rsidRDefault="00901E43" w:rsidP="00901E4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26C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All students and staff have an obvious sense of belonging, all parents are welcomed and all staff, students and parents speak highly of the school.</w:t>
                            </w:r>
                          </w:p>
                          <w:p w:rsidR="00901E43" w:rsidRDefault="00901E43" w:rsidP="00901E4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26C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School staff demonstrate an understanding of the importance of positive and caring relationships to successful learning, and work to build mutually respectful relationships across the school community</w:t>
                            </w:r>
                            <w:r w:rsidRPr="006769F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901E43" w:rsidRDefault="00901E43" w:rsidP="00901E4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26C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 school appreciates and values students’ varying cultural backgrounds and works to build the cultural competence of school staff.</w:t>
                            </w:r>
                          </w:p>
                          <w:p w:rsidR="00901E43" w:rsidRPr="0059181A" w:rsidRDefault="00901E43" w:rsidP="00F52AD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410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Partnerships are sustainable and have become an accepted part of the culture of the school community and partner organisations.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F997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0.9pt;margin-top:.05pt;width:463.8pt;height:149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" fillcolor="#f2f2f2 [3052]" stroked="f">
                <v:textbox>
                  <w:txbxContent>
                    <w:p w:rsidR="00901E43" w:rsidRPr="004F22B3" w:rsidRDefault="00901E43" w:rsidP="00B41090">
                      <w:pPr>
                        <w:spacing w:after="8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F22B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National School Improvement Tool</w:t>
                      </w:r>
                    </w:p>
                    <w:p w:rsidR="00901E43" w:rsidRPr="00634A4C" w:rsidRDefault="00901E43" w:rsidP="00B41090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926C4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Domain 3: </w:t>
                      </w:r>
                      <w:r w:rsidRPr="00926C41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A culture that promotes learning</w:t>
                      </w:r>
                      <w:r w:rsidR="00B4109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and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Domain 9</w:t>
                      </w:r>
                      <w:r w:rsidRPr="00634A4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School-community partnerships</w:t>
                      </w:r>
                    </w:p>
                    <w:p w:rsidR="00901E43" w:rsidRPr="0059181A" w:rsidRDefault="00901E43" w:rsidP="00901E4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26C41">
                        <w:rPr>
                          <w:rFonts w:ascii="Arial" w:hAnsi="Arial" w:cs="Arial"/>
                          <w:sz w:val="20"/>
                          <w:szCs w:val="20"/>
                        </w:rPr>
                        <w:t>All students and staff have an obvious sense of belonging, all parents are welcomed and all staff, students and parents speak highly of the school.</w:t>
                      </w:r>
                    </w:p>
                    <w:p w:rsidR="00901E43" w:rsidRDefault="00901E43" w:rsidP="00901E4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26C41">
                        <w:rPr>
                          <w:rFonts w:ascii="Arial" w:hAnsi="Arial" w:cs="Arial"/>
                          <w:sz w:val="20"/>
                          <w:szCs w:val="20"/>
                        </w:rPr>
                        <w:t>School staff demonstrate an understanding of the importance of positive and caring relationships to successful learning, and work to build mutually respectful relationships across the school community</w:t>
                      </w:r>
                      <w:r w:rsidRPr="006769F3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:rsidR="00901E43" w:rsidRDefault="00901E43" w:rsidP="00901E4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26C41">
                        <w:rPr>
                          <w:rFonts w:ascii="Arial" w:hAnsi="Arial" w:cs="Arial"/>
                          <w:sz w:val="20"/>
                          <w:szCs w:val="20"/>
                        </w:rPr>
                        <w:t>The school appreciates and values students’ varying cultural backgrounds and works to build the cultural competence of school staff.</w:t>
                      </w:r>
                    </w:p>
                    <w:p w:rsidR="00901E43" w:rsidRPr="0059181A" w:rsidRDefault="00901E43" w:rsidP="00F52AD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41090">
                        <w:rPr>
                          <w:rFonts w:ascii="Arial" w:hAnsi="Arial" w:cs="Arial"/>
                          <w:sz w:val="20"/>
                          <w:szCs w:val="20"/>
                        </w:rPr>
                        <w:t>Partnerships are sustainable and have become an accepted part of the culture of the school community and partner organisations.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47EFA">
        <w:rPr>
          <w:rFonts w:ascii="Arial" w:hAnsi="Arial" w:cs="Arial"/>
          <w:noProof/>
          <w:sz w:val="20"/>
          <w:szCs w:val="20"/>
          <w:lang w:eastAsia="zh-CN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91DEBA5" wp14:editId="1BE5E572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936365" cy="1476375"/>
                <wp:effectExtent l="0" t="0" r="6985" b="952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636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1E43" w:rsidRPr="00634A4C" w:rsidRDefault="00901E43" w:rsidP="00901E43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34A4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Element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 w:rsidRPr="00634A4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SCHOOL CULTURE </w:t>
                            </w:r>
                            <w:r w:rsidR="00B4109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B4109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B4109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</w:t>
                            </w:r>
                            <w:r w:rsidRPr="00926C41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045E12D2" wp14:editId="2804A249">
                                  <wp:extent cx="242376" cy="269860"/>
                                  <wp:effectExtent l="0" t="0" r="5715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610" cy="2957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01E43" w:rsidRDefault="00901E43" w:rsidP="00901E43">
                            <w:r w:rsidRPr="00926C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Nurturing a culture that respects and values difference amongst the whole school community is vital in supporting the inclusive engagement of all families.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DEBA5" id="_x0000_s1027" type="#_x0000_t202" style="position:absolute;margin-left:0;margin-top:0;width:309.95pt;height:116.2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" stroked="f">
                <v:textbox>
                  <w:txbxContent>
                    <w:p w:rsidR="00901E43" w:rsidRPr="00634A4C" w:rsidRDefault="00901E43" w:rsidP="00901E43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34A4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Element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5</w:t>
                      </w:r>
                      <w:r w:rsidRPr="00634A4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SCHOOL CULTURE </w:t>
                      </w:r>
                      <w:r w:rsidR="00B4109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B4109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B4109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</w:t>
                      </w:r>
                      <w:r w:rsidRPr="00926C41"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045E12D2" wp14:editId="2804A249">
                            <wp:extent cx="242376" cy="269860"/>
                            <wp:effectExtent l="0" t="0" r="5715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610" cy="2957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01E43" w:rsidRDefault="00901E43" w:rsidP="00901E43">
                      <w:r w:rsidRPr="00926C41">
                        <w:rPr>
                          <w:rFonts w:ascii="Arial" w:hAnsi="Arial" w:cs="Arial"/>
                          <w:sz w:val="20"/>
                          <w:szCs w:val="20"/>
                        </w:rPr>
                        <w:t>Nurturing a culture that respects and values difference amongst the whole school community is vital in supporting the inclusive engagement of all families.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106"/>
        <w:tblW w:w="15448" w:type="dxa"/>
        <w:tblLook w:val="04A0" w:firstRow="1" w:lastRow="0" w:firstColumn="1" w:lastColumn="0" w:noHBand="0" w:noVBand="1"/>
      </w:tblPr>
      <w:tblGrid>
        <w:gridCol w:w="3089"/>
        <w:gridCol w:w="3090"/>
        <w:gridCol w:w="1545"/>
        <w:gridCol w:w="1544"/>
        <w:gridCol w:w="3090"/>
        <w:gridCol w:w="3090"/>
      </w:tblGrid>
      <w:tr w:rsidR="00634A4C" w:rsidRPr="00347EFA" w:rsidTr="00870670">
        <w:trPr>
          <w:trHeight w:val="274"/>
        </w:trPr>
        <w:tc>
          <w:tcPr>
            <w:tcW w:w="15448" w:type="dxa"/>
            <w:gridSpan w:val="6"/>
            <w:shd w:val="clear" w:color="auto" w:fill="D9D9D9" w:themeFill="background1" w:themeFillShade="D9"/>
          </w:tcPr>
          <w:p w:rsidR="00634A4C" w:rsidRPr="00946803" w:rsidRDefault="00634A4C" w:rsidP="00B410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6803">
              <w:rPr>
                <w:rFonts w:ascii="Arial" w:hAnsi="Arial" w:cs="Arial"/>
                <w:b/>
                <w:sz w:val="20"/>
                <w:szCs w:val="20"/>
              </w:rPr>
              <w:t xml:space="preserve">GOAL: </w:t>
            </w:r>
            <w:r w:rsidR="00901E43">
              <w:rPr>
                <w:rFonts w:ascii="Arial" w:hAnsi="Arial" w:cs="Arial"/>
                <w:b/>
                <w:sz w:val="20"/>
                <w:szCs w:val="20"/>
              </w:rPr>
              <w:t>Respectful relationships are actively cultivated and valued</w:t>
            </w:r>
          </w:p>
        </w:tc>
      </w:tr>
      <w:tr w:rsidR="004B4B03" w:rsidRPr="00347EFA" w:rsidTr="00870670">
        <w:trPr>
          <w:trHeight w:val="274"/>
        </w:trPr>
        <w:tc>
          <w:tcPr>
            <w:tcW w:w="15448" w:type="dxa"/>
            <w:gridSpan w:val="6"/>
            <w:shd w:val="clear" w:color="auto" w:fill="D9D9D9" w:themeFill="background1" w:themeFillShade="D9"/>
          </w:tcPr>
          <w:p w:rsidR="004B4B03" w:rsidRPr="00873ED0" w:rsidRDefault="00901E43" w:rsidP="004B4B03">
            <w:pPr>
              <w:pStyle w:val="ListParagraph"/>
              <w:numPr>
                <w:ilvl w:val="0"/>
                <w:numId w:val="1"/>
              </w:numPr>
              <w:ind w:left="36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How is our school welcoming</w:t>
            </w:r>
            <w:r w:rsidR="00B41090">
              <w:rPr>
                <w:rFonts w:ascii="Arial" w:hAnsi="Arial" w:cs="Arial"/>
                <w:sz w:val="18"/>
                <w:szCs w:val="18"/>
              </w:rPr>
              <w:t xml:space="preserve"> and supportive of all children, their parents/carers and </w:t>
            </w:r>
            <w:r>
              <w:rPr>
                <w:rFonts w:ascii="Arial" w:hAnsi="Arial" w:cs="Arial"/>
                <w:sz w:val="18"/>
                <w:szCs w:val="18"/>
              </w:rPr>
              <w:t>families</w:t>
            </w:r>
            <w:r w:rsidR="002D2E34">
              <w:rPr>
                <w:rFonts w:ascii="Arial" w:hAnsi="Arial" w:cs="Arial"/>
                <w:sz w:val="18"/>
                <w:szCs w:val="18"/>
              </w:rPr>
              <w:t>?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B4B03" w:rsidRDefault="00901E43" w:rsidP="004B4B03">
            <w:pPr>
              <w:pStyle w:val="ListParagraph"/>
              <w:numPr>
                <w:ilvl w:val="0"/>
                <w:numId w:val="1"/>
              </w:numPr>
              <w:ind w:left="36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opportunities are given for parents and community members to participate in school activities and contribute to teaching, learning and wellbeing?</w:t>
            </w:r>
          </w:p>
          <w:p w:rsidR="004B4B03" w:rsidRPr="004B4B03" w:rsidRDefault="00901E43" w:rsidP="002D2E34">
            <w:pPr>
              <w:pStyle w:val="ListParagraph"/>
              <w:numPr>
                <w:ilvl w:val="0"/>
                <w:numId w:val="1"/>
              </w:numPr>
              <w:ind w:left="362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How does our school appreciate and value students’ varying cultural backgrounds and celebrate significant events</w:t>
            </w:r>
            <w:r w:rsidR="004B4B03" w:rsidRPr="004B4B03"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  <w:tr w:rsidR="004B4B03" w:rsidRPr="00347EFA" w:rsidTr="0045573F">
        <w:trPr>
          <w:trHeight w:val="274"/>
        </w:trPr>
        <w:tc>
          <w:tcPr>
            <w:tcW w:w="6179" w:type="dxa"/>
            <w:gridSpan w:val="2"/>
            <w:shd w:val="clear" w:color="auto" w:fill="002060"/>
          </w:tcPr>
          <w:p w:rsidR="004B4B03" w:rsidRPr="00262DF5" w:rsidRDefault="00391044" w:rsidP="00262DF5">
            <w:pPr>
              <w:pStyle w:val="ListParagraph"/>
              <w:ind w:left="36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Scan and</w:t>
            </w:r>
            <w:r w:rsidR="004B4B03" w:rsidRPr="00262DF5">
              <w:rPr>
                <w:rFonts w:ascii="Arial" w:hAnsi="Arial" w:cs="Arial"/>
                <w:b/>
                <w:sz w:val="18"/>
                <w:szCs w:val="18"/>
              </w:rPr>
              <w:t xml:space="preserve"> Assess</w:t>
            </w:r>
          </w:p>
        </w:tc>
        <w:tc>
          <w:tcPr>
            <w:tcW w:w="3089" w:type="dxa"/>
            <w:gridSpan w:val="2"/>
            <w:shd w:val="clear" w:color="auto" w:fill="00B0F0"/>
          </w:tcPr>
          <w:p w:rsidR="004B4B03" w:rsidRPr="00262DF5" w:rsidRDefault="004B4B03" w:rsidP="00262DF5">
            <w:pPr>
              <w:pStyle w:val="ListParagraph"/>
              <w:ind w:left="36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2DF5">
              <w:rPr>
                <w:rFonts w:ascii="Arial" w:hAnsi="Arial" w:cs="Arial"/>
                <w:b/>
                <w:sz w:val="18"/>
                <w:szCs w:val="18"/>
              </w:rPr>
              <w:t>Prioritise</w:t>
            </w:r>
          </w:p>
        </w:tc>
        <w:tc>
          <w:tcPr>
            <w:tcW w:w="3090" w:type="dxa"/>
            <w:shd w:val="clear" w:color="auto" w:fill="A130D4"/>
          </w:tcPr>
          <w:p w:rsidR="004B4B03" w:rsidRPr="00262DF5" w:rsidRDefault="004B4B03" w:rsidP="00262DF5">
            <w:pPr>
              <w:pStyle w:val="ListParagraph"/>
              <w:ind w:left="36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2DF5">
              <w:rPr>
                <w:rFonts w:ascii="Arial" w:hAnsi="Arial" w:cs="Arial"/>
                <w:b/>
                <w:sz w:val="18"/>
                <w:szCs w:val="18"/>
              </w:rPr>
              <w:t>Develop and Plan</w:t>
            </w:r>
          </w:p>
        </w:tc>
        <w:tc>
          <w:tcPr>
            <w:tcW w:w="3090" w:type="dxa"/>
            <w:shd w:val="clear" w:color="auto" w:fill="27D41E"/>
          </w:tcPr>
          <w:p w:rsidR="004B4B03" w:rsidRPr="00262DF5" w:rsidRDefault="00086C04" w:rsidP="00262DF5">
            <w:pPr>
              <w:pStyle w:val="ListParagraph"/>
              <w:ind w:left="36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2DF5">
              <w:rPr>
                <w:rFonts w:ascii="Arial" w:hAnsi="Arial" w:cs="Arial"/>
                <w:b/>
                <w:sz w:val="18"/>
                <w:szCs w:val="18"/>
              </w:rPr>
              <w:t>Act</w:t>
            </w:r>
          </w:p>
        </w:tc>
      </w:tr>
      <w:tr w:rsidR="004B4B03" w:rsidRPr="00347EFA" w:rsidTr="0045573F">
        <w:trPr>
          <w:trHeight w:val="274"/>
        </w:trPr>
        <w:tc>
          <w:tcPr>
            <w:tcW w:w="3089" w:type="dxa"/>
            <w:shd w:val="clear" w:color="auto" w:fill="D9E2F3" w:themeFill="accent5" w:themeFillTint="33"/>
          </w:tcPr>
          <w:p w:rsidR="004B4B03" w:rsidRPr="003A3166" w:rsidRDefault="00262DF5" w:rsidP="003A31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166">
              <w:rPr>
                <w:rFonts w:ascii="Arial" w:hAnsi="Arial" w:cs="Arial"/>
                <w:sz w:val="18"/>
                <w:szCs w:val="18"/>
              </w:rPr>
              <w:t>What are we currently doing</w:t>
            </w:r>
            <w:r w:rsidR="004B4B03" w:rsidRPr="003A3166">
              <w:rPr>
                <w:rFonts w:ascii="Arial" w:hAnsi="Arial" w:cs="Arial"/>
                <w:sz w:val="18"/>
                <w:szCs w:val="18"/>
              </w:rPr>
              <w:t>?</w:t>
            </w:r>
          </w:p>
          <w:p w:rsidR="004B4B03" w:rsidRPr="003A3166" w:rsidRDefault="004B4B03" w:rsidP="003A31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166">
              <w:rPr>
                <w:rFonts w:ascii="Arial" w:hAnsi="Arial" w:cs="Arial"/>
                <w:sz w:val="18"/>
                <w:szCs w:val="18"/>
              </w:rPr>
              <w:t>Does it work?</w:t>
            </w:r>
          </w:p>
        </w:tc>
        <w:tc>
          <w:tcPr>
            <w:tcW w:w="3090" w:type="dxa"/>
            <w:shd w:val="clear" w:color="auto" w:fill="D9E2F3" w:themeFill="accent5" w:themeFillTint="33"/>
          </w:tcPr>
          <w:p w:rsidR="004B4B03" w:rsidRPr="003A3166" w:rsidRDefault="004B4B03" w:rsidP="003A31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166">
              <w:rPr>
                <w:rFonts w:ascii="Arial" w:hAnsi="Arial" w:cs="Arial"/>
                <w:sz w:val="18"/>
                <w:szCs w:val="18"/>
              </w:rPr>
              <w:t>Other ideas?</w:t>
            </w:r>
          </w:p>
        </w:tc>
        <w:tc>
          <w:tcPr>
            <w:tcW w:w="3089" w:type="dxa"/>
            <w:gridSpan w:val="2"/>
            <w:shd w:val="clear" w:color="auto" w:fill="DEEAF6" w:themeFill="accent1" w:themeFillTint="33"/>
          </w:tcPr>
          <w:p w:rsidR="004B4B03" w:rsidRPr="003A3166" w:rsidRDefault="004B4B03" w:rsidP="003A31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A3166">
              <w:rPr>
                <w:rFonts w:ascii="Arial" w:hAnsi="Arial" w:cs="Arial"/>
                <w:sz w:val="18"/>
                <w:szCs w:val="18"/>
              </w:rPr>
              <w:t>Focus areas</w:t>
            </w:r>
            <w:r w:rsidR="00262DF5" w:rsidRPr="003A3166">
              <w:rPr>
                <w:rFonts w:ascii="Arial" w:hAnsi="Arial" w:cs="Arial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090" w:type="dxa"/>
            <w:shd w:val="clear" w:color="auto" w:fill="F7DDF5"/>
          </w:tcPr>
          <w:p w:rsidR="004B4B03" w:rsidRPr="003A3166" w:rsidRDefault="00086C04" w:rsidP="003A31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166">
              <w:rPr>
                <w:rFonts w:ascii="Arial" w:hAnsi="Arial" w:cs="Arial"/>
                <w:sz w:val="18"/>
                <w:szCs w:val="18"/>
              </w:rPr>
              <w:t>Who will lead?</w:t>
            </w:r>
          </w:p>
          <w:p w:rsidR="00086C04" w:rsidRPr="003A3166" w:rsidRDefault="00086C04" w:rsidP="003A31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166">
              <w:rPr>
                <w:rFonts w:ascii="Arial" w:hAnsi="Arial" w:cs="Arial"/>
                <w:sz w:val="18"/>
                <w:szCs w:val="18"/>
              </w:rPr>
              <w:t xml:space="preserve">Resources </w:t>
            </w:r>
            <w:proofErr w:type="gramStart"/>
            <w:r w:rsidR="00262DF5" w:rsidRPr="003A3166">
              <w:rPr>
                <w:rFonts w:ascii="Arial" w:hAnsi="Arial" w:cs="Arial"/>
                <w:sz w:val="18"/>
                <w:szCs w:val="18"/>
              </w:rPr>
              <w:t>required?</w:t>
            </w:r>
            <w:proofErr w:type="gramEnd"/>
          </w:p>
        </w:tc>
        <w:tc>
          <w:tcPr>
            <w:tcW w:w="3090" w:type="dxa"/>
            <w:shd w:val="clear" w:color="auto" w:fill="E2EFD9" w:themeFill="accent6" w:themeFillTint="33"/>
          </w:tcPr>
          <w:p w:rsidR="004B4B03" w:rsidRPr="003A3166" w:rsidRDefault="00203461" w:rsidP="003A31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166">
              <w:rPr>
                <w:rFonts w:ascii="Arial" w:hAnsi="Arial" w:cs="Arial"/>
                <w:sz w:val="18"/>
                <w:szCs w:val="18"/>
              </w:rPr>
              <w:t>Timeframe</w:t>
            </w:r>
            <w:r w:rsidR="00262DF5" w:rsidRPr="003A3166"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  <w:tr w:rsidR="00203461" w:rsidRPr="00347EFA" w:rsidTr="00203461">
        <w:trPr>
          <w:trHeight w:val="274"/>
        </w:trPr>
        <w:tc>
          <w:tcPr>
            <w:tcW w:w="3089" w:type="dxa"/>
            <w:shd w:val="clear" w:color="auto" w:fill="auto"/>
          </w:tcPr>
          <w:p w:rsidR="00203461" w:rsidRDefault="00203461" w:rsidP="00B41090">
            <w:pPr>
              <w:pStyle w:val="ListParagraph"/>
              <w:ind w:left="28"/>
              <w:rPr>
                <w:rFonts w:ascii="Arial" w:hAnsi="Arial" w:cs="Arial"/>
                <w:sz w:val="18"/>
                <w:szCs w:val="18"/>
              </w:rPr>
            </w:pPr>
          </w:p>
          <w:p w:rsidR="00203461" w:rsidRDefault="00203461" w:rsidP="00B41090">
            <w:pPr>
              <w:pStyle w:val="ListParagraph"/>
              <w:ind w:left="28"/>
              <w:rPr>
                <w:rFonts w:ascii="Arial" w:hAnsi="Arial" w:cs="Arial"/>
                <w:sz w:val="18"/>
                <w:szCs w:val="18"/>
              </w:rPr>
            </w:pPr>
          </w:p>
          <w:p w:rsidR="00203461" w:rsidRDefault="00203461" w:rsidP="00B41090">
            <w:pPr>
              <w:pStyle w:val="ListParagraph"/>
              <w:ind w:left="28"/>
              <w:rPr>
                <w:rFonts w:ascii="Arial" w:hAnsi="Arial" w:cs="Arial"/>
                <w:sz w:val="18"/>
                <w:szCs w:val="18"/>
              </w:rPr>
            </w:pPr>
          </w:p>
          <w:p w:rsidR="00203461" w:rsidRDefault="00203461" w:rsidP="00B41090">
            <w:pPr>
              <w:pStyle w:val="ListParagraph"/>
              <w:ind w:left="28"/>
              <w:rPr>
                <w:rFonts w:ascii="Arial" w:hAnsi="Arial" w:cs="Arial"/>
                <w:sz w:val="18"/>
                <w:szCs w:val="18"/>
              </w:rPr>
            </w:pPr>
          </w:p>
          <w:p w:rsidR="00203461" w:rsidRDefault="00203461" w:rsidP="00B41090">
            <w:pPr>
              <w:pStyle w:val="ListParagraph"/>
              <w:ind w:left="28"/>
              <w:rPr>
                <w:rFonts w:ascii="Arial" w:hAnsi="Arial" w:cs="Arial"/>
                <w:sz w:val="18"/>
                <w:szCs w:val="18"/>
              </w:rPr>
            </w:pPr>
          </w:p>
          <w:p w:rsidR="00203461" w:rsidRDefault="00203461" w:rsidP="00B41090">
            <w:pPr>
              <w:pStyle w:val="ListParagraph"/>
              <w:ind w:left="28"/>
              <w:rPr>
                <w:rFonts w:ascii="Arial" w:hAnsi="Arial" w:cs="Arial"/>
                <w:sz w:val="18"/>
                <w:szCs w:val="18"/>
              </w:rPr>
            </w:pPr>
          </w:p>
          <w:p w:rsidR="00203461" w:rsidRDefault="00203461" w:rsidP="00B41090">
            <w:pPr>
              <w:pStyle w:val="ListParagraph"/>
              <w:ind w:left="28"/>
              <w:rPr>
                <w:rFonts w:ascii="Arial" w:hAnsi="Arial" w:cs="Arial"/>
                <w:sz w:val="18"/>
                <w:szCs w:val="18"/>
              </w:rPr>
            </w:pPr>
          </w:p>
          <w:p w:rsidR="00203461" w:rsidRDefault="00203461" w:rsidP="00B41090">
            <w:pPr>
              <w:pStyle w:val="ListParagraph"/>
              <w:ind w:left="28"/>
              <w:rPr>
                <w:rFonts w:ascii="Arial" w:hAnsi="Arial" w:cs="Arial"/>
                <w:sz w:val="18"/>
                <w:szCs w:val="18"/>
              </w:rPr>
            </w:pPr>
          </w:p>
          <w:p w:rsidR="00B41090" w:rsidRDefault="00B41090" w:rsidP="00B41090">
            <w:pPr>
              <w:pStyle w:val="ListParagraph"/>
              <w:ind w:left="28"/>
              <w:rPr>
                <w:rFonts w:ascii="Arial" w:hAnsi="Arial" w:cs="Arial"/>
                <w:sz w:val="18"/>
                <w:szCs w:val="18"/>
              </w:rPr>
            </w:pPr>
          </w:p>
          <w:p w:rsidR="00203461" w:rsidRPr="00262DF5" w:rsidRDefault="00203461" w:rsidP="00B41090">
            <w:pPr>
              <w:ind w:left="28"/>
              <w:rPr>
                <w:rFonts w:ascii="Arial" w:hAnsi="Arial" w:cs="Arial"/>
                <w:sz w:val="18"/>
                <w:szCs w:val="18"/>
              </w:rPr>
            </w:pPr>
          </w:p>
          <w:p w:rsidR="00203461" w:rsidRPr="00203461" w:rsidRDefault="00203461" w:rsidP="00B41090">
            <w:pPr>
              <w:ind w:left="2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0" w:type="dxa"/>
            <w:shd w:val="clear" w:color="auto" w:fill="auto"/>
          </w:tcPr>
          <w:p w:rsidR="00203461" w:rsidRDefault="00203461" w:rsidP="00B41090">
            <w:pPr>
              <w:pStyle w:val="ListParagraph"/>
              <w:ind w:left="28"/>
              <w:rPr>
                <w:rFonts w:ascii="Arial" w:hAnsi="Arial" w:cs="Arial"/>
                <w:sz w:val="18"/>
                <w:szCs w:val="18"/>
              </w:rPr>
            </w:pPr>
          </w:p>
          <w:p w:rsidR="00262DF5" w:rsidRDefault="00262DF5" w:rsidP="00B41090">
            <w:pPr>
              <w:pStyle w:val="ListParagraph"/>
              <w:ind w:left="2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9" w:type="dxa"/>
            <w:gridSpan w:val="2"/>
            <w:shd w:val="clear" w:color="auto" w:fill="auto"/>
          </w:tcPr>
          <w:p w:rsidR="00203461" w:rsidRDefault="00203461" w:rsidP="00B41090">
            <w:pPr>
              <w:pStyle w:val="ListParagraph"/>
              <w:ind w:left="2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0" w:type="dxa"/>
            <w:shd w:val="clear" w:color="auto" w:fill="auto"/>
          </w:tcPr>
          <w:p w:rsidR="00203461" w:rsidRDefault="00203461" w:rsidP="00B41090">
            <w:pPr>
              <w:pStyle w:val="ListParagraph"/>
              <w:ind w:left="2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0" w:type="dxa"/>
            <w:shd w:val="clear" w:color="auto" w:fill="auto"/>
          </w:tcPr>
          <w:p w:rsidR="00203461" w:rsidRDefault="00203461" w:rsidP="00B41090">
            <w:pPr>
              <w:pStyle w:val="ListParagraph"/>
              <w:ind w:left="2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3461" w:rsidRPr="00347EFA" w:rsidTr="00203461">
        <w:trPr>
          <w:trHeight w:val="274"/>
        </w:trPr>
        <w:tc>
          <w:tcPr>
            <w:tcW w:w="15448" w:type="dxa"/>
            <w:gridSpan w:val="6"/>
            <w:shd w:val="clear" w:color="auto" w:fill="FF66CC"/>
          </w:tcPr>
          <w:p w:rsidR="00203461" w:rsidRPr="00262DF5" w:rsidRDefault="00203461" w:rsidP="00203461">
            <w:pPr>
              <w:pStyle w:val="ListParagraph"/>
              <w:ind w:left="36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2DF5">
              <w:rPr>
                <w:rFonts w:ascii="Arial" w:hAnsi="Arial" w:cs="Arial"/>
                <w:b/>
                <w:sz w:val="18"/>
                <w:szCs w:val="18"/>
              </w:rPr>
              <w:t>Review</w:t>
            </w:r>
          </w:p>
        </w:tc>
      </w:tr>
      <w:tr w:rsidR="00262DF5" w:rsidRPr="00347EFA" w:rsidTr="005A0FB6">
        <w:trPr>
          <w:trHeight w:val="274"/>
        </w:trPr>
        <w:tc>
          <w:tcPr>
            <w:tcW w:w="7724" w:type="dxa"/>
            <w:gridSpan w:val="3"/>
            <w:shd w:val="clear" w:color="auto" w:fill="auto"/>
          </w:tcPr>
          <w:p w:rsidR="00262DF5" w:rsidRPr="00B86611" w:rsidRDefault="00262DF5" w:rsidP="00B866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Outputs</w:t>
            </w:r>
          </w:p>
          <w:p w:rsidR="00262DF5" w:rsidRDefault="00262DF5" w:rsidP="00B41090">
            <w:pPr>
              <w:pStyle w:val="ListParagraph"/>
              <w:ind w:left="362"/>
              <w:rPr>
                <w:rFonts w:ascii="Arial" w:hAnsi="Arial" w:cs="Arial"/>
                <w:sz w:val="18"/>
                <w:szCs w:val="18"/>
              </w:rPr>
            </w:pPr>
          </w:p>
          <w:p w:rsidR="00262DF5" w:rsidRDefault="00262DF5" w:rsidP="00203461">
            <w:pPr>
              <w:pStyle w:val="ListParagraph"/>
              <w:ind w:left="36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24" w:type="dxa"/>
            <w:gridSpan w:val="3"/>
            <w:shd w:val="clear" w:color="auto" w:fill="auto"/>
          </w:tcPr>
          <w:p w:rsidR="00262DF5" w:rsidRDefault="00262DF5" w:rsidP="00262D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Outcomes</w:t>
            </w:r>
          </w:p>
          <w:p w:rsidR="00262DF5" w:rsidRDefault="00262DF5" w:rsidP="00262DF5">
            <w:pPr>
              <w:rPr>
                <w:rFonts w:ascii="Arial" w:hAnsi="Arial" w:cs="Arial"/>
                <w:sz w:val="18"/>
                <w:szCs w:val="18"/>
              </w:rPr>
            </w:pPr>
          </w:p>
          <w:p w:rsidR="00262DF5" w:rsidRPr="00262DF5" w:rsidRDefault="00262DF5" w:rsidP="00262D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3461" w:rsidRPr="00347EFA" w:rsidTr="00B86611">
        <w:trPr>
          <w:trHeight w:val="691"/>
        </w:trPr>
        <w:tc>
          <w:tcPr>
            <w:tcW w:w="7724" w:type="dxa"/>
            <w:gridSpan w:val="3"/>
            <w:shd w:val="clear" w:color="auto" w:fill="auto"/>
          </w:tcPr>
          <w:p w:rsidR="00203461" w:rsidRPr="00203461" w:rsidRDefault="00262DF5" w:rsidP="00203461">
            <w:pPr>
              <w:rPr>
                <w:rFonts w:ascii="Arial" w:hAnsi="Arial" w:cs="Arial"/>
                <w:sz w:val="18"/>
                <w:szCs w:val="18"/>
              </w:rPr>
            </w:pPr>
            <w:r w:rsidRPr="00B30547">
              <w:rPr>
                <w:rFonts w:ascii="Arial" w:hAnsi="Arial" w:cs="Arial"/>
                <w:sz w:val="18"/>
                <w:szCs w:val="18"/>
              </w:rPr>
              <w:t xml:space="preserve">Goal </w:t>
            </w:r>
            <w:proofErr w:type="gramStart"/>
            <w:r w:rsidRPr="00B30547">
              <w:rPr>
                <w:rFonts w:ascii="Arial" w:hAnsi="Arial" w:cs="Arial"/>
                <w:sz w:val="18"/>
                <w:szCs w:val="18"/>
              </w:rPr>
              <w:t>met</w:t>
            </w:r>
            <w:r w:rsidR="003A3166">
              <w:rPr>
                <w:rFonts w:ascii="Arial" w:hAnsi="Arial" w:cs="Arial"/>
                <w:sz w:val="18"/>
                <w:szCs w:val="18"/>
              </w:rPr>
              <w:t>?</w:t>
            </w:r>
            <w:proofErr w:type="gramEnd"/>
          </w:p>
        </w:tc>
        <w:tc>
          <w:tcPr>
            <w:tcW w:w="7724" w:type="dxa"/>
            <w:gridSpan w:val="3"/>
            <w:shd w:val="clear" w:color="auto" w:fill="auto"/>
          </w:tcPr>
          <w:p w:rsidR="00262DF5" w:rsidRPr="00B30547" w:rsidRDefault="00262DF5" w:rsidP="00262DF5">
            <w:pPr>
              <w:rPr>
                <w:rFonts w:ascii="Arial" w:hAnsi="Arial" w:cs="Arial"/>
                <w:sz w:val="18"/>
                <w:szCs w:val="18"/>
              </w:rPr>
            </w:pPr>
            <w:r w:rsidRPr="00B30547">
              <w:rPr>
                <w:rFonts w:ascii="Arial" w:hAnsi="Arial" w:cs="Arial"/>
                <w:sz w:val="18"/>
                <w:szCs w:val="18"/>
              </w:rPr>
              <w:t>Evidence</w:t>
            </w:r>
            <w:r>
              <w:rPr>
                <w:rFonts w:ascii="Arial" w:hAnsi="Arial" w:cs="Arial"/>
                <w:sz w:val="18"/>
                <w:szCs w:val="18"/>
              </w:rPr>
              <w:t xml:space="preserve"> (qualitative/quantitative)</w:t>
            </w:r>
          </w:p>
          <w:p w:rsidR="00203461" w:rsidRPr="00B41090" w:rsidRDefault="00203461" w:rsidP="00B41090">
            <w:pPr>
              <w:rPr>
                <w:rFonts w:ascii="Arial" w:hAnsi="Arial" w:cs="Arial"/>
                <w:sz w:val="18"/>
                <w:szCs w:val="18"/>
              </w:rPr>
            </w:pPr>
          </w:p>
          <w:p w:rsidR="00203461" w:rsidRPr="00B86611" w:rsidRDefault="00203461" w:rsidP="00B866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3461" w:rsidRPr="00347EFA" w:rsidTr="0011137A">
        <w:trPr>
          <w:trHeight w:val="274"/>
        </w:trPr>
        <w:tc>
          <w:tcPr>
            <w:tcW w:w="7724" w:type="dxa"/>
            <w:gridSpan w:val="3"/>
            <w:shd w:val="clear" w:color="auto" w:fill="auto"/>
          </w:tcPr>
          <w:p w:rsidR="00203461" w:rsidRPr="00262DF5" w:rsidRDefault="00262DF5" w:rsidP="00262D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Goal not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met</w:t>
            </w:r>
            <w:r w:rsidR="003A3166">
              <w:rPr>
                <w:rFonts w:ascii="Arial" w:hAnsi="Arial" w:cs="Arial"/>
                <w:sz w:val="18"/>
                <w:szCs w:val="18"/>
              </w:rPr>
              <w:t>?</w:t>
            </w:r>
            <w:proofErr w:type="gramEnd"/>
          </w:p>
          <w:p w:rsidR="00203461" w:rsidRDefault="00203461" w:rsidP="00B86611">
            <w:pPr>
              <w:rPr>
                <w:rFonts w:ascii="Arial" w:hAnsi="Arial" w:cs="Arial"/>
                <w:sz w:val="18"/>
                <w:szCs w:val="18"/>
              </w:rPr>
            </w:pPr>
          </w:p>
          <w:p w:rsidR="00B86611" w:rsidRPr="00B86611" w:rsidRDefault="00B86611" w:rsidP="00B866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24" w:type="dxa"/>
            <w:gridSpan w:val="3"/>
            <w:shd w:val="clear" w:color="auto" w:fill="auto"/>
          </w:tcPr>
          <w:p w:rsidR="00203461" w:rsidRDefault="00262DF5" w:rsidP="00262D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Barriers</w:t>
            </w:r>
          </w:p>
          <w:p w:rsidR="00B41090" w:rsidRPr="00262DF5" w:rsidRDefault="00B41090" w:rsidP="00262D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6611" w:rsidRPr="00347EFA" w:rsidTr="0011137A">
        <w:trPr>
          <w:trHeight w:val="274"/>
        </w:trPr>
        <w:tc>
          <w:tcPr>
            <w:tcW w:w="7724" w:type="dxa"/>
            <w:gridSpan w:val="3"/>
            <w:shd w:val="clear" w:color="auto" w:fill="auto"/>
          </w:tcPr>
          <w:p w:rsidR="00B86611" w:rsidRDefault="00B86611" w:rsidP="00262D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we did it again what would we change?</w:t>
            </w:r>
          </w:p>
          <w:p w:rsidR="00B86611" w:rsidRDefault="00B86611" w:rsidP="00262D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24" w:type="dxa"/>
            <w:gridSpan w:val="3"/>
            <w:shd w:val="clear" w:color="auto" w:fill="auto"/>
          </w:tcPr>
          <w:p w:rsidR="00B86611" w:rsidRDefault="00B86611" w:rsidP="00262D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Ideas for the future</w:t>
            </w:r>
          </w:p>
          <w:p w:rsidR="00B86611" w:rsidRDefault="00B86611" w:rsidP="00262DF5">
            <w:pPr>
              <w:rPr>
                <w:rFonts w:ascii="Arial" w:hAnsi="Arial" w:cs="Arial"/>
                <w:sz w:val="18"/>
                <w:szCs w:val="18"/>
              </w:rPr>
            </w:pPr>
          </w:p>
          <w:p w:rsidR="00B86611" w:rsidRDefault="00B86611" w:rsidP="00262D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01FE8" w:rsidRPr="00347EFA" w:rsidRDefault="00001FE8" w:rsidP="00946803">
      <w:pPr>
        <w:rPr>
          <w:rFonts w:ascii="Arial" w:hAnsi="Arial" w:cs="Arial"/>
          <w:sz w:val="20"/>
          <w:szCs w:val="20"/>
        </w:rPr>
      </w:pPr>
    </w:p>
    <w:sectPr w:rsidR="00001FE8" w:rsidRPr="00347EFA" w:rsidSect="00163255">
      <w:headerReference w:type="default" r:id="rId9"/>
      <w:pgSz w:w="16838" w:h="11906" w:orient="landscape"/>
      <w:pgMar w:top="298" w:right="720" w:bottom="720" w:left="720" w:header="282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994" w:rsidRDefault="00074994" w:rsidP="00B86611">
      <w:pPr>
        <w:spacing w:after="0" w:line="240" w:lineRule="auto"/>
      </w:pPr>
      <w:r>
        <w:separator/>
      </w:r>
    </w:p>
  </w:endnote>
  <w:endnote w:type="continuationSeparator" w:id="0">
    <w:p w:rsidR="00074994" w:rsidRDefault="00074994" w:rsidP="00B86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994" w:rsidRDefault="00074994" w:rsidP="00B86611">
      <w:pPr>
        <w:spacing w:after="0" w:line="240" w:lineRule="auto"/>
      </w:pPr>
      <w:r>
        <w:separator/>
      </w:r>
    </w:p>
  </w:footnote>
  <w:footnote w:type="continuationSeparator" w:id="0">
    <w:p w:rsidR="00074994" w:rsidRDefault="00074994" w:rsidP="00B86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255" w:rsidRPr="00163255" w:rsidRDefault="00163255" w:rsidP="00163255">
    <w:pPr>
      <w:rPr>
        <w:b/>
        <w:sz w:val="36"/>
        <w:szCs w:val="36"/>
      </w:rPr>
    </w:pPr>
    <w:r w:rsidRPr="00722A5E">
      <w:rPr>
        <w:b/>
        <w:sz w:val="36"/>
        <w:szCs w:val="36"/>
      </w:rPr>
      <w:t xml:space="preserve">Parent </w:t>
    </w:r>
    <w:r>
      <w:rPr>
        <w:b/>
        <w:sz w:val="36"/>
        <w:szCs w:val="36"/>
      </w:rPr>
      <w:t>a</w:t>
    </w:r>
    <w:r w:rsidRPr="00722A5E">
      <w:rPr>
        <w:b/>
        <w:sz w:val="36"/>
        <w:szCs w:val="36"/>
      </w:rPr>
      <w:t>nd Community Engagement</w:t>
    </w:r>
    <w:r>
      <w:rPr>
        <w:b/>
        <w:sz w:val="36"/>
        <w:szCs w:val="36"/>
      </w:rPr>
      <w:t xml:space="preserve"> </w:t>
    </w:r>
    <w:r w:rsidRPr="00722A5E">
      <w:rPr>
        <w:b/>
        <w:sz w:val="36"/>
        <w:szCs w:val="36"/>
      </w:rPr>
      <w:t>– School Improvement Inquiry Cycle</w:t>
    </w:r>
    <w:r>
      <w:rPr>
        <w:b/>
        <w:sz w:val="36"/>
        <w:szCs w:val="36"/>
      </w:rPr>
      <w:t>:</w:t>
    </w:r>
    <w:r w:rsidRPr="00722A5E">
      <w:rPr>
        <w:b/>
        <w:sz w:val="36"/>
        <w:szCs w:val="36"/>
      </w:rPr>
      <w:t xml:space="preserve"> ACTION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A6C96"/>
    <w:multiLevelType w:val="hybridMultilevel"/>
    <w:tmpl w:val="23D61E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4532F"/>
    <w:multiLevelType w:val="hybridMultilevel"/>
    <w:tmpl w:val="7DF833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F2651"/>
    <w:multiLevelType w:val="hybridMultilevel"/>
    <w:tmpl w:val="671861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100"/>
    <w:rsid w:val="00001FE8"/>
    <w:rsid w:val="00074994"/>
    <w:rsid w:val="00086C04"/>
    <w:rsid w:val="000F095E"/>
    <w:rsid w:val="00163255"/>
    <w:rsid w:val="00203461"/>
    <w:rsid w:val="00262DF5"/>
    <w:rsid w:val="002D2E34"/>
    <w:rsid w:val="002E7DB0"/>
    <w:rsid w:val="00347EFA"/>
    <w:rsid w:val="00391044"/>
    <w:rsid w:val="003A3166"/>
    <w:rsid w:val="003B45EF"/>
    <w:rsid w:val="0045573F"/>
    <w:rsid w:val="004B4B03"/>
    <w:rsid w:val="004F22B3"/>
    <w:rsid w:val="00576984"/>
    <w:rsid w:val="00634A4C"/>
    <w:rsid w:val="006446E7"/>
    <w:rsid w:val="006A6F37"/>
    <w:rsid w:val="00747F08"/>
    <w:rsid w:val="00870670"/>
    <w:rsid w:val="00901E43"/>
    <w:rsid w:val="009442E4"/>
    <w:rsid w:val="00946803"/>
    <w:rsid w:val="009477D7"/>
    <w:rsid w:val="00A22100"/>
    <w:rsid w:val="00AF010C"/>
    <w:rsid w:val="00B41090"/>
    <w:rsid w:val="00B86611"/>
    <w:rsid w:val="00BD27D0"/>
    <w:rsid w:val="00CF365E"/>
    <w:rsid w:val="00DB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EBF50F5"/>
  <w15:chartTrackingRefBased/>
  <w15:docId w15:val="{60757263-DEDD-4803-AF68-0C4298F8B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1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2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2B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B4B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66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611"/>
  </w:style>
  <w:style w:type="paragraph" w:styleId="Footer">
    <w:name w:val="footer"/>
    <w:basedOn w:val="Normal"/>
    <w:link w:val="FooterChar"/>
    <w:uiPriority w:val="99"/>
    <w:unhideWhenUsed/>
    <w:rsid w:val="00B866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>LIU, Maria</DisplayName>
        <AccountId>73</AccountId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PPLastReviewedDate xmlns="f114f5df-7614-43c1-ba8e-2daa6e537108">2021-03-23T00:31:33+00:00</PPLastReviewedDate>
    <PPPublishedNotificationAddresses xmlns="f114f5df-7614-43c1-ba8e-2daa6e537108" xsi:nil="true"/>
    <PPModeratedDate xmlns="f114f5df-7614-43c1-ba8e-2daa6e537108">2021-03-23T00:31:33+00:00</PPModeratedDate>
    <PPContentAuthor xmlns="f114f5df-7614-43c1-ba8e-2daa6e537108">
      <UserInfo>
        <DisplayName/>
        <AccountId xsi:nil="true"/>
        <AccountType/>
      </UserInfo>
    </PPContentAuthor>
    <PublishingExpirationDate xmlns="http://schemas.microsoft.com/sharepoint/v3" xsi:nil="true"/>
    <PPSubmittedBy xmlns="f114f5df-7614-43c1-ba8e-2daa6e537108">
      <UserInfo>
        <DisplayName>LIU, Maria</DisplayName>
        <AccountId>73</AccountId>
        <AccountType/>
      </UserInfo>
    </PPSubmittedBy>
    <PPReviewDate xmlns="f114f5df-7614-43c1-ba8e-2daa6e537108" xsi:nil="true"/>
    <PPLastReviewedBy xmlns="f114f5df-7614-43c1-ba8e-2daa6e537108">
      <UserInfo>
        <DisplayName>LIU, Maria</DisplayName>
        <AccountId>73</AccountId>
        <AccountType/>
      </UserInfo>
    </PPLastReviewedBy>
    <PublishingStartDate xmlns="http://schemas.microsoft.com/sharepoint/v3" xsi:nil="true"/>
    <PPSubmittedDate xmlns="f114f5df-7614-43c1-ba8e-2daa6e537108">2021-03-21T23:51:33+00:00</PPSubmittedDate>
    <PPReferenceNumber xmlns="f114f5df-7614-43c1-ba8e-2daa6e53710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8360FC49FE684891B3E8DB78397DE4" ma:contentTypeVersion="1" ma:contentTypeDescription="Create a new document." ma:contentTypeScope="" ma:versionID="a6b6bcae47aa587980f20df075a47635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22fc2ec749778c1c93e741cdc3511878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8478C7-1385-452A-989D-A0851495926E}"/>
</file>

<file path=customXml/itemProps2.xml><?xml version="1.0" encoding="utf-8"?>
<ds:datastoreItem xmlns:ds="http://schemas.openxmlformats.org/officeDocument/2006/customXml" ds:itemID="{44D336AA-B26D-45D5-A9A9-A733BAF61EB8}"/>
</file>

<file path=customXml/itemProps3.xml><?xml version="1.0" encoding="utf-8"?>
<ds:datastoreItem xmlns:ds="http://schemas.openxmlformats.org/officeDocument/2006/customXml" ds:itemID="{CA1C3CC6-3ED4-4AB6-8655-9E3E0C35B719}"/>
</file>

<file path=customXml/itemProps4.xml><?xml version="1.0" encoding="utf-8"?>
<ds:datastoreItem xmlns:ds="http://schemas.openxmlformats.org/officeDocument/2006/customXml" ds:itemID="{A073192D-F87F-47D5-94F0-AD6748F638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Improvement Inquiry Cycle Action plans - School Culture</dc:title>
  <dc:subject/>
  <dc:creator>Queensland Government</dc:creator>
  <cp:keywords/>
  <dc:description/>
  <cp:lastModifiedBy>WALSH, Becky</cp:lastModifiedBy>
  <cp:revision>7</cp:revision>
  <cp:lastPrinted>2019-05-28T23:59:00Z</cp:lastPrinted>
  <dcterms:created xsi:type="dcterms:W3CDTF">2019-09-10T23:04:00Z</dcterms:created>
  <dcterms:modified xsi:type="dcterms:W3CDTF">2021-01-09T04:35:00Z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0x0101009D8360FC49FE684891B3E8DB78397DE4</vt:lpwstr>
  </property>
</Properties>
</file>